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національний університет будівництва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архікетури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технології </w:t>
      </w:r>
      <w:r w:rsidR="00847E1E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середовища та охорони праці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ознайомчої практики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спеціальністью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101 "Екологія"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оходження практики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"04" липня 2022 року до"20" липня 2022 року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практики від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ВНЗ: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доц. Жукова О.Г.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Виконала: студентка ФІСЕ,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ЕК-11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Київ-2022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7E1E" w:rsidRDefault="00847E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847E1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47E1E" w:rsidRDefault="00847E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......................................................................................................3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1.Боанічний сад ім. М.М. Гришка НАН України................................4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2.Музей води...............................................................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...........................7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3.Національий музей "Чорнобиль".......................................................10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сировини (вул. Степана Сагайдака,112)...............13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5.Національний музей медицини....................................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......................16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6.Музей каналізації (вул. Харківське шосе,50-а).................................19</w:t>
      </w:r>
    </w:p>
    <w:p w:rsidR="00000000" w:rsidRDefault="00847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 w:rsidR="00303B6B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.................................................................................................22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.................................................23</w:t>
      </w: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E1E" w:rsidRDefault="00847E1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  <w:sectPr w:rsidR="00847E1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847E1E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Київ — це не тільки велике українське місто, а й крупний транспортний вузол. У ньому є залізні і шосейні дороги; річковий пор</w:t>
      </w:r>
      <w:r>
        <w:rPr>
          <w:rFonts w:ascii="Times New Roman" w:hAnsi="Times New Roman" w:cs="Times New Roman"/>
          <w:sz w:val="28"/>
          <w:szCs w:val="28"/>
          <w:lang w:val="uk-UA"/>
        </w:rPr>
        <w:t>т; міжнародний аеропорт в Борисполі.</w:t>
      </w:r>
      <w:r w:rsidR="00847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Місто також є крупним центром машинобудування, металургії, легкої та поліграфічної промисловості.</w:t>
      </w:r>
      <w:r w:rsidR="00847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- дивовижне місто, в якому буквально на кожному кроці можна зустріти цікаві місця, і дізнатися багато нового. Найширша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київська вулиця - це, звичайно ж, Хрещатик.</w:t>
      </w:r>
    </w:p>
    <w:p w:rsidR="00000000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Музеї в Киє</w:t>
      </w:r>
      <w:r w:rsidR="00303B6B">
        <w:rPr>
          <w:rFonts w:ascii="Times New Roman" w:hAnsi="Times New Roman" w:cs="Times New Roman"/>
          <w:sz w:val="28"/>
          <w:szCs w:val="28"/>
          <w:lang w:val="uk-UA"/>
        </w:rPr>
        <w:t>ві розказують історію міста та країни. Дуже страшні та тяжкі роки, розказують як виживали люди, показують їх страждання.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47E1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Ботанічний сад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Ботанічного саду імені М.М. Гришка в Києві ті</w:t>
      </w:r>
      <w:r>
        <w:rPr>
          <w:rFonts w:ascii="Times New Roman" w:hAnsi="Times New Roman" w:cs="Times New Roman"/>
          <w:sz w:val="28"/>
          <w:szCs w:val="28"/>
          <w:lang w:val="uk-UA"/>
        </w:rPr>
        <w:t>сно пов'язана з історією створення Національної Академії наук України. В.І. Липський - визначний вчений, знавець ботанічних садів світу, відомий флорист та перший президент Національної Академії наук України став ініціатором виникнення у Києві подібного са</w:t>
      </w:r>
      <w:r>
        <w:rPr>
          <w:rFonts w:ascii="Times New Roman" w:hAnsi="Times New Roman" w:cs="Times New Roman"/>
          <w:sz w:val="28"/>
          <w:szCs w:val="28"/>
          <w:lang w:val="uk-UA"/>
        </w:rPr>
        <w:t>ду. Початковий план полягав у тому, щоб розбити сад на території Голосіївського лісу, проте цю ідею не було реалізовано, сам Липський переїхав до Одеси, але його ім'я навіки залишилося в історії Ботанічного саду. Восени 1935 року за рішенням Київради Ботан</w:t>
      </w:r>
      <w:r>
        <w:rPr>
          <w:rFonts w:ascii="Times New Roman" w:hAnsi="Times New Roman" w:cs="Times New Roman"/>
          <w:sz w:val="28"/>
          <w:szCs w:val="28"/>
          <w:lang w:val="uk-UA"/>
        </w:rPr>
        <w:t>ічному саду було виділено ділянку землі в 117 га на Звіринці, а консультантом призначено того ж самого В.І. Липського. Після смерті вченого естафета з облаштування саду перейшла до професора Київського лісотехнічного інституту В.Е. Шмідта, який за сумісниц</w:t>
      </w:r>
      <w:r>
        <w:rPr>
          <w:rFonts w:ascii="Times New Roman" w:hAnsi="Times New Roman" w:cs="Times New Roman"/>
          <w:sz w:val="28"/>
          <w:szCs w:val="28"/>
          <w:lang w:val="uk-UA"/>
        </w:rPr>
        <w:t>твом працював директором цього саду. Труднощі будівництва Ботанічного саду полягали не тільки в недостатньому фінансуванні, але й у тому, що дві третини виділеної території були приватними володіннями, а процес відселення мешканців проходив довго та болісн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всі перешкоди, ще до початку Великої Вітчизняної війни співробітникам Ботанічного саду під керівництвом нового директора Я.К.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 активного сприяння президента Академії наук М.М. Гришка, вдалося зібрати під відкритим небом близько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050 видів рослин та 1000 таксонів оранжерейних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 окупації Києва німецько-фашистськими загарбниками, більшість рослин було втрачено, але відновлення саду почалося вже з березня 1944 року. У липні того ж року Ботанічний сад отримав статус само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стійного підрозділу Національної Академії наук, а очолив його всесвітньо відомий вчений-ботанік, селекціонер М.М.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Гришко.Відповідно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постанови Раднаркому України офіційно розпочався процес відновлення наукової та матеріальної бази Центрального Республіка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нського Ботанічного саду Академії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наук УРСР.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формування та подальшого накопичення колекцій рослин проводилися численні наукові експедиції в різні країни світу. Основна мета, яку ставив М.М. Гришко та його колеги - об'єднавши дослідницькі мотиви з ціля</w:t>
      </w:r>
      <w:r>
        <w:rPr>
          <w:rFonts w:ascii="Times New Roman" w:hAnsi="Times New Roman" w:cs="Times New Roman"/>
          <w:sz w:val="28"/>
          <w:szCs w:val="28"/>
          <w:lang w:val="uk-UA"/>
        </w:rPr>
        <w:t>ми освіти та виховання, створити Ботанічний сад, який би став як місцем відпочинку, так й центром української науки. З 29 травня 1964 року Ботанічний сад був відкритий для відвідувачів. Сюди приходили й приходять не тільки вчені-ботаніки, селекціонери, 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денти вищих навчальних закладів та профтехучилищ, а й просто кияни та гості міста. Для учнів шкіл, гімназій, ліцеїв та технікумів тут проводяться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ботаніки, а сьогоднішній день Ботанічний сад імені М.М. Гришка входить до природно-заповідного фонду Укр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аїни, перебуває під пильною охороною, а його землі є пам'ятником природного та історико-культурного значення. За різноманітністю колекцій рослин, за масштабами території та рівнем проведення наукових досліджень з акліматизації рослин, дендрології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паркоз</w:t>
      </w:r>
      <w:r>
        <w:rPr>
          <w:rFonts w:ascii="Times New Roman" w:hAnsi="Times New Roman" w:cs="Times New Roman"/>
          <w:sz w:val="28"/>
          <w:szCs w:val="28"/>
          <w:lang w:val="uk-UA"/>
        </w:rPr>
        <w:t>навства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Ботанічний сад є одним із провідних садів Європи. Його колекційний фонд налічує близько 11180 таксонів, що відносяться до 220 родин та 1347 родів рослин. Тут працюють 8 наукових відділів, створені унікальні флористичні комплекси "Ліси рівнинної ча</w:t>
      </w:r>
      <w:r>
        <w:rPr>
          <w:rFonts w:ascii="Times New Roman" w:hAnsi="Times New Roman" w:cs="Times New Roman"/>
          <w:sz w:val="28"/>
          <w:szCs w:val="28"/>
          <w:lang w:val="uk-UA"/>
        </w:rPr>
        <w:t>стини України", "Українські Карпати", "Степи України", "Крим", "Кавказ", "Середня Азія", "Алтай та Західний Сибір", "Далекий схід".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Візитною карткою не тільки Ботанічного саду, але й всього Києва є відділ бузку, площею 2,45 га. У період цвітіння бузку до </w:t>
      </w:r>
      <w:r>
        <w:rPr>
          <w:rFonts w:ascii="Times New Roman" w:hAnsi="Times New Roman" w:cs="Times New Roman"/>
          <w:sz w:val="28"/>
          <w:szCs w:val="28"/>
          <w:lang w:val="uk-UA"/>
        </w:rPr>
        <w:t>саду приходить дуже багато відвідувачів, щоб помилуватися красою та вдихнути аромат цих дивовижних рослин. Усього в природі існує 28 видів бузку, а в саду представлений 21 вид. Учені Національного Ботанічного саду селекціонували близько 90 сортів та гібрид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бузку. Серед виведених сортів: "Богдан Хмельницький", "Тарас Бульба", "Вогні Донбасу", "Полтава", "Рожева хмара", "Леся Українка" й ще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високодекоративних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спонтанних гібридів бузку невдовзі отримають статус сорту. З середини-кінця квітня у найвіддалені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шому та найбільш захищеному куточку Ботанічного саду зацвітають магнолії. Цей сорт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зустрічається в природі, (найбільша кількість магнолій росте у Великобританії) тому їх й почали зберігати у заповідниках. У Національному Ботанічному саду відділ магно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лій було закладено у 1966 році, таким чином весна в Києві починається з цвітіння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магнолій.Розарій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заснований у Національному Ботанічному саду в післявоєнні роки, на сьогоднішній день відкрито для відвідування з червня до кінця літа. Вхід в розарій є платн</w:t>
      </w:r>
      <w:r>
        <w:rPr>
          <w:rFonts w:ascii="Times New Roman" w:hAnsi="Times New Roman" w:cs="Times New Roman"/>
          <w:sz w:val="28"/>
          <w:szCs w:val="28"/>
          <w:lang w:val="uk-UA"/>
        </w:rPr>
        <w:t>им, однак це того вартує. Буяння фарб, неперевершений аромат квітів - все це радує гостей протягом трьох місяців. Щоб помилуватися ліліями та флоксами, варто відвідати Ботанічний сад у липні.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цей місяць є періодом буйного квітіння даних рослин. Тут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едставлено 145 сортів лілій та 11 сортів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лілейників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крім того, на території Ботанічного саду ростуть жоржини, канни та гладіолуси, які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обгороджено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у відвідувачів не виникало спокуси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зірвати.У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першому залі нового оранжерейного комплексу, який 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відкрито не так давно, ростуть азалії та камелії. Протягом двох місяців на одному кущі можуть одночасно квітнути до 500 одиниць.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тим, що селекціонери основною своєю метою мали виведення красивої квітки, аромат практично відсутній. Крім азалій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камелій у новій купольній оранжереї також висаджено ананаси,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лайми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мирти. Для них спеціально створено штучний тропічний клімат. Перлиною цього відділу по праву вважаються орхідеї, яких представлено близько 650 видів, а у світі їх налічується до 25 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видів.Крім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квітучих рослин у Ботанічному саду імені М.М. Гришка є й довідковий гербарій, який складається з 148100 гербарних зразків. Тут у повному обсязі представлено не тільки флору України, але й традиційні рослини Кавказу, Середньої Азії, Казахстан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у, Далекого Сходу,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Польщі, Угорщини, Болгарії, Фінляндії, Франції та Великобританії. При Національному Ботанічному саду НАН України працює Рада ботанічних садів та дендропарків України, яка займається питаннями охорони зникаючих видів рослин, працює над ор</w:t>
      </w:r>
      <w:r>
        <w:rPr>
          <w:rFonts w:ascii="Times New Roman" w:hAnsi="Times New Roman" w:cs="Times New Roman"/>
          <w:sz w:val="28"/>
          <w:szCs w:val="28"/>
          <w:lang w:val="uk-UA"/>
        </w:rPr>
        <w:t>ганізацією єдиної мережі українських дендропарків та Ботанічних садів, розвиває інформаційно-довідкову службу, проводить наукові експедиції та щорічні конференції. Сучасний Ботанічний сад імені М.М. Гришка - це не тільки центр наукової думки в Україні,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місце, де можна відпочити, відволіктися від повсякденних турбот, занурившись у царство рослин.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Музей води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– Столичний Водно-інформаційний центр, відомий багатьом як Музей води, готує відвідувачам безліч розваг. Попри це, основна місія центру – о</w:t>
      </w:r>
      <w:r>
        <w:rPr>
          <w:rFonts w:ascii="Times New Roman" w:hAnsi="Times New Roman" w:cs="Times New Roman"/>
          <w:sz w:val="28"/>
          <w:szCs w:val="28"/>
          <w:lang w:val="uk-UA"/>
        </w:rPr>
        <w:t>світня. Тут на кожному кроці закликають берегти воду та застерігають від неекономного її використання.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бульбашок та ручної риби, якими найбільше запам’ятовується відвідувачам Музей води, тут також дуже багато інформаційного матеріалу. Зібрані науковц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відомості допомагають усвідомити, чому нині якість та кількість водних резервів регулярно стають предметом обговорення на найвищому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рівні.Українське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втілення данського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проекту.Водно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-інформаційний центр, або Музей води, відкрили у 2003 році. Його розміс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тили у найстарішій у Києві водонапірній вежі й проектували разом із данськими майстрами. Можливо тому, що саме данці, порівняно з іншими мешканцями Європи, споживають найменше води – усього 120 літрів на добу на одну особу.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Україні показник майже утричі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вищий.Найперше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привертає увагу відвідувачів, довжелезний акваріум, населений дніпровською рибою. Її навмисне виловили й адаптували, щоб створити мініатюрну копію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Дніпра.Минаєш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акваріум, заходиш до ліфта й спускаєшся глибше у підземелля. Тут і розташув</w:t>
      </w:r>
      <w:r>
        <w:rPr>
          <w:rFonts w:ascii="Times New Roman" w:hAnsi="Times New Roman" w:cs="Times New Roman"/>
          <w:sz w:val="28"/>
          <w:szCs w:val="28"/>
          <w:lang w:val="uk-UA"/>
        </w:rPr>
        <w:t>алася основна частина експозиції.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Атмосфера відповідна: пахне землею і вологістю, десь неподалік чути шум води. Це імітація незакручених кранів, необґрунтованих витрат водних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ресурсів.За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словами провідного наукового співробітника Водно-інформаційного 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Ольги Островської, такі витрати води подекуди сягають 50%. І серед причин не лише несправності у сантехніці, але й шкідливі побутові звички.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із нас, коли чистить зуби, не закручує кран.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якщо набрати води у склянку, цього якраз вистачить на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процес, і зайвого не витратиш</w:t>
      </w:r>
      <w:r w:rsidRPr="00847E1E">
        <w:rPr>
          <w:rFonts w:ascii="Times New Roman" w:hAnsi="Times New Roman" w:cs="Times New Roman"/>
          <w:sz w:val="28"/>
          <w:szCs w:val="28"/>
        </w:rPr>
        <w:t xml:space="preserve">»,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вона.Найпопулярнішим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експонатом центру є величезний… унітаз. Проте, запевняє Ольга Островська, він тут зовсім не для розваг.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великим його зробили невипадково: за один раз із такого бачка зливається до 12 літрів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води!</w:t>
      </w:r>
      <w:r w:rsidRPr="00847E1E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додає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вона.Вчать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розважаючиНестачі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відвідувачів музей не відчуває. Особливо багато тут дітлахів – їх, очевидно, приваблює не стільки виховна частина, скільки елемент розваг.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Мені найбільше сподобалася печера: там увімкнули воду і розпочалася гро</w:t>
      </w:r>
      <w:r>
        <w:rPr>
          <w:rFonts w:ascii="Times New Roman" w:hAnsi="Times New Roman" w:cs="Times New Roman"/>
          <w:sz w:val="28"/>
          <w:szCs w:val="28"/>
          <w:lang w:val="uk-UA"/>
        </w:rPr>
        <w:t>за!</w:t>
      </w:r>
      <w:r w:rsidRPr="00847E1E">
        <w:rPr>
          <w:rFonts w:ascii="Times New Roman" w:hAnsi="Times New Roman" w:cs="Times New Roman"/>
          <w:sz w:val="28"/>
          <w:szCs w:val="28"/>
        </w:rPr>
        <w:t xml:space="preserve">», –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розповідає про свої враження другокласниця Дарина.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Імітація кримської печери – одна з частин експозиції Водно-інформаційного центру. Тут відвідувачі спостерігають за звичними природними явищами (громом, дощем, гейзерами)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мініатюрі.Ігровий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чик – улюблена частина центру для найменших візитерів. Тут можна, наприклад, власноруч створити русло річки. Проте найголовніше – і малого, і великого тут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закутують</w:t>
      </w:r>
      <w:r w:rsidRPr="00847E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велетенську мильну бульбашку.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Нас повністю загортали у бульбашку. Я відчувала, наче пл</w:t>
      </w:r>
      <w:r>
        <w:rPr>
          <w:rFonts w:ascii="Times New Roman" w:hAnsi="Times New Roman" w:cs="Times New Roman"/>
          <w:sz w:val="28"/>
          <w:szCs w:val="28"/>
          <w:lang w:val="uk-UA"/>
        </w:rPr>
        <w:t>иву в цій бульбашці</w:t>
      </w:r>
      <w:r w:rsidRPr="00847E1E">
        <w:rPr>
          <w:rFonts w:ascii="Times New Roman" w:hAnsi="Times New Roman" w:cs="Times New Roman"/>
          <w:sz w:val="28"/>
          <w:szCs w:val="28"/>
        </w:rPr>
        <w:t xml:space="preserve">», – </w:t>
      </w:r>
      <w:r>
        <w:rPr>
          <w:rFonts w:ascii="Times New Roman" w:hAnsi="Times New Roman" w:cs="Times New Roman"/>
          <w:sz w:val="28"/>
          <w:szCs w:val="28"/>
          <w:lang w:val="uk-UA"/>
        </w:rPr>
        <w:t>каже школярка Валерія.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в музеї і живих мешканців. Акваріуми тут населяють не лише риби з Дніпра: їхні сусіди – японські коропи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Відвідувачів попереджають: руки у воду не занурювати, лише піднести долоню до поверхні і поче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кати, поки хтось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водних мешканців самостійно до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наблизиться.Поради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екскурсовода швидко втілюються в життя. Повертаєшся додому, чуєш: крапає вода – миттю біжиш закручувати кран. Як видно, недарма у Водно-інформаційному центрі на кожному кроці нагадув</w:t>
      </w:r>
      <w:r>
        <w:rPr>
          <w:rFonts w:ascii="Times New Roman" w:hAnsi="Times New Roman" w:cs="Times New Roman"/>
          <w:sz w:val="28"/>
          <w:szCs w:val="28"/>
          <w:lang w:val="uk-UA"/>
        </w:rPr>
        <w:t>али, що воду потрібно берегти, як найцінніший скарб.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Національний музе "Чорнобиль"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весь світ відоме українське місто Чорнобиль: на жаль, популярністю він зобов’язаний жахливій події в історії. Неможливо забути, як 26 квітня 1986 року тут трапилася на</w:t>
      </w:r>
      <w:r>
        <w:rPr>
          <w:rFonts w:ascii="Times New Roman" w:hAnsi="Times New Roman" w:cs="Times New Roman"/>
          <w:sz w:val="28"/>
          <w:szCs w:val="28"/>
          <w:lang w:val="uk-UA"/>
        </w:rPr>
        <w:t>йбільша техногенна катастрофа в області атомної енергетики – аварія на Чорнобильській АЕС, яка забрала безліч життів, були піддані радіоактивному зараженню навколишні землю площею понад 200 тис. км. В той день сталася трагедія, наслідки якої дають про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знати до цих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пір.Сумнозвісна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Чорнобильська АЕС перебувала в 132 км на північ від Києва. Через 5 років після катастрофи в Києві був відкритий Музей Чорнобиля, який дає відвідувачеві можливість дізнатися більше про цю сумну подію.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колекції музею налічуєт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понад 7 тис. експонатів, які збиралися рік за роком – у міру того, як все більша кількість інформації, пов’язаної з аварією, її причинами і наслідками, позбавлялася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секретності і ставала доступною громадськості. На сьогоднішній день експозиція Му</w:t>
      </w:r>
      <w:r>
        <w:rPr>
          <w:rFonts w:ascii="Times New Roman" w:hAnsi="Times New Roman" w:cs="Times New Roman"/>
          <w:sz w:val="28"/>
          <w:szCs w:val="28"/>
          <w:lang w:val="uk-UA"/>
        </w:rPr>
        <w:t>зею Чорнобиля складається з різноманітних карт і фотографій; речей, що належали учасникам ліквідації наслідків; колись секретних документів, побачити які вперше можна було саме тут.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вході в музей відвідувачі насамперед бачать напис, який в перекладі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латині говорить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Є межа у печалі, але немає її у тривоги</w:t>
      </w:r>
      <w:r w:rsidRPr="00847E1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слідом – миготливий шлагбаум, за яким відкривається дорога на Чорнобиль. Якщо підняти очі, піднімаючись по сходах в головний зал, можна побачити, як один за одним пропливають над головою 76 дорожні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знаків з назвами населених 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України, знищених радіацією. У першому залі музею поглядам відвідувачів постає іконостас, доставлений сюди з ураженої зони, поруч з яким в повній екіпіровці стоять статуї ліквідаторів, а над якими – чорний і білий ангел</w:t>
      </w:r>
      <w:r>
        <w:rPr>
          <w:rFonts w:ascii="Times New Roman" w:hAnsi="Times New Roman" w:cs="Times New Roman"/>
          <w:sz w:val="28"/>
          <w:szCs w:val="28"/>
          <w:lang w:val="uk-UA"/>
        </w:rPr>
        <w:t>и, як символи добра і зла. Крила білого ангела покриті фотографіями дітей, які були народжені на світ після аварії, крила чорного – історичними фотознімками.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тут так чи інакше пов’язане з темою атомних електростанцій: підлога – це плита біологічног</w:t>
      </w:r>
      <w:r>
        <w:rPr>
          <w:rFonts w:ascii="Times New Roman" w:hAnsi="Times New Roman" w:cs="Times New Roman"/>
          <w:sz w:val="28"/>
          <w:szCs w:val="28"/>
          <w:lang w:val="uk-UA"/>
        </w:rPr>
        <w:t>о захисту головного реакторного залу, стеля – світова карта з позначенням всіх існуючих АЕС, які підсвічуються миготливими лампочками. Стіни залу оформлені плакатами, що мають відношення до ядерної фізики.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Музей пропонує гостям єдині в своєму роді відеофіл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ьми про чорнобильську аварію та її наслідки, натуральний макет ЧАЕС, працює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трьохфазова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діорама </w:t>
      </w:r>
      <w:r w:rsidRPr="00847E1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Чорнобильська АЕС до, під час і після аварії</w:t>
      </w:r>
      <w:r w:rsidRPr="00847E1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яка демонструє вибух, який зруйнував атомну станцію, і процес ліквідації його наслідків.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Величезна частина експо</w:t>
      </w:r>
      <w:r>
        <w:rPr>
          <w:rFonts w:ascii="Times New Roman" w:hAnsi="Times New Roman" w:cs="Times New Roman"/>
          <w:sz w:val="28"/>
          <w:szCs w:val="28"/>
          <w:lang w:val="uk-UA"/>
        </w:rPr>
        <w:t>зиції віддана тими відважними і самовідданими людьми, які так чи інакше брали участь у подоланні наслідків чорнобильської катастрофи. З 1998 р в музеї є навіть спеціальна електронна книга пам’яті учасників ліквідації чорнобильської аварії, в якій налічуєть</w:t>
      </w:r>
      <w:r>
        <w:rPr>
          <w:rFonts w:ascii="Times New Roman" w:hAnsi="Times New Roman" w:cs="Times New Roman"/>
          <w:sz w:val="28"/>
          <w:szCs w:val="28"/>
          <w:lang w:val="uk-UA"/>
        </w:rPr>
        <w:t>ся понад 5 тис. імен ліквідаторів найрізноманітніших професій. Крім того, частина музейної експозиції розповідає про те, як допомагали і підтримували Україну інші країни світу.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Музей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вторичної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сировини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вторинної сировини є одним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найнезвичайни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музеїв Києва. Він розташований на території заводу по переробці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Київміськвторресурси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". Цей музей називають музеєм антикваріату або "музеєм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непотрібних речей". Колекція нинішньої експозиції почала формуватися з 1943 року - моменту заснування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заводу. Цікаві речі, знайдені в смітті, просто не стали знищувати. Трохи пізніше люди, дізнавшись, що на заводі приймають старовинні предмети, стали зносити їх саме сюди. Є тут і дореволюційний патефон, і старезний самовар, снаряди часів Першої світової, </w:t>
      </w:r>
      <w:r>
        <w:rPr>
          <w:rFonts w:ascii="Times New Roman" w:hAnsi="Times New Roman" w:cs="Times New Roman"/>
          <w:sz w:val="28"/>
          <w:szCs w:val="28"/>
          <w:lang w:val="uk-UA"/>
        </w:rPr>
        <w:t>і комплект інструментів для катувань царської жандармерії.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Відвідування музею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безкоштовне для будь-якого охочого. Краще, звичайно, скористатися послугами екскурсовода, але й побродити самому серед унікальних раритетів теж вельми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цікаво.У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дві експозиції: одна знаходиться на території заводу, під дахом, а частина - під відкритим небом. Найбільш великі експонати розміщені на вулиці, під навісом, а основна частина розмістилася в затишному дерев'яному будиночку. Звичайно ж, музей </w:t>
      </w:r>
      <w:r>
        <w:rPr>
          <w:rFonts w:ascii="Times New Roman" w:hAnsi="Times New Roman" w:cs="Times New Roman"/>
          <w:sz w:val="28"/>
          <w:szCs w:val="28"/>
          <w:lang w:val="uk-UA"/>
        </w:rPr>
        <w:t>славиться своїми експонатами, серед яких дореволюційний патефон, старовинний самовар з чоботом, комплект інструментів для катувань царської жандармерії, старовинні сани -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гринджоли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", станок по переробці коноплі. Є в колекції музею й прототип сучасних ходу</w:t>
      </w:r>
      <w:r>
        <w:rPr>
          <w:rFonts w:ascii="Times New Roman" w:hAnsi="Times New Roman" w:cs="Times New Roman"/>
          <w:sz w:val="28"/>
          <w:szCs w:val="28"/>
          <w:lang w:val="uk-UA"/>
        </w:rPr>
        <w:t>нків - найпростіше пристосування з дерева та лози, за допомогою якого вчилися ходити діти в 18 столітті, також в експозиції представлено довоєнну дитячу коляску й старовинну ляльку. Є також багато раритетних речей, як наприклад, перший в Російській імперії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пилосос, різноманітні радіоприймачі та фотоапарати, всілякі лампи, ліхтарі, праски, раритетний атлас Куби. Радянській тематиці присвячений цілий стенд, на якому близько 40 різних фігур вождя революції, а у дворі заводу встановлено знамениту 7-метрову стат</w:t>
      </w:r>
      <w:r>
        <w:rPr>
          <w:rFonts w:ascii="Times New Roman" w:hAnsi="Times New Roman" w:cs="Times New Roman"/>
          <w:sz w:val="28"/>
          <w:szCs w:val="28"/>
          <w:lang w:val="uk-UA"/>
        </w:rPr>
        <w:t>ую Леніна, привезену з Криму, є Книга пошани з іменами переможців у соціалістичному змаганні колективу підприємства.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Вельми цікавий перший номер знаменитого ленінського видання "Іскра" 1900 року. Інструментарій представлено старими сільськими возами, дере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в'яними плугами, старовинними столярними інструментами. Є в музеї статуетка найсильнішої у світі людини Івана Піддубного 1905 виготовлення,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снаряди та ядра часів Першої світової війни.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Викликає захоплення у відвідувачів музею старовинна перукарня. У спеці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альному чемоданчику - перші залізні бігуді-ножиці, перший пристрій для гоління, небезпечна бритва, перший металевий фен німецького виробництва. Є в музеї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навіть стародавні ікони, які звозили сюди з усієї України. Співробітники музею стверджуют</w:t>
      </w:r>
      <w:r>
        <w:rPr>
          <w:rFonts w:ascii="Times New Roman" w:hAnsi="Times New Roman" w:cs="Times New Roman"/>
          <w:sz w:val="28"/>
          <w:szCs w:val="28"/>
          <w:lang w:val="uk-UA"/>
        </w:rPr>
        <w:t>ь, що було кілька спроб викупити ікони, але їх не продали.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Відвідування музею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безкоштовне для будь-якого охочого. Краще, звичайно, скористатися послугами екскурсовода, але й побродити самому серед унікальних раритетів теж вельми цікаво. Музей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вторсировини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не тільки відмінне місце для проведення часу, але й склад раритетів для кіношників, які регулярно приїжджають сюди на консультації, також приходять новоявлені колекціонери предметів радянського побуту.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Національний музей медицини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альний музей медицини України створено у місті Києві у 1973 р. Засновником музею і його першим директором був заслужений діяч науки і техніки України, лауреат Державної премії України, доктор медичних наук, професор О.А.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(1919–2004), який створив 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асну школу організаторів охорони здоров’я та істориків медицини. Двадцять років він із групою ентузіастів шукав матеріали й експонати, долав опір чиновників і врешті добився свого. Коли у 1982 р. музей було відкрито, слава про нього швидко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рознеслася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ьому світу. Олександру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запропонували посаду члена-кореспондента Академії медичних наук СРСР і квартиру в Москві за умови, щоб створив щось подібне там. Під це навіть відводили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Шереметьєвський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палац. Але О.А.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непохитним патріотом свого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й залишився в Києві.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посаді заступника директора і головного хранителя фондів музею працював протягом останніх років свого життя відомий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патоморфолог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історик медицини і Києва, вчений-енциклопедист і громадський діяч професор Ю.М. Квітницький-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Рижов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(1921–1993). Нині музей очолює заслужений лікар України, доктор медичних наук, доцент В.П.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Шипулін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директора —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Кивлюк.розташований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будинку колишнього анатомічного театру Університету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Володимира, який було збудовано за проектом відомог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архітектора О. Беретті у 1853 р. Цю будівлю, що нині має статус пам’ятки архітектури XIX ст., Михайло Булгаков описав у романі </w:t>
      </w:r>
      <w:r w:rsidRPr="00847E1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Біла гвардія</w:t>
      </w:r>
      <w:r w:rsidRPr="00847E1E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>
        <w:rPr>
          <w:rFonts w:ascii="Times New Roman" w:hAnsi="Times New Roman" w:cs="Times New Roman"/>
          <w:sz w:val="28"/>
          <w:szCs w:val="28"/>
          <w:lang w:val="uk-UA"/>
        </w:rPr>
        <w:t>саме тут був розташований міський морг, де Миколка Турбін шукав тіло полковника Най-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 Жовтневої революц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тут вчилися студенти медичного факультету Університету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Володимира, складали іспити. Вчився тут і Булгаков. З першого разу він не зміг скласти іспит з гістології і був змушений піти в академічну відпустку.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експозиціях музею представлено розвиток мед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ицини в Україні від стародавніх часів до наших днів. В основу організації музею покладена новітня концепція музеєзнавства, яка дозволила використати науково-методичні й документальні матеріали та експонати у комплексі з архітектурними, художньо-технічними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аудіовізуальними засобами. Крім стендової експозиції, в музеї створені оригінальні інтер’єри з портретними фігурами відомих вчених і лікарів, діорами, присвячені найбільш визначним подіям в українській медицині. Фігури людей разом із текстовим, звуковим </w:t>
      </w:r>
      <w:r>
        <w:rPr>
          <w:rFonts w:ascii="Times New Roman" w:hAnsi="Times New Roman" w:cs="Times New Roman"/>
          <w:sz w:val="28"/>
          <w:szCs w:val="28"/>
          <w:lang w:val="uk-UA"/>
        </w:rPr>
        <w:t>і музичним супроводом створюють ефект глибокого занурення у тему. Експозиції розташовані так, що змушують відвідувачів то підніматися вгору, то сходити вниз. Зі зміною простору змінюються й епохи. Медицина скіфів, раннє середньовіччя, земські лікарі, колек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тивізація і Голодомор, Велика Вітчизняна війна, Чорнобиль, сучасна медицина, досягнення наших видатних співвітчизників: М.М. Амосова, О.О.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Шалімова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Стражеска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музеї зібрано понад 19 тис. експонатів: історичні реліквії, старовинний медичний інструме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нтарій, лікарські рослини, які використовувалися в народній медицині, літописні джерела, книги, рукописи відомих лікарів, перші медичні підручники в Росії, написані українськими вченими, видатні наукові роботи й відкриття у різних галузях медицини. Багато </w:t>
      </w:r>
      <w:r>
        <w:rPr>
          <w:rFonts w:ascii="Times New Roman" w:hAnsi="Times New Roman" w:cs="Times New Roman"/>
          <w:sz w:val="28"/>
          <w:szCs w:val="28"/>
          <w:lang w:val="uk-UA"/>
        </w:rPr>
        <w:t>з них подаровані музею нащадками знаменитих українських лікарів і вчених. В експозиції музею широко представлені і твори українського образотворчого мистецтва, пов’язані з медичною тематикою.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зала розповідає про становлення і розвиток медицини на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риторії України з найдавніших часів. Серед експонатів привертають  увагу стародавній медичний інструментарій, лікарські рослини, які вживались у народній медицині, фрагменти з літописних джерел, що розповідають про хвороби та боротьбу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ними.Особливий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</w:t>
      </w:r>
      <w:r>
        <w:rPr>
          <w:rFonts w:ascii="Times New Roman" w:hAnsi="Times New Roman" w:cs="Times New Roman"/>
          <w:sz w:val="28"/>
          <w:szCs w:val="28"/>
          <w:lang w:val="uk-UA"/>
        </w:rPr>
        <w:t>рес становить натурний інтер’єр стародавньої лазні часів Київської Русі (Х–ХІ ст.), яка використовувалася не лише для гігієнічних цілей, але й для лікування. Відображена також історія медичної науки у XVIIІ і на початку XIX ст. Серед експонатів привертають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увагу перші медичні підручники у Росії, написані українськими вченими, макет Києво-Могилянської академії, діорама, присвячена медичній допомозі у Козацькому війську, натурні інтер’єри: аптеки кінця XVIII ст., земського (сільського) лікаря у хаті 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 селянина тощо. У другій залі висвітлено розвиток медичної освіти та науки в Україні у XIX та на початку XX ст. Набори медичних інструментів того часу, визначні наукові праці та відкриття у різних галузях медицини, зокрема перше у світі прижиттєве встан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овлення діагнозу інфаркту міокарда київськими терапевтами В.П. Образцовим та М.Д.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Стражеском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(1909 р.), відкриття анатомом В.О.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Бецем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велетенських клітин у головному мозку, визначення Г.М.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Мінхом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Й.Й.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Мочутківським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задовго до європейських вчених ролі 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разитів у перенесенні висипного і зворотного тифу, вперше запропонована глибока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пальпація органів черевної порожнини за методом одного з фундаторів київської терапевтичної школи В.П. Образцова та багато інших наукових досягнень. Тут також експонуються ориг</w:t>
      </w:r>
      <w:r>
        <w:rPr>
          <w:rFonts w:ascii="Times New Roman" w:hAnsi="Times New Roman" w:cs="Times New Roman"/>
          <w:sz w:val="28"/>
          <w:szCs w:val="28"/>
          <w:lang w:val="uk-UA"/>
        </w:rPr>
        <w:t>інальні інтер’єри першої операційної на медичному факультеті Київського університету з повним обладнанням того часу і натурними фігурами М.І. Пирогова і В.О. Караваєва, кабінет видатного епідеміолога професора Д.К. Заболотного тощо. В експозиції відтворено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розвиток різних галузей медичної науки в Україні у XIX ст., зокрема у хірургії, офтальмології, гінекології, патології, бактеріології. Експозиція третьої зали присвячена охороні здоров’я і розвитку медичної науки у XX ст. Зокрема, широко показана бор</w:t>
      </w:r>
      <w:r>
        <w:rPr>
          <w:rFonts w:ascii="Times New Roman" w:hAnsi="Times New Roman" w:cs="Times New Roman"/>
          <w:sz w:val="28"/>
          <w:szCs w:val="28"/>
          <w:lang w:val="uk-UA"/>
        </w:rPr>
        <w:t>отьба з епідеміями в Україні у 1920-ті роки, організація різних медичних закладів та науково-дослідних інститутів, найбільш вагомі внески у вітчизняну науку відомих вчених України. Не обійдена увагою і така трагічна тема, як Голодомор в Україні у 1932–1933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рр., сталінські репресії лікарів і вчених та участь медиків у Другій світовій війні.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Цьому розділові нашої історії присвячено унікальний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діорамний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комплекс, що має три рівні та два види освітлення (із нічним включно).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Відображено і медичні наслідки Чорно</w:t>
      </w:r>
      <w:r>
        <w:rPr>
          <w:rFonts w:ascii="Times New Roman" w:hAnsi="Times New Roman" w:cs="Times New Roman"/>
          <w:sz w:val="28"/>
          <w:szCs w:val="28"/>
          <w:lang w:val="uk-UA"/>
        </w:rPr>
        <w:t>бильської трагедії. Експозиція цієї зали закінчується діяльністю Національної академії медичних наук України і розвитком сучасної медицини в Україні.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з експозиційною і науково-методичною роботою музей займається видавничою діяльністю. В музеї вид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 великий альбом, у якому зібрані твори образотворчого мистецтва українських митців, присвячені медицині. Також видано книги </w:t>
      </w:r>
      <w:r w:rsidRPr="00847E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Визначні імена в історії української медицини</w:t>
      </w:r>
      <w:r w:rsidRPr="00847E1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uk-UA"/>
        </w:rPr>
        <w:t>Подорож у минуле медицини</w:t>
      </w:r>
      <w:r w:rsidRPr="00847E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ін. Музеєм започатковано вихід першого 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історико-медичного журналу під назвою </w:t>
      </w:r>
      <w:r w:rsidRPr="00847E1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Агапіт</w:t>
      </w:r>
      <w:proofErr w:type="spellEnd"/>
      <w:r w:rsidRPr="00847E1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трьома мовами: українською, російською, англійською. У ньому публікуються статті не лише українських авторів, а й істориків медицини зарубіжних країн.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музей медицини України — один із найбільших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едичних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музеїв не тільки в Україні, але й у Європі. Він одним із перших увійшов до складу Європейської асоціації музеїв історії медичних наук (штаб-квартира асоціації знаходиться в Парижі). Його відвідували державні діячі та дипломати, люди мистецтва й нау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ки. У 1983 р. робота зі створення цього музею була удостоєна Державної премії України у галузі науки і техніки. Указом Президента України від 15 лютого 1999 р. </w:t>
      </w:r>
      <w:r>
        <w:rPr>
          <w:rFonts w:ascii="Segoe UI Symbol" w:hAnsi="Segoe UI Symbol" w:cs="Segoe UI Symbol"/>
          <w:sz w:val="28"/>
          <w:szCs w:val="28"/>
          <w:lang w:val="uk-UA"/>
        </w:rPr>
        <w:t>№</w:t>
      </w:r>
      <w:r w:rsidRPr="00847E1E">
        <w:rPr>
          <w:rFonts w:ascii="Times New Roman" w:hAnsi="Times New Roman" w:cs="Times New Roman"/>
          <w:sz w:val="28"/>
          <w:szCs w:val="28"/>
        </w:rPr>
        <w:t xml:space="preserve"> 176/99 </w:t>
      </w:r>
      <w:r>
        <w:rPr>
          <w:rFonts w:ascii="Times New Roman" w:hAnsi="Times New Roman" w:cs="Times New Roman"/>
          <w:sz w:val="28"/>
          <w:szCs w:val="28"/>
          <w:lang w:val="uk-UA"/>
        </w:rPr>
        <w:t>Музею медицини України надано статус національного.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Музей каналізації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</w:t>
      </w:r>
      <w:r>
        <w:rPr>
          <w:rFonts w:ascii="Times New Roman" w:hAnsi="Times New Roman" w:cs="Times New Roman"/>
          <w:sz w:val="28"/>
          <w:szCs w:val="28"/>
          <w:lang w:val="uk-UA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привлекает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посетителей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необычной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экспозицией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посвящена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но и в других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странах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гармонично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расположен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просто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насосная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</w:t>
      </w:r>
      <w:r>
        <w:rPr>
          <w:rFonts w:ascii="Times New Roman" w:hAnsi="Times New Roman" w:cs="Times New Roman"/>
          <w:sz w:val="28"/>
          <w:szCs w:val="28"/>
          <w:lang w:val="uk-UA"/>
        </w:rPr>
        <w:t>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находящаяся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левом берегу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Днепра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1994 году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поддержке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водоканала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И по сей день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структурным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подразделением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столице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подобного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приуроче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столетию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централизованной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заложена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1894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году.Музей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уникален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уже одним фактом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существования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Подобные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городах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Европы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сегодняшний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единственным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Экспонаты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выставлены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залах.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Экскурсовод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зарождении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обращает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посетителей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схему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работавшей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древних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Риме,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появилась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мире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изготовления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керамика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недорога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поддавалась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гниению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находясь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долгое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земле.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выставлены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экзе</w:t>
      </w:r>
      <w:r>
        <w:rPr>
          <w:rFonts w:ascii="Times New Roman" w:hAnsi="Times New Roman" w:cs="Times New Roman"/>
          <w:sz w:val="28"/>
          <w:szCs w:val="28"/>
          <w:lang w:val="uk-UA"/>
        </w:rPr>
        <w:t>мпляры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керамических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диаметра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тонкие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 см.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забивались,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вынуждены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ежедневно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сточные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 дворах.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следили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участковые.Экспозиция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самыми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разно</w:t>
      </w:r>
      <w:r>
        <w:rPr>
          <w:rFonts w:ascii="Times New Roman" w:hAnsi="Times New Roman" w:cs="Times New Roman"/>
          <w:sz w:val="28"/>
          <w:szCs w:val="28"/>
          <w:lang w:val="uk-UA"/>
        </w:rPr>
        <w:t>образными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экспонатами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связаны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вниманию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посетителей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керамические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водопроводные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достигшие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почтенного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100-летнего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возраста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схема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оборудование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прочистки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анализационных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путей.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Привлекает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лыбедского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выполненный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натуральную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величину,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тренировочной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площадки.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Экскурсанты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рассмотреть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специальную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униформу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Посетив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посетители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узнают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организовывалась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столице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экспозиции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посвящена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конечно 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хозяйству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До 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появления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воду брали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Днепра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возили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повозками.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Отх</w:t>
      </w:r>
      <w:r>
        <w:rPr>
          <w:rFonts w:ascii="Times New Roman" w:hAnsi="Times New Roman" w:cs="Times New Roman"/>
          <w:sz w:val="28"/>
          <w:szCs w:val="28"/>
          <w:lang w:val="uk-UA"/>
        </w:rPr>
        <w:t>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выливались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прямо 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Глубочица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протекавшая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нынешним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улицам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ситуация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создавала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ужасные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санитарные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способствуя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постоянному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заболеваний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соответственно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сме</w:t>
      </w:r>
      <w:r>
        <w:rPr>
          <w:rFonts w:ascii="Times New Roman" w:hAnsi="Times New Roman" w:cs="Times New Roman"/>
          <w:sz w:val="28"/>
          <w:szCs w:val="28"/>
          <w:lang w:val="uk-UA"/>
        </w:rPr>
        <w:t>ртности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смогла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проблему.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представлен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врачей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подтверждающий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снижение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смертности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столице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запущена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ставшая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раздельных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Европе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заключался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том,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сточные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дождевые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трубам,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фактически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независимые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стенд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посвящен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Аманду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Струве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известному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предприним</w:t>
      </w:r>
      <w:r>
        <w:rPr>
          <w:rFonts w:ascii="Times New Roman" w:hAnsi="Times New Roman" w:cs="Times New Roman"/>
          <w:sz w:val="28"/>
          <w:szCs w:val="28"/>
          <w:lang w:val="uk-UA"/>
        </w:rPr>
        <w:t>ателю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меценату,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инициатору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строительства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городе.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архивные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свидетельствующие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том,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подрядчиков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строительства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Городецкого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принимал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непосредстве</w:t>
      </w:r>
      <w:r>
        <w:rPr>
          <w:rFonts w:ascii="Times New Roman" w:hAnsi="Times New Roman" w:cs="Times New Roman"/>
          <w:sz w:val="28"/>
          <w:szCs w:val="28"/>
          <w:lang w:val="uk-UA"/>
        </w:rPr>
        <w:t>нное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разработке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проектов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специальных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зданий на улице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Введенской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комплекс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сохранился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сих пор.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обращает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посетителей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древние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стенд,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современной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лужбы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водоканала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необходимое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оборудование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крепежи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спуски в люки.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Экскурсовод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рассказывает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нелегко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люке,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составляет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90 см, стоять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приходится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полусогнутом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состоянии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 колено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ротивогазах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специальных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костюмах.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определения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наличия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используют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"лампочку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 (ЛБВК),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наподобие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угольных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шахтах,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коллекторах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встречаются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сероводород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угарный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газ.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Необычен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выставлены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</w:t>
      </w:r>
      <w:r>
        <w:rPr>
          <w:rFonts w:ascii="Times New Roman" w:hAnsi="Times New Roman" w:cs="Times New Roman"/>
          <w:sz w:val="28"/>
          <w:szCs w:val="28"/>
          <w:lang w:val="uk-UA"/>
        </w:rPr>
        <w:t>лементы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водонапорных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труб,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поместились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Конструкцию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собирали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сотрудники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склеивая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кускам то,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досталось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находок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здесь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приспособление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напоминающее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батискаф,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водопроводн</w:t>
      </w:r>
      <w:r>
        <w:rPr>
          <w:rFonts w:ascii="Times New Roman" w:hAnsi="Times New Roman" w:cs="Times New Roman"/>
          <w:sz w:val="28"/>
          <w:szCs w:val="28"/>
          <w:lang w:val="uk-UA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уникальный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день, 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заранее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позвонить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договориться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администратором.Музей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останавливается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достигнутом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Его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коллекция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постоянно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пополняется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новыми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экспонатами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Последними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приобретения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куски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столетних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труб,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привезенные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сотрудниками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водоканала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Появились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экспозиции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экспонаты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именно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образцы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канализационных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металлопластика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пластика,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устанавливаться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</w:t>
      </w:r>
      <w:r>
        <w:rPr>
          <w:rFonts w:ascii="Times New Roman" w:hAnsi="Times New Roman" w:cs="Times New Roman"/>
          <w:sz w:val="28"/>
          <w:szCs w:val="28"/>
          <w:lang w:val="uk-UA"/>
        </w:rPr>
        <w:t>ледние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выставочной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совместно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Водно-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информационным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производит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сохранившихся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памятников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водопровода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47E1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Висновок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47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побувала у всіх музеях, враження отримані не передати словами. Вони буде чітко та детал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опіписують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події тих часів коли сталися трагедії,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рекоминдую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кожному сходити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 і подивитись на історію. В звичайних на перший погляд стінах стоїть історія Українських років, дуже боляче розуміти що до мого народження люди переживали такі важкі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взмозі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зупинити, але я все більше переконуюсь в тому що українці дуже сильний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незламна нація.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Музей дуже цікаві історія хоч і трагічна, але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захопл'ює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подих так повчає. Моя порада більше цікавитися історією своєї країни та дізнаватись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47E1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1.http://kievtown.net/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ukr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sights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/pechersky_botanical_garden.html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2.https://www.radiosvoboda.org/a/1920696.html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3.https://bezviz.co.ua/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sights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muzej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chornobylia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-v-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kyievi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4.https://ksandraowlet.wixsite.com/kyiv-</w:t>
      </w:r>
      <w:r>
        <w:rPr>
          <w:rFonts w:ascii="Times New Roman" w:hAnsi="Times New Roman" w:cs="Times New Roman"/>
          <w:sz w:val="28"/>
          <w:szCs w:val="28"/>
          <w:lang w:val="uk-UA"/>
        </w:rPr>
        <w:t>musei/muzej-vtorinnoyi-sirovini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5.https://www.pharmencyclopedia.com.ua/article/4934/nac</w:t>
      </w:r>
      <w:r>
        <w:rPr>
          <w:rFonts w:ascii="Times New Roman" w:hAnsi="Times New Roman" w:cs="Times New Roman"/>
          <w:sz w:val="28"/>
          <w:szCs w:val="28"/>
          <w:lang w:val="uk-UA"/>
        </w:rPr>
        <w:t>ionalnij-muzej-medicini-ukraini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6.http://kievtown.net/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kiev_museums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/water_drain_museum.html</w:t>
      </w: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E1E" w:rsidRDefault="00847E1E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303B6B" w:rsidP="00847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B6B" w:rsidRPr="00847E1E" w:rsidRDefault="00303B6B" w:rsidP="009E3C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03B6B" w:rsidRPr="00847E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1E"/>
    <w:rsid w:val="00303B6B"/>
    <w:rsid w:val="00847E1E"/>
    <w:rsid w:val="009E3CD1"/>
    <w:rsid w:val="00B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CD7FE"/>
  <w14:defaultImageDpi w14:val="0"/>
  <w15:docId w15:val="{30D557C5-EF1A-4CD9-9995-256B33AA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2022-08-01T09:47:00Z</dcterms:created>
  <dcterms:modified xsi:type="dcterms:W3CDTF">2022-08-01T09:47:00Z</dcterms:modified>
</cp:coreProperties>
</file>