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36E3" w14:textId="44F1D49B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r w:rsidRPr="009D2F5D">
        <w:rPr>
          <w:rFonts w:ascii="Courier New" w:eastAsia="Times New Roman" w:hAnsi="Courier New" w:cs="Courier New"/>
          <w:noProof/>
          <w:color w:val="000000"/>
          <w:sz w:val="20"/>
          <w:szCs w:val="20"/>
          <w:lang w:val="ru-UA" w:eastAsia="ru-UA"/>
        </w:rPr>
        <w:drawing>
          <wp:inline distT="0" distB="0" distL="0" distR="0" wp14:anchorId="503203D8" wp14:editId="29CA50E2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FF25F62" w14:textId="0C761468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0" w:name="o1"/>
      <w:bookmarkStart w:id="1" w:name="_GoBack"/>
      <w:bookmarkEnd w:id="0"/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З А К О Н   У К Р А Ї Н И 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0041FFEF" w14:textId="28F981F2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" w:name="o2"/>
      <w:bookmarkEnd w:id="2"/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Про внесення змін до деяких законодавчих 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     актів України щодо відповідальності 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         за корупційні правопорушення </w:t>
      </w:r>
      <w:bookmarkEnd w:id="1"/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7F041251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" w:name="o3"/>
      <w:bookmarkEnd w:id="3"/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( Відомості Верховної Ради України (ВВР), 2011, N 41, ст.414 ) </w:t>
      </w:r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5A3FAADB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" w:name="o4"/>
      <w:bookmarkEnd w:id="4"/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{ Із змінами, внесеними згідно з Кодексом </w:t>
      </w:r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N 4651-VI   ( </w:t>
      </w:r>
      <w:hyperlink r:id="rId6" w:tgtFrame="_blank" w:history="1">
        <w:r w:rsidRPr="009D2F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4651-17</w:t>
        </w:r>
      </w:hyperlink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) від 13.04.2012, ВВР, 2013, N 9-10, </w:t>
      </w:r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                            N 11-12, N 13, ст.88 </w:t>
      </w:r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                        Законом </w:t>
      </w:r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N  889-VIII (  </w:t>
      </w:r>
      <w:hyperlink r:id="rId7" w:tgtFrame="_blank" w:history="1">
        <w:r w:rsidRPr="009D2F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889-19</w:t>
        </w:r>
      </w:hyperlink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) від 10.12.2015, ВВР, 2016, N 4, ст.43 } </w:t>
      </w:r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</w:t>
      </w:r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578A7E5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" w:name="o5"/>
      <w:bookmarkEnd w:id="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Верховна Рада України  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п о с т а н о в л я є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71D567F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" w:name="o6"/>
      <w:bookmarkEnd w:id="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I. Внести зміни до таких законодавчих актів України: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B8C3B4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" w:name="o7"/>
      <w:bookmarkEnd w:id="7"/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{  Пункт  1  розділу  I  втратив чинність на підставі Кодексу </w:t>
      </w:r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N 4651-VI ( </w:t>
      </w:r>
      <w:hyperlink r:id="rId8" w:tgtFrame="_blank" w:history="1">
        <w:r w:rsidRPr="009D2F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4651-17</w:t>
        </w:r>
      </w:hyperlink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) від 13.04.2012 } </w:t>
      </w:r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</w:t>
      </w:r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0DC9DC7F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" w:name="o8"/>
      <w:bookmarkEnd w:id="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У  Кодексі  України  про  адміністративні   правопорушення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( </w:t>
      </w:r>
      <w:hyperlink r:id="rId9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80731-10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</w:t>
      </w:r>
      <w:hyperlink r:id="rId10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80732-10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) (Відомості Верховної Ради УРСР,  1984 р.,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додаток до N 51, ст. 1122):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41CAA3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" w:name="o9"/>
      <w:bookmarkEnd w:id="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1) у другому реченні частини першої статті 15 слова "діянь 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інших  правопорушень,  пов'язаних  з  корупцією"  замінити  словом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"правопорушень";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ABB9F2F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" w:name="o10"/>
      <w:bookmarkEnd w:id="1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2) статтю 38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AD68A5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" w:name="o11"/>
      <w:bookmarkEnd w:id="1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38.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Строки накладення адміністративного стягнення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38520C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" w:name="o12"/>
      <w:bookmarkEnd w:id="1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Адміністративне стягнення може бути накладено  не  пізніш  як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через  два місяці з дня вчинення правопорушення,  а при триваючому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правопорушенні -  не  пізніш  як  через  два  місяці  з  дня  його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виявлення,  за винятком випадків,  коли справи про адміністративні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правопорушення  відповідно  до  цього  Кодексу   підвідомчі   суду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(судді).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546C2D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" w:name="o13"/>
      <w:bookmarkEnd w:id="1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Якщо справи  про адміністративні правопорушення відповідно до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цього Кодексу чи інших законів підвідомчі суду (судді),  стягнення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може  бути  накладено не пізніш як через три місяці з дня вчинення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правопорушення,  а при триваючому правопорушенні -  не  пізніш  як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через   три   місяці   з   дня  його  виявлення,  крім  справ  про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адміністративні правопорушення,  зазначені у частині  третій  цієї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6AE72F3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" w:name="o14"/>
      <w:bookmarkEnd w:id="1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Адміністративне стягнення     за     вчинення    корупційного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правопорушення може бути накладено протягом трьох  місяців  з  дня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виявлення, але не пізніше одного року з дня його вчинення.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D7CA60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" w:name="o15"/>
      <w:bookmarkEnd w:id="1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У разі  відмови  у порушенні кримінальної справи або закриття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кримінальної справи,  але за  наявності  в  діях  порушника  ознак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адміністративного  правопорушення  адміністративне  стягнення може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бути накладено не пізніш як через місяць з дня  прийняття  рішення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 відмову у порушенні кримінальної справи або про її закриття";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1FA148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" w:name="o16"/>
      <w:bookmarkEnd w:id="1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3) доповнити главою 13-А такого змісту: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1F2BC3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" w:name="o17"/>
      <w:bookmarkEnd w:id="1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Глава 13-А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АДМІНІСТРАТИВНІ КОРУПЦІЙНІ ПРАВОПОРУШЕННЯ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82C3C4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" w:name="o18"/>
      <w:bookmarkEnd w:id="1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172-2.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Порушення обмежень щодо використання службового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 становища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411AB5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" w:name="o19"/>
      <w:bookmarkEnd w:id="1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Порушення особою   встановлених   законом    обмежень    щодо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використання службових повноважень та пов'язаних з цим можливостей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одержанням за це неправомірної вигоди у розмірі, що не перевищує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п'яти неоподатковуваних мінімумів доходів громадян,  або у зв'язку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прийняттям обіцянки/пропозиції такої вигоди для  себе  чи  інших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осіб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4E6F4E1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" w:name="o20"/>
      <w:bookmarkEnd w:id="2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тягне за  собою  накладення  штрафу  від  п'ятдесяти  до  ста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п'ятдесяти  неоподатковуваних   мінімумів   доходів   громадян  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конфіскацією     незаконно    одержаної    неправомірної    вигоди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матеріального характеру.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B4D58A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" w:name="o21"/>
      <w:bookmarkEnd w:id="2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Порушення особою   встановлених   законом    обмежень    щодо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використання службових повноважень та пов'язаних з цим можливостей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одержанням за це неправомірної вигоди у розмірі, що не перевищує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 неоподатковуваних мінімумів доходів громадян,  або у зв'язку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прийняттям обіцянки/пропозиції такої  вигоди  для  себе  чи  інших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осіб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14E83E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" w:name="o22"/>
      <w:bookmarkEnd w:id="2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тягне за  собою  накладення  штрафу  від  ста  п'ятдесяти  до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п'ятисот   неоподатковуваних   мінімумів   доходів   громадян   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конфіскацією     незаконно    одержаної    неправомірної    вигоди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матеріального характеру.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C2776E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" w:name="o23"/>
      <w:bookmarkEnd w:id="2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Примітка. 1. Суб'єктом   правопорушень  у  цій  статті  є   особи,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визначені у  пунктах  1-3  частини  першої  статті  4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Закону України "Про  засади  запобігання  і  протидії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корупції" ( </w:t>
      </w:r>
      <w:hyperlink r:id="rId11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3206-17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109866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" w:name="o24"/>
      <w:bookmarkEnd w:id="2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У  статтях  172-2  і  172-3 під неправомірною вигодою слід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розуміти грошові кошти або інше майно,  переваги, пільги, послуги,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нематеріальні  активи,  що їх без законних на те підстав обіцяють,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пропонують,  надають або одержують безоплатно чи за ціною,  нижчою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 мінімальну ринкову.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5755137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" w:name="o25"/>
      <w:bookmarkEnd w:id="2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172-3.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Пропозиція або надання неправомірної вигоди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0B98F3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" w:name="o26"/>
      <w:bookmarkEnd w:id="2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Пропозиція або  надання  службовій особі неправомірної вигоди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безпосередньо такій чи іншій особі  у  розмірі,  що  не  перевищує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п'яти  неоподатковуваних мінімумів доходів громадян,  у тому числі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 ціною, нижчою за мінімальну ринкову,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9B8D773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7" w:name="o27"/>
      <w:bookmarkEnd w:id="2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тягне за  собою  накладення  штрафу  від  п'ятдесяти  до  ста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п'ятдесяти неоподатковуваних мінімумів доходів громадян.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32E2AC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8" w:name="o28"/>
      <w:bookmarkEnd w:id="2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Пропозиція або  надання  службовій особі неправомірної вигоди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безпосередньо такій чи іншій особі у розмірі,  що не перевищує ста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 мінімумів  доходів  громадян,  у  тому числі за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ціною, нижчою за мінімальну ринкову,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D2BB92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9" w:name="o29"/>
      <w:bookmarkEnd w:id="2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тягне за  собою  накладення  штрафу  від  ста  п'ятдесяти  до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п'ятисот неоподатковуваних мінімумів доходів громадян.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16B1B7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0" w:name="o30"/>
      <w:bookmarkEnd w:id="3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Примітка. Під  службовою  особою у цій статті слід розуміти особу,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визначену в пунктах 1-3 частини першої статті  4  Закону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України "Про  засади  запобігання  і  протидії корупції"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( </w:t>
      </w:r>
      <w:hyperlink r:id="rId12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3206-17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5092EE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1" w:name="o31"/>
      <w:bookmarkEnd w:id="3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Стаття 172-4. Порушення обмежень щодо сумісництва 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 суміщення з іншими видами діяльності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C57F2E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2" w:name="o32"/>
      <w:bookmarkEnd w:id="3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Порушення особою  встановлених законом обмежень щодо зайняття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підприємницькою   чи   іншою    оплачуваною    діяльністю    (крім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викладацької,   наукової   та   творчої  діяльності,  медичної  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суддівської практики, інструкторської практики із спорту)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50EA812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3" w:name="o33"/>
      <w:bookmarkEnd w:id="3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тягне за  собою  накладення  штрафу  від  п'ятдесяти  до  ста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двадцяти  п'яти  неоподатковуваних  мінімумів  доходів  громадян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конфіскацією отриманого доходу від підприємницької  діяльності 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винагороди від роботи за сумісництвом.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E52A9CE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4" w:name="o34"/>
      <w:bookmarkEnd w:id="3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Порушення особою встановлених законом обмежень щодо входження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 складу органу управління чи наглядової  ради  підприємства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організації,  що  має  на  меті одержання прибутку (крім випадків,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коли  особа  здійснює  функції  з  управління  акціями  (частками,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паями),  що  належать  державі,  та представляє інтереси держави 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раді   товариства   (спостережній   раді),   ревізійній    комісії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господарського товариства),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44939E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5" w:name="o35"/>
      <w:bookmarkEnd w:id="3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тягне за   собою   накладення   штрафу  від  ста  до  двохсот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 мінімумів  доходів  громадян   з   конфіскацією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отриманого доходу від такої діяльності.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83FF6C3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6" w:name="o36"/>
      <w:bookmarkEnd w:id="3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Примітка. Суб'єктом правопорушень у цій статті є особи,  зазначені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у пункті 1 частини першої статті 4 Закону  України  "Про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засади запобігання і протидії корупції" ( </w:t>
      </w:r>
      <w:hyperlink r:id="rId13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3206-17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),  за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винятком депутатів Верховної Ради Автономної  Республіки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Крим, депутатів  місцевих рад (крім тих,  які здійснюють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свої повноваження  у  відповідній  раді   на   постійній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основі), членів   Вищої  ради  юстиції  (крім  тих,  які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працюють у Вищій  раді  юстиції  на  постійній  основі),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народних засідателів і присяжних.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8EA837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7" w:name="o37"/>
      <w:bookmarkEnd w:id="3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Стаття 172-5. Порушення встановлених законом обмежень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 щодо одержання дарунка (пожертви)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7C3146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8" w:name="o38"/>
      <w:bookmarkEnd w:id="3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Порушення встановлених  законом   обмежень   щодо   одержання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дарунка (пожертви)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1F34E0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9" w:name="o39"/>
      <w:bookmarkEnd w:id="3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тягне за  собою  накладення  штрафу  від  двадцяти  п'яти  до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п'ятдесяти  неоподатковуваних   мінімумів   доходів   громадян  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конфіскацією такого дарунка (пожертви).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E0601E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0" w:name="o40"/>
      <w:bookmarkEnd w:id="4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Порушення встановленої   законом   заборони   щодо  одержання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дарунка (пожертви)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783785F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1" w:name="o41"/>
      <w:bookmarkEnd w:id="4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тягне за  собою  накладення  штрафу  від  п'ятдесяти  до  ста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мінімумів доходів громадян з конфіскацією такого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дарунка (пожертви).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9ADA7C2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2" w:name="o42"/>
      <w:bookmarkEnd w:id="4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Примітка. Суб'єктом правопорушень у цій статті є особи,  зазначені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у пункті 1,  підпунктах "а", "б" пункту 2 частини першої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статті 4  Закону  України  "Про  засади  запобігання   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     протидії корупції" ( </w:t>
      </w:r>
      <w:hyperlink r:id="rId14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3206-17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6098FC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3" w:name="o43"/>
      <w:bookmarkEnd w:id="4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172-6.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Порушення вимог фінансового контролю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7DC7D2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4" w:name="o44"/>
      <w:bookmarkEnd w:id="4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Неподання або   несвоєчасне  подання  декларації  про  майно,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доходи, витрати і зобов'язання фінансового характеру, передбаченої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Законом України  "Про  засади  запобігання  і  протидії  корупції"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( </w:t>
      </w:r>
      <w:hyperlink r:id="rId15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3206-17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0BA618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5" w:name="o45"/>
      <w:bookmarkEnd w:id="4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тягне за собою накладення штрафу від десяти до двадцяти п'яти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мінімумів доходів громадян.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93BD3B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6" w:name="o46"/>
      <w:bookmarkEnd w:id="4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Неповідомлення або  несвоєчасне  повідомлення  про  відкриття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валютного рахунку в установі банку-нерезидента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735768F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7" w:name="o47"/>
      <w:bookmarkEnd w:id="4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тягне за собою накладення штрафу від десяти до двадцяти п'яти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мінімумів доходів громадян.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9122171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8" w:name="o48"/>
      <w:bookmarkEnd w:id="4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Примітка. Суб'єктом правопорушень у цій статті є особи,  зазначені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у пункті 1, підпункті "а" пункту 2 частини першої статті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4 Закону  України  "Про  засади  запобігання  і протидії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корупції" ( </w:t>
      </w:r>
      <w:hyperlink r:id="rId16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3206-17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799CF8E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9" w:name="o49"/>
      <w:bookmarkEnd w:id="4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Стаття 172-7. Порушення вимог щодо повідомлення про конфлікт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 інтересів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2BC5CD1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0" w:name="o50"/>
      <w:bookmarkEnd w:id="5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Неповідомлення особою  безпосереднього  керівника у випадках,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передбачених законом, про наявність конфлікту інтересів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F419CC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1" w:name="o51"/>
      <w:bookmarkEnd w:id="5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тягне за собою накладення штрафу від десяти до ста п'ятдесяти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мінімумів доходів громадян.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328A33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2" w:name="o52"/>
      <w:bookmarkEnd w:id="5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Примітка. 1. Суб'єктом   правопорушень   у  цій  статті  є  особи,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зазначені у пункті 1,  підпунктах "а",  "б" пункту  2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частини першої  статті  4  Закону України "Про засади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запобігання і протидії корупції" ( </w:t>
      </w:r>
      <w:hyperlink r:id="rId17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3206-17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90A207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3" w:name="o53"/>
      <w:bookmarkEnd w:id="5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У  цій  статті  під  конфліктом  інтересів  слід  розуміти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суперечність  між  особистими  інтересами  особи  та її службовими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повноваженнями,  наявність яких може вплинути на об'єктивність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неупередженість   прийняття   рішень,   а  також  на  вчинення 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невчинення дій під час виконання наданих їй службових повноважень.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48B5003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4" w:name="o54"/>
      <w:bookmarkEnd w:id="5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172-8.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Незаконне використання інформації, що стала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 відома особі у зв'язку з виконанням службових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 повноважень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F896F7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5" w:name="o55"/>
      <w:bookmarkEnd w:id="5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Незаконне розголошення або використання в інший спосіб особою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  своїх  інтересах  інформації,  яка  стала їй відома у зв'язку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виконанням службових повноважень,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684E83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6" w:name="o56"/>
      <w:bookmarkEnd w:id="5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тягне за  собою  накладення  штрафу  від  п'ятдесяти  до  ста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мінімумів доходів громадян.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3CC64BB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7" w:name="o57"/>
      <w:bookmarkEnd w:id="5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Примітка. Суб'єктом правопорушень у цій статті є особи,  зазначені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у пункті 1 частини першої статті 4 Закону  України  "Про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засади запобігання і протидії корупції" ( </w:t>
      </w:r>
      <w:hyperlink r:id="rId18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3206-17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3415E5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8" w:name="o58"/>
      <w:bookmarkEnd w:id="5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172-9.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Невжиття заходів щодо протидії корупції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DCCBB37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9" w:name="o59"/>
      <w:bookmarkEnd w:id="5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Невжиття передбачених  законом заходів посадовою чи службовою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особою  органу  державної  влади,   посадовою   особою   місцевого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самоврядування, юридичної особи, їх структурних підрозділів у разі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виявлення корупційного правопорушення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237331B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0" w:name="o60"/>
      <w:bookmarkEnd w:id="6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тягне за  собою  накладення  штрафу  від  п'ятдесяти  до  ста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двадцяти п'яти неоподатковуваних мінімумів доходів громадян";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AB0629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1" w:name="o61"/>
      <w:bookmarkEnd w:id="6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4) у статті 212-3: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BC3BF4F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2" w:name="o62"/>
      <w:bookmarkEnd w:id="6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а) в абзаці першому частини першої: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F8EFBD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3" w:name="o63"/>
      <w:bookmarkEnd w:id="6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слово "та" виключити;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B610FAB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4" w:name="o64"/>
      <w:bookmarkEnd w:id="6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б) доповнити  словами  "та "Про засади запобігання і протидії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корупції";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5A310C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5" w:name="o65"/>
      <w:bookmarkEnd w:id="6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в) примітку виключити;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BC76D4B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6" w:name="o66"/>
      <w:bookmarkEnd w:id="6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5) статтю 221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CB8CFA1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7" w:name="o67"/>
      <w:bookmarkEnd w:id="6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221.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Районні, районні у місті, міські чи міськрайонні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суди (судді)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9023738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8" w:name="o68"/>
      <w:bookmarkEnd w:id="6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Судді районних,  районних  у місті,  міських чи міськрайонних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судів  розглядають  справи  про  адміністративні   правопорушення,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передбачені частиною  першою  статті  41,  статтями  41-1  - 41-3,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42-1 - 42-3, частиною першою статті 44, статтями 44-1, 46-1, 46-2,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51,  51-2,  частинами  другою,  четвертою  та  п'ятою  статті  85,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статтями 85-1,  88 -  88-2,  90,  91,  92-1,  96-1,  98,  101-103,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частиною  першою  статті 106-1,  статтями 106-2,  107-1,  частиною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другою  статті  112,  частинами  третьою  та  шостою  статті  121,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частиною  четвертою  статті  122,  статтями 122-2,  122-4,  122-5,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частиною третьою  статті  123,  статтею  124,  частиною  четвертою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 127,  частиною другою статті 127-1,  статтею 130,  частиною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третьою статті 133,  статтею 139,  частиною четвертою статті  140,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статтею 146,  частиною другою статті 154, статтею 155-1, частинами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першою, третьою і четвертою статті 156,  статтями 160, 160-2, 162,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163-1 - 163-4,  163-12, 164, 164-3, 164-5 - </w:t>
      </w:r>
      <w:hyperlink r:id="rId19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164-14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166-1 - 166-4,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166-7 - </w:t>
      </w:r>
      <w:hyperlink r:id="rId20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166-12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172-2 - 172-9,  173 - 173-2, 174, 177-2, частиною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третьою статті 178, частинами першою, другою і третьою статті 181,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частиною другою статті 182,  статтями 184 - 185-11, 186-5 - 188-1,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188-13,  </w:t>
      </w:r>
      <w:hyperlink r:id="rId21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188-14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</w:t>
      </w:r>
      <w:hyperlink r:id="rId22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188-16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</w:t>
      </w:r>
      <w:hyperlink r:id="rId23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188-17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val="ru-UA" w:eastAsia="ru-UA"/>
        </w:rPr>
        <w:t>188-19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188-22, 188-25, 188-27,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188-28,  188-31,  188-32,  188-33, 188-34, 188-35, частиною першою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 189-1,  статтями 190,  191,  193,  195-1 - 195-6,  частиною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першою статті 203,  статтями 204 - 206-1,  212-2  -  212-20  цього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Кодексу,   а  також  справи  про  адміністративні  правопорушення,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вчинені особами віком від шістнадцяти до вісімнадцяти років";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50D301E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9" w:name="o69"/>
      <w:bookmarkEnd w:id="6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6) статтю 250 доповнити частиною другою такого змісту: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5FBC16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0" w:name="o70"/>
      <w:bookmarkEnd w:id="7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"При провадженні    у     справах     про     адміністративні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правопорушення,  передбачені статтями 172-2 - 172-9 цього Кодексу,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участь прокурора у розгляді справи судом є обов'язковою";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6371902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1" w:name="o71"/>
      <w:bookmarkEnd w:id="7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7) у частині першій статті 255: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AC728F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2" w:name="o72"/>
      <w:bookmarkEnd w:id="7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а) у пункті 1: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57C1B6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3" w:name="o73"/>
      <w:bookmarkEnd w:id="7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абзац другий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534C9D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4" w:name="o74"/>
      <w:bookmarkEnd w:id="7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"органів внутрішніх справ (частина перша  статті  44,  статті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44-1, 46-1, 46-2, 51, 51-2, 92, частина перша статті 106-1, стаття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106-2,  частини третя і шоста статті 121, частини третя і четверта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 122,  статті 122-2, 122-4, 122-5, частина третя статті 123,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стаття 124, частина четверта статті 127, стаття 130, частина третя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   133,   стаття   136   (про  порушення  на  автомобільному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транспорті),  стаття 139, частина четверта статті 140, статті 148,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151,  152,  154,  155,  155-2 - 156-2, 159, 160, 160-2, 162, 164 -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164-11,  165-1,  165-2,  172-2 - 172-9,  173 - 173-2,  174, стаття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175-1  (за  винятком  порушень,  вчинених  у  місцях,  заборонених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рішенням відповідної сільської,  селищної,  міської ради),  статті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176,  177,  178 - 181-1, 181-3 - 185-2, 185-4 - 185-9, 186, 186-1,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186-3,  186-5 - 187,  188-28, 189 - 196, частина перша статті 203,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 204,  205 - 206-1,  212-6,  212-7,  212-8,  212-10, 212-12,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212-13, </w:t>
      </w:r>
      <w:hyperlink r:id="rId24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212-14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212-20)";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52FFB2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5" w:name="o75"/>
      <w:bookmarkEnd w:id="7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абзац "органів Служби безпеки України (стаття 164 (у частині,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  стосується  правопорушень  у  галузі господарської діяльності,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ліцензії на проведення якої видає ця Служба),  статті 195-5, 212-2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(крім пункту 9 частини першої),  212-5 і 212-6,  212-21 - 212-33)"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CC2A391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6" w:name="o76"/>
      <w:bookmarkEnd w:id="7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"органів Служби безпеки України (стаття 164  (у  частині,  що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стосується   правопорушень   у  галузі  господарської  діяльності,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ліцензії на проведення якої  видає  ця  Служба),  статті  172-2 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172-9, 195-5,  212-2  (крім  пункту  9  частини  першої),  212-5 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212-6)";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209C571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7" w:name="o77"/>
      <w:bookmarkEnd w:id="7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абзац "органів  державної  податкової  служби  (статті  51-2,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155-1, 163-1 - 163-4, 163-12, 164, 164-5, 177-2)" викласти в такій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BE8831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8" w:name="o78"/>
      <w:bookmarkEnd w:id="7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"органів державної  податкової  служби  (статті 51-2,  155-1,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163-1 - 163-4, 163-12, 164, 164-5, 172-2 - 172-9, 177-2)";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1FA4A73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9" w:name="o79"/>
      <w:bookmarkEnd w:id="7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абзац "органів управління Військової  служби  правопорядку  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Збройних    Силах    України    (про    правопорушення,    вчинені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військовослужбовцями,  військовозобов'язаними та резервістами  під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час проходження зборів,  а також працівниками Збройних Сил України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 час виконання ними службових обов'язків - статті 44, 173, 174,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182, 184-1, 185 і 185-7)"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A06D4B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0" w:name="o80"/>
      <w:bookmarkEnd w:id="8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"органів управління Військової служби правопорядку у Збройних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Силах України (про правопорушення,  вчинені  військовослужбовцями,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військовозобов'язаними та резервістами під час проходження зборів,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 також працівниками Збройних Сил України під час  виконання  ними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службових обов'язків - статті 44,  172-2 - 172-9,  173,  174, 178,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182, 184-1, 185 і 185-7)";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31AB657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1" w:name="o81"/>
      <w:bookmarkEnd w:id="8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б) пункт 8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2D1DCE2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2" w:name="o82"/>
      <w:bookmarkEnd w:id="8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"8) слідчий,  особа,  яка провадить  дізнання,  прокурор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уповноважена  ним  особа  з числа працівників прокуратури (частина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четверта статті 184,  стаття 185-4,  частина друга  статті  185-6,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 185-8, 185-11)";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8138332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3" w:name="o83"/>
      <w:bookmarkEnd w:id="8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в) пункт 11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F9CFEBE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4" w:name="o84"/>
      <w:bookmarkEnd w:id="8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"11) прокурор  або уповноважена ним особа з числа працівників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прокуратури (частина друга статті 127-1,  статті  172-2  -  172-9,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188-32, 188-35, 212-3)";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4E586E1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5" w:name="o85"/>
      <w:bookmarkEnd w:id="8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8) статтю 257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47446FE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6" w:name="o86"/>
      <w:bookmarkEnd w:id="8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257.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Надіслання протоколу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BD475A2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7" w:name="o87"/>
      <w:bookmarkEnd w:id="8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Протокол надсилається      органу      (посадовій     особі),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уповноваженому    розглядати    справу     про     адміністративне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правопорушення.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0B1AF42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8" w:name="o88"/>
      <w:bookmarkEnd w:id="8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Протокол про    вчинення    адміністративного    корупційного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правопорушення разом з іншими  матеріалами  у  триденний  строк 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моменту  його  складення надсилається до місцевого загального суду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 місцем вчинення корупційного правопорушення.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B9D1D91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9" w:name="o89"/>
      <w:bookmarkEnd w:id="8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У разі вчинення корупційного правопорушення службовою особою,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яка  працює  в  апараті суду,  протокол разом з іншими матеріалами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надсилаються до суду вищої інстанції для визначення підсудності.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5840C1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0" w:name="o90"/>
      <w:bookmarkEnd w:id="9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Особа, яка склала  протокол  про  вчинення  адміністративного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корупційного правопорушення,  одночасно з надісланням його до суду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надсилає  прокурору,  органу  державної  влади,  органу  місцевого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самоврядування, керівникові підприємства, установи чи організації,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   працює   особа,   яка   притягається   до   відповідальності,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повідомлення  про  складення  протоколу  із  зазначенням характеру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вчиненого правопорушення та норми закону, яку порушено";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5CF6C3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1" w:name="o91"/>
      <w:bookmarkEnd w:id="9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9) частину другу статті 268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177993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2" w:name="o92"/>
      <w:bookmarkEnd w:id="9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"При розгляді  справ  про   адміністративні   правопорушення,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передбачені  частиною  першою статті 44,  статтями 51,  146,  160,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160-2,  172-2 - 172-9,  173, частиною третьою статті 178, статтями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185, 185-1, статтями 185-7,  187 цього Кодексу, присутність особи,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яка   притягається   до   адміністративної   відповідальності,   є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обов'язковою. У разі ухилення від явки на виклик органу внутрішніх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   або  судді  районного,  районного  у  місті,  міського 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міськрайонного суду цю особу може бути  органом  внутрішніх  справ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(міліцією) піддано приводу";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43D393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3" w:name="o93"/>
      <w:bookmarkEnd w:id="9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10) статтю 277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BC86D8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4" w:name="o94"/>
      <w:bookmarkEnd w:id="9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277.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Строки розгляду справ про адміністративні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правопорушення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31E15E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5" w:name="o95"/>
      <w:bookmarkEnd w:id="9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Справа про  адміністративне  правопорушення  розглядається  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п'ятнадцятиденний  строк  з  дня  одержання   органом   (посадовою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особою),    правомочним    розглядати    справу,   протоколу   про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адміністративне правопорушення та інших матеріалів справи.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43C0F0B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6" w:name="o96"/>
      <w:bookmarkEnd w:id="9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Справи про   адміністративні   правопорушення,    передбачені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статтею  42-2,  частиною першою статті 44,  статтями 44-1,  106-1,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106-2,  162,  173,  173-1, 173-2, 178, 185, частиною першою статті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185-3,  статтями 185-7, 185-10, 188-22, 203 - 206-1, розглядаються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протягом доби, статтями 146, 160, 160-2, 185-1, 212-7 - 212-20 - 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триденний  строк,  статтями  46-1,  51,  166-9,  176  і 188-34 - 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п'ятиденний строк,  статтями 101-103 цього Кодексу - у  семиденний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строк.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F1A133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7" w:name="o97"/>
      <w:bookmarkEnd w:id="9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Законами України може бути передбачено й інші строки розгляду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 про адміністративні правопорушення.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65F958B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8" w:name="o98"/>
      <w:bookmarkEnd w:id="9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Строк розгляду  адміністративних  справ  про  адміністративні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корупційні  правопорушення  зупиняється  судом  у разі якщо особа,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щодо  якої  складено  протокол  про   адміністративне   корупційне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правопорушення,  умисно ухиляється від явки до суду або з поважних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причин не може туди з'явитися (хвороба,  перебування у відрядженні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чи на лікуванні, у відпустці тощо)";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BF8E5D1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9" w:name="o99"/>
      <w:bookmarkEnd w:id="9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11) доповнити статтею 277-2 такого змісту: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695411F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0" w:name="o100"/>
      <w:bookmarkEnd w:id="10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277-2.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Повідомлення про розгляд справи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6EFEC9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1" w:name="o101"/>
      <w:bookmarkEnd w:id="10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Повістка особі,    яка   притягається   до   адміністративної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відповідальності,  вручається не пізніш як  за  три  доби  до  дня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розгляду справи в суді,  в якій зазначаються дата і місце розгляду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справи.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D54751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2" w:name="o102"/>
      <w:bookmarkEnd w:id="10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Інші особи,  які беруть участь у провадженні  по  справі  про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адміністративні  правопорушення,  повідомляються про день розгляду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справи в той же строк";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C1D909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3" w:name="o103"/>
      <w:bookmarkEnd w:id="10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12) статтю 285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541778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4" w:name="o104"/>
      <w:bookmarkEnd w:id="10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285.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Оголошення постанови по справі про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адміністративне правопорушення і вручення копії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постанови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B9455F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5" w:name="o105"/>
      <w:bookmarkEnd w:id="10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Постанова оголошується  негайно  після  закінчення   розгляду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справи.   Копія  постанови  протягом  трьох  днів  вручається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висилається особі, щодо якої її винесено.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4B35E6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6" w:name="o106"/>
      <w:bookmarkEnd w:id="10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Копія постанови в той же  строк  вручається  або  висилається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потерпілому на його прохання.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03904D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7" w:name="o107"/>
      <w:bookmarkEnd w:id="10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Копія постанови  вручається  під розписку.  У разі якщо копія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постанови висилається,  про  це  робиться  відповідна  відмітка  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справі.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67C404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8" w:name="o108"/>
      <w:bookmarkEnd w:id="10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По справах   про  порушення  митних  правил  копія  постанови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вручається особам, щодо яких її винесено, в порядку, встановленому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Митним кодексом України ( </w:t>
      </w:r>
      <w:hyperlink r:id="rId25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92-15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7BB44F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9" w:name="o109"/>
      <w:bookmarkEnd w:id="10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У випадках,  передбачених  статтею  258 цього Кодексу,  копія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постанови   уповноваженої   посадової   особи   у    справі    про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адміністративне  правопорушення  вручається  особі,  щодо  якої її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винесено, на місці вчинення правопорушення.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651180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0" w:name="o110"/>
      <w:bookmarkEnd w:id="11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По справах про  адміністративні  правопорушення,  передбачені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статтями  174  і 191 цього Кодексу,  щодо особи,  якій вогнепальну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зброю,  а також бойові припаси  ввірено  у  зв'язку  з  виконанням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службових   обов'язків   або  передано  в  тимчасове  користування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підприємством,  установою,  організацією,   суд   надсилає   копію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постанови,  крім  того,  відповідному  підприємству,  установі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організації для відома і  органу  внутрішніх  справ  для  розгляду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питання про заборону цій особі користуватися вогнепальною зброєю.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013F17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1" w:name="o111"/>
      <w:bookmarkEnd w:id="11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Постанова суду  про накладення адміністративного стягнення за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адміністративне корупційне правопорушення у триденний строк з  дня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набрання  нею  законної  сили  направляється  відповідному  органу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державної  влади,  органу  місцевого  самоврядування,  керівникові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підприємства,  установи  чи  організації,  державному чи виборному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органу, власнику юридичної особи або уповноваженому ним органу для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вирішення   питання   про   притягнення  особи  до  дисциплінарної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відповідальності,  усунення  її  згідно  із   законодавством   від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виконання  функцій  держави,  якщо інше не передбачено законом,  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також  усунення  причин  та  умов,  що  сприяли   вчиненню   цього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правопорушення".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823B7D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2" w:name="o112"/>
      <w:bookmarkEnd w:id="11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У  Кримінальному  кодексі  України  ( </w:t>
      </w:r>
      <w:hyperlink r:id="rId26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2341-14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 (Відомості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Верховної Ради України, 2001 р., N 25-26, ст. 131):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D50FAA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3" w:name="o113"/>
      <w:bookmarkEnd w:id="11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1) статтю 18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6AC3441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4" w:name="o114"/>
      <w:bookmarkEnd w:id="11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18.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Суб'єкт злочину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75D70D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5" w:name="o115"/>
      <w:bookmarkEnd w:id="11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Суб'єктом злочину є  фізична  осудна  особа,  яка  вчинила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 у віці,  з якого відповідно до цього Кодексу може наставати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кримінальна відповідальність.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6BDB52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6" w:name="o116"/>
      <w:bookmarkEnd w:id="11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Спеціальним суб'єктом злочину є фізична осудна особа,  яка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вчинила    у    віці,   з   якого   може   наставати   кримінальна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відповідальність,  злочин,  суб'єктом якого може бути  лише  певна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особа.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6DC627B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7" w:name="o117"/>
      <w:bookmarkEnd w:id="11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Службовими особами є особи,  які постійно, тимчасово чи за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спеціальним повноваженням здійснюють функції  представників  влади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чи   місцевого  самоврядування,  а  також  постійно  чи  тимчасово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обіймають   в   органах   державної   влади,   органах   місцевого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самоврядування,  на  підприємствах,  в  установах  чи організаціях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посади,  пов'язані  з  виконанням   організаційно-розпорядчих  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адміністративно-господарських функцій,  або виконують такі функції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 спеціальним повноваженням,  яким особа наділяється  повноважним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органом   державної   влади,   органом  місцевого  самоврядування,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центральним органом державного управління із спеціальним статусом,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повноважним  органом чи повноважною службовою особою підприємства,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установи, організації, судом або законом.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FBAC812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8" w:name="o118"/>
      <w:bookmarkEnd w:id="11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Службовими  особами  також   визнаються   посадові   особи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іноземних  держав  (особи,  які  обіймають посади в законодавчому,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виконавчому або судовому органі іноземної держави,  у  тому  числі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присяжні  засідателі,  інші особи,  які здійснюють функції держави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для  іноземної  держави,  зокрема  для   державного   органу 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державного   підприємства),   іноземні  третейські  судді,  особи,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уповноважені вирішувати цивільні,  комерційні або трудові спори  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іноземних державах у порядку,  альтернативному судовому,  посадові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особи міжнародних організацій (працівники міжнародної  організації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чи будь-які інші особи,  уповноважені такою організацією діяти від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її імені),  а також  члени  міжнародних  парламентських  асамблей,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учасником  яких  є Україна,  та судді і посадові особи міжнародних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судів";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B9A4E0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9" w:name="o119"/>
      <w:bookmarkEnd w:id="11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2) статті 353 та 358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9AF52C2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0" w:name="o120"/>
      <w:bookmarkEnd w:id="12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353.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Самовільне присвоєння владних повноважень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звання службової особи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606A09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1" w:name="o121"/>
      <w:bookmarkEnd w:id="12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Самовільне   присвоєння  владних  повноважень  або  звання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службової  особи,  поєднане  із  вчиненням   будь-яких   суспільно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небезпечних діянь,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74B789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2" w:name="o122"/>
      <w:bookmarkEnd w:id="12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штрафом  до ста неоподатковуваних мінімумів доходів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громадян або арештом на строк до  шести  місяців,  або  обмеженням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волі на строк до трьох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55E8B2E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3" w:name="o123"/>
      <w:bookmarkEnd w:id="12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Те саме діяння,  пов'язане з використанням форменого одягу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чи службового посвідчення працівника правоохоронного органу,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70E387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4" w:name="o124"/>
      <w:bookmarkEnd w:id="12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обмеженням волі на  строк  до  чотирьох  років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позбавленням волі на строк до трьох років";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798A4B1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5" w:name="o125"/>
      <w:bookmarkEnd w:id="12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358.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Підроблення документів, печаток, штампів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та бланків, збут чи використання підроблених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документів, печаток, штампів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5F2D903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6" w:name="o126"/>
      <w:bookmarkEnd w:id="12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Підроблення  посвідчення  або іншого офіційного документа,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який  видається   чи   посвідчується   підприємством,   установою,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організацією,   громадянином-підприємцем,   приватним  нотаріусом,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аудитором чи іншою особою,  яка має право видавати чи посвідчувати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такі документи,  і який надає права або звільняє від обов'язків,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метою використання його підроблювачем чи  іншою  особою  або  збут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такого   документа,  а  також  виготовлення  підроблених  печаток,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штампів чи бланків підприємств,  установ чи організацій  незалежно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 форми власності, інших офіційних печаток, штампів чи бланків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тією самою метою або їх збут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07C4992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7" w:name="o127"/>
      <w:bookmarkEnd w:id="12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караються штрафом до ста неоподатковуваних мінімумів  доходів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громадян  або  арештом  на строк до шести місяців,  або обмеженням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волі на строк до двох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B1F14B8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8" w:name="o128"/>
      <w:bookmarkEnd w:id="12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Складання чи видача працівником юридичної особи  будь-якої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форми   власності,   який   не   є   службовою  особою,  приватним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підприємцем, аудитором, експертом, оцінювачем, адвокатом або іншою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особою,  яка здійснює професійну діяльність,  пов'язану з наданням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публічних послуг,  завідомо підроблених офіційних документів,  які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посвідчують  певні  факти,  що мають юридичне значення або надають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певні права чи звільняють  від  обов'язків,  підроблення  з  метою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використання або збуту посвідчень,  інших офіційних документів, що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складені у визначеній законом формі та містять передбачені законом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реквізити,  виготовлення підроблених офіційних печаток, штампів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бланків з метою їх збуту або їх збут чи збут завідомо  підроблених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офіційних документів, у тому числі особистих документів особи,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26AB6E7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9" w:name="o129"/>
      <w:bookmarkEnd w:id="12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караються штрафом   до  двохсот  неоподатковуваних  мінімумів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доходів громадян або арештом на строк від трьох до шести  місяців,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обмеженням волі на строк до трьох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2F79BF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0" w:name="o130"/>
      <w:bookmarkEnd w:id="13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Дії,  передбачені частинами першою або другою цієї статті,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вчинені повторно або за попередньою змовою групою осіб,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0279A6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1" w:name="o131"/>
      <w:bookmarkEnd w:id="13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караються обмеженням  волі  на  строк  до  п'яти  років 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позбавленням волі на той самий строк.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A5BB11E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2" w:name="o132"/>
      <w:bookmarkEnd w:id="13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Використання завідомо підробленого документа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AA6B938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3" w:name="o133"/>
      <w:bookmarkEnd w:id="13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штрафом  до  п'ятдесяти неоподатковуваних мінімумів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доходів громадян або  арештом  на  строк  до  шести  місяців,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обмеженням волі на строк до двох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91C73C8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4" w:name="o134"/>
      <w:bookmarkEnd w:id="13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Примітка. Під  офіційним  документом у цій статті та статтях 357 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366 цього Кодексу слід розуміти  документи,  що  містять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зафіксовану на будь-яких матеріальних носіях інформацію,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яка підтверджує чи  посвідчує  певні  події,  явища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факти, які  спричинили  чи  здатні  спричинити  наслідки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правового характеру,  чи  може   бути   використана   як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документи -  докази  у  правозастосовчій діяльності,  що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складаються, видаються  чи  посвідчуються   повноважними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(компетентними) особами    органів    державної   влади,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місцевого самоврядування,  об'єднань громадян, юридичних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осіб незалежно      від      форми      власності     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організаційно-правової форми,    а    також     окремими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громадянами, у  тому  числі самозайнятими особами,  яким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законом надано право  у  зв'язку  з  їх  професійною 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службовою діяльністю складати,  видавати чи посвідчувати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певні види  документів,  що   складені   з   дотриманням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визначених законом  форм  та містять передбачені законом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реквізити";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392A2B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5" w:name="o135"/>
      <w:bookmarkEnd w:id="13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3) назву розділу XVII  Особливої  частини  викласти  в  такій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B78FEE7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6" w:name="o136"/>
      <w:bookmarkEnd w:id="13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Розділ XVII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ЗЛОЧИНИ У СФЕРІ СЛУЖБОВОЇ ДІЯЛЬНОСТІ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ТА ПРОФЕСІЙНОЇ ДІЯЛЬНОСТІ, ПОВ'ЯЗАНОЇ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З НАДАННЯМ ПУБЛІЧНИХ ПОСЛУГ";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BD7B52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7" w:name="o137"/>
      <w:bookmarkEnd w:id="13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4) статтю 364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D4CFC0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8" w:name="o138"/>
      <w:bookmarkEnd w:id="13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364.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Зловживання владою або службовим становищем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D6D32C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9" w:name="o139"/>
      <w:bookmarkEnd w:id="13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Зловживання владою або службовим становищем, тобто умисне,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 корисливих  мотивів  чи  в  інших  особистих  інтересах  або  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інтересах третіх  осіб  використання  службовою  особою  влади 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службового становища всупереч інтересам служби,  якщо воно завдало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істотної шкоди охоронюваним законом правам,  свободам та інтересам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окремих  громадян  або  державним  чи  громадським інтересам,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інтересам юридичних осіб,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141793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0" w:name="o140"/>
      <w:bookmarkEnd w:id="14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виправними роботами на  строк  до  двох  років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арештом на строк до шести місяців, або обмеженням волі на строк до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трьох  років,  з  позбавленням  права  обіймати  певні  посади 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займатися  певною діяльністю на строк до трьох років та зі штрафом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 двохсот п'ятдесяти  до  семисот  п'ятдесяти  неоподатковуваних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мінімумів доходів громадян.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7D44863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1" w:name="o141"/>
      <w:bookmarkEnd w:id="14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Те саме діяння, якщо воно спричинило тяжкі наслідки,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5E9DF2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2" w:name="o142"/>
      <w:bookmarkEnd w:id="14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позбавленням волі на строк від трьох до шести років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позбавленням права обіймати певні  посади  чи  займатися  певною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діяльністю  на  строк до трьох років та зі штрафом від п'ятисот до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тисячі неоподатковуваних мінімумів доходів громадян.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8227ED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3" w:name="o143"/>
      <w:bookmarkEnd w:id="14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Дії,  передбачені частиною першою або другою цієї  статті,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якщо вони вчинені працівником правоохоронного органу,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E689CE7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4" w:name="o144"/>
      <w:bookmarkEnd w:id="14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караються позбавленням  волі  на  строк  від  п'яти до десяти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років з позбавленням права  обіймати  певні  посади  чи  займатися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певною діяльністю на строк до трьох років та з конфіскацією майна.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E58167E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5" w:name="o145"/>
      <w:bookmarkEnd w:id="14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Примітка. 1. Службовими  особами у статтях 364,  365,  368, 368-2,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369 цього Кодексу є особи, які постійно, тимчасово чи за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спеціальним повноваженням       здійснюють       функції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представників влади чи місцевого самоврядування, а також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обіймають постійно  чи  тимчасово  в  органах  державної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влади, органах місцевого самоврядування, на державних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комунальних підприємствах,  в  установах чи організаціях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посади, пов'язані з виконанням організаційно-розпорядчих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чи адміністративно-господарських функцій,  або виконують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такі функції за спеціальним  повноваженням,  яким  особа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наділяється повноважним органом державної влади, органом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місцевого самоврядування, центральним органом державного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управління із спеціальним статусом,  повноважним органом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чи повноважною    особою     підприємства,     установи,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організації, судом або законом.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463D20B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6" w:name="o146"/>
      <w:bookmarkEnd w:id="14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Для цілей статей 364,  365,  368, 368-2, 369 цього Кодексу до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державних та комунальних підприємств прирівнюються юридичні особи,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 статутному фонді яких відповідно державна чи  комунальна  частка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перевищує  50  відсотків  або  становить  величину,  що забезпечує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державі чи територіальній громаді  право  вирішального  впливу  на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господарську діяльність такого підприємства.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47DA39F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7" w:name="o147"/>
      <w:bookmarkEnd w:id="14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Службовими  особами  також   визнаються   посадові   особи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іноземних  держав  (особи,  які  обіймають посади в законодавчому,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виконавчому або судовому органі іноземної держави,  у  тому  числі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присяжні  засідателі,  інші особи,  які здійснюють функції держави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для  іноземної  держави,  зокрема  для   державного   органу 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державного  підприємства),  а  також  іноземні  третейські  судді,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особи,  уповноважені вирішувати цивільні,  комерційні або  трудові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спори  в  іноземних державах у порядку,  альтернативному судовому,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посадові особи  міжнародних  організацій  (працівники  міжнародної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організації   чи   будь-які   інші   особи,   уповноважені   такою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організацією діяти від її імені), члени міжнародних парламентських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асамблей,  учасником  яких  є  Україна,  та судді і посадові особи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міжнародних судів.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2FAEA5E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8" w:name="o148"/>
      <w:bookmarkEnd w:id="14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Істотною шкодою у статтях 364,  364-1,  365, 365-1, 365-2,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367, якщо вона полягає у завданні матеріальних збитків, вважається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така шкода,  яка в сто і більше разів перевищує  неоподатковуваний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мінімум доходів громадян.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EFE0FA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9" w:name="o149"/>
      <w:bookmarkEnd w:id="14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Тяжкими  наслідками  у  статтях  364  -  367,  якщо   вони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полягають   у   завданні  матеріальних  збитків,  вважаються  такі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наслідки,  які у  двісті  п'ятдесят  і  більше  разів  перевищують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неоподатковуваний мінімум доходів громадян";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3AB9572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0" w:name="o150"/>
      <w:bookmarkEnd w:id="15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5) доповнити статтею 364-1 такого змісту: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8910218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1" w:name="o151"/>
      <w:bookmarkEnd w:id="15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364-1.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Зловживання повноваженнями службовою особою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  юридичної особи приватного права незалежно від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  організаційно-правової форми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E0A17BB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2" w:name="o152"/>
      <w:bookmarkEnd w:id="15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Зловживання  повноваженнями,   тобто   умисне,   з   метою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одержання неправомірної вигоди для себе чи інших осіб використання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всупереч інтересам юридичної особи приватного права незалежно  від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організаційно-правової  форми  службовою  особою  такої  юридичної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особи  своїх  повноважень,  якщо   це   завдало   істотної   шкоди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охоронюваним  законом  правам або інтересам окремих громадян,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державним чи  громадським  інтересам,  або   інтересам   юридичних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осіб,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43D1F93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3" w:name="o153"/>
      <w:bookmarkEnd w:id="15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штрафом   від   ста   п'ятдесяти   до   чотирьохсот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 мінімумів  доходів  громадян   або   виправними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роботами  на  строк до одного року,  або арештом на строк до трьох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місяців,  або  обмеженням  волі  на  строк  до   двох   років,  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позбавленням  права  обіймати  певні  посади  чи  займатися певною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діяльністю на строк до двох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7F11E8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4" w:name="o154"/>
      <w:bookmarkEnd w:id="15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Те саме діяння, якщо воно спричинило тяжкі наслідки,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82DBA07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5" w:name="o155"/>
      <w:bookmarkEnd w:id="15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штрафом    від    чотирьохсот     до     дев'ятисот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 мінімумів доходів громадян або арештом на строк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 шести місяців,  або позбавленням волі на  строк  від  трьох  до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шести  років,  з  позбавленням  права  обіймати  певні  посади 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займатися певною діяльністю на строк до трьох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D4657D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6" w:name="o156"/>
      <w:bookmarkEnd w:id="15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Примітка. У статтях 364-1, 365-2, 368-2, 368-3, 368-4, 369-2 цього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Кодексу під  неправомірною вигодою слід розуміти грошові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кошти або  інше  майно,   переваги,   пільги,   послуги,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нематеріальні активи,  що  їх без законних на те підстав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обіцяють, пропонують,  надають або одержують  безоплатно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чи за ціною, нижчою за мінімальну ринкову";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EA5916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7" w:name="o157"/>
      <w:bookmarkEnd w:id="15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6) статтю 365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0C7E74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8" w:name="o158"/>
      <w:bookmarkEnd w:id="15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365.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Перевищення влади або службових повноважень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0002D9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9" w:name="o159"/>
      <w:bookmarkEnd w:id="15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Перевищення влади або службових повноважень,  тобто умисне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вчинення службовою особою дій,  які явно виходять за межі  наданих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їй   прав   чи  повноважень,  якщо  вони  завдали  істотної  шкоди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охоронюваним законом правам, інтересам окремих громадян, державним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чи громадським інтересам, інтересам юридичних осіб,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1E1C66E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0" w:name="o160"/>
      <w:bookmarkEnd w:id="16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карається виправними  роботами  на  строк  до  двох років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обмеженням волі на строк до п'яти років,  або позбавленням волі на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строк від двох до п'яти років, з позбавленням права обіймати певні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посади чи займатися певною діяльністю на строк до трьох  років  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зі  штрафом  від  двохсот п'ятдесяти до п'ятисот неоподатковуваних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мінімумів доходів громадян.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D865C6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1" w:name="o161"/>
      <w:bookmarkEnd w:id="16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Перевищення влади або  службових  повноважень,  якщо  воно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супроводжувалося насильством або погрозою застосування насильства,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застосуванням зброї чи спеціальних засобів або болісними і такими,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 ображають особисту гідність потерпілого,  діями, за відсутності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ознак катування,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692B6BB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2" w:name="o162"/>
      <w:bookmarkEnd w:id="16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позбавленням волі на  строк  від  трьох  до  восьми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років  з  позбавленням  права  обіймати  певні посади чи займатися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певною діяльністю на строк  до  трьох  років  та  зі  штрафом  від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п'ятисот до тисячі неоподатковуваних мінімумів доходів громадян.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578CDF8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3" w:name="o163"/>
      <w:bookmarkEnd w:id="16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Дії,  передбачені частинами першою або другою цієї статті,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якщо вони спричинили тяжкі наслідки,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682791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4" w:name="o164"/>
      <w:bookmarkEnd w:id="16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караються позбавленням волі на строк від семи до десяти років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 позбавленням  права  обіймати  певні посади чи займатися певною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діяльністю на строк до трьох  років  та  зі  штрафом  від  семисот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п'ятдесяти  до тисячі п'ятисот неоподатковуваних мінімумів доходів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громадян";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66D1518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5" w:name="o165"/>
      <w:bookmarkEnd w:id="16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7) доповнити статтями 365-1 та 365-2 такого змісту: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1CEFF1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6" w:name="o166"/>
      <w:bookmarkEnd w:id="16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365-1.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Перевищення повноважень службовою особою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  юридичної особи приватного права незалежно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  від організаційно-правової форми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D1D69EE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7" w:name="o167"/>
      <w:bookmarkEnd w:id="16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Перевищення повноважень,  тобто умисне вчинення  службовою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особою    юридичної   особи   приватного   права   незалежно   від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організаційно-правової  форми  дій,  які  явно  виходять  за  межі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наданих повноважень, якщо вони завдали істотної шкоди охоронюваним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законом  правам,  інтересам   окремих   громадян,   державним  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громадським інтересам, інтересам юридичних осіб,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C758F13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8" w:name="o168"/>
      <w:bookmarkEnd w:id="16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виправними  роботами  на  строк  до одного року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обмеженням волі на строк до трьох років,  або позбавленням волі на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строк  до трьох років,  з позбавленням права обіймати певні посади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чи займатися певною діяльністю на строк до трьох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4FEADE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9" w:name="o169"/>
      <w:bookmarkEnd w:id="16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Те саме діяння, якщо воно спричинило тяжкі наслідки,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9628D9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0" w:name="o170"/>
      <w:bookmarkEnd w:id="17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обмеженням  волі  на  строк  до  п'яти  років 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позбавленням   волі  на  строк  від  чотирьох  до  семи  років, 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позбавленням права  обіймати  певні  посади  чи  займатися  певною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діяльністю на строк до трьох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4DF0B23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1" w:name="o171"/>
      <w:bookmarkEnd w:id="17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365-2.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Зловживання повноваженнями особами, які надають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 публічні послуги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BBB0E6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2" w:name="o172"/>
      <w:bookmarkEnd w:id="17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Зловживання своїми повноваженнями  аудитором,  нотаріусом,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оцінювачем, іншою особою, яка не є державним службовцем, посадовою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особою   місцевого   самоврядування,   але   здійснює   професійну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діяльність,  пов'язану  з наданням публічних послуг,  у тому числі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послуг експерта,  арбітражного керуючого, незалежного посередника,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члена  трудового арбітражу,  третейського судді (під час виконання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цих функцій),  з метою отримання неправомірної вигоди для себе 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інших  осіб,  якщо  це завдало істотної шкоди охоронюваним законом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правам або інтересам окремих громадян,  державним  чи  громадським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інтересам або інтересам юридичних осіб,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224C40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3" w:name="o173"/>
      <w:bookmarkEnd w:id="17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виправними  роботами  на  строк  до  двох років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арештом на строк до шести місяців, або обмеженням волі на строк до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трьох  років,  з  позбавленням  права  обіймати  певні  посади 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займатися певною діяльністю на строк до трьох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7816AB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4" w:name="o174"/>
      <w:bookmarkEnd w:id="17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Те  саме  діяння,  вчинене  стосовно   неповнолітньої  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недієздатної особи, особи похилого віку або повторно,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AE768A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5" w:name="o175"/>
      <w:bookmarkEnd w:id="17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обмеженням   волі  на  строк  до  п'яти  років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позбавленням  волі  на  строк  від  трьох  до   п'яти   років,  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позбавленням  права  обіймати  певні  посади  чи  займатися певною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діяльністю на строк до трьох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AA61F9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6" w:name="o176"/>
      <w:bookmarkEnd w:id="17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Дії,  передбачені частинами першою або другою цієї статті,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якщо вони спричинили тяжкі наслідки,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217A12E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7" w:name="o177"/>
      <w:bookmarkEnd w:id="17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караються позбавленням  волі  на  строк  від  п'яти до восьми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років з позбавленням права  обіймати  певні  посади  чи  займатися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певною  діяльністю на строк до трьох років та з конфіскацією майна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без такої";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F8F1EB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8" w:name="o178"/>
      <w:bookmarkEnd w:id="17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8) статті 366 - 368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099B3B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9" w:name="o179"/>
      <w:bookmarkEnd w:id="17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366.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Службове підроблення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38F27A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0" w:name="o180"/>
      <w:bookmarkEnd w:id="18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Складання,  видача службовою особою  завідомо  неправдивих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офіційних  документів,  внесення  до офіційних документів завідомо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неправдивих відомостей, інше підроблення офіційних документів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5F1EF4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1" w:name="o181"/>
      <w:bookmarkEnd w:id="18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караються штрафом  до  двохсот  п'ятдесяти  неоподатковуваних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мінімумів  доходів  громадян або обмеженням волі на строк до трьох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років,  з позбавленням права обіймати певні  посади  чи  займатися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певною діяльністю на строк до трьох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D75C2C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2" w:name="o182"/>
      <w:bookmarkEnd w:id="18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Ті самі діяння, якщо вони спричинили тяжкі наслідки,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9BD038F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3" w:name="o183"/>
      <w:bookmarkEnd w:id="18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караються позбавленням  волі на строк від двох до п'яти років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позбавленням права обіймати певні  посади  чи  займатися  певною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діяльністю  на  строк  до  трьох  років  та зі штрафом від двохсот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п'ятдесяти  до  семисот  п'ятдесяти  неоподатковуваних   мінімумів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доходів громадян.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33E6D8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4" w:name="o184"/>
      <w:bookmarkEnd w:id="18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367.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Службова недбалість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CFD8393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5" w:name="o185"/>
      <w:bookmarkEnd w:id="18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Службова   недбалість,  тобто  невиконання  або  неналежне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виконання  службовою  особою  своїх  службових  обов'язків   через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несумлінне   ставлення   до   них,   що   завдало  істотної  шкоди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охоронюваним  законом  правам,  свободам  та   інтересам   окремих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громадян, державним чи громадським інтересам або інтересам окремих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юридичних осіб,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4AD97EF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6" w:name="o186"/>
      <w:bookmarkEnd w:id="18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штрафом  від   двохсот   п'ятдесяти   до   п'ятисот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  мінімумів   доходів  громадян  або  виправними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роботами на строк до двох років,  або обмеженням волі на строк  до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трьох  років,  з  позбавленням  права  обіймати  певні  посади 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займатися певною діяльністю на строк до трьох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2AA9DA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7" w:name="o187"/>
      <w:bookmarkEnd w:id="18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Те саме діяння, якщо воно спричинило тяжкі наслідки,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66E730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8" w:name="o188"/>
      <w:bookmarkEnd w:id="18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позбавленням волі на строк від двох до п'яти  років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 позбавленням  права  обіймати  певні посади чи займатися певною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діяльністю на строк до трьох  років  та  зі  штрафом  від  двохсот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п'ятдесяти   до  семисот  п'ятдесяти  неоподатковуваних  мінімумів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доходів громадян або без такого.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6405E5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9" w:name="o189"/>
      <w:bookmarkEnd w:id="18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368.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Одержання хабара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E70E8C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0" w:name="o190"/>
      <w:bookmarkEnd w:id="19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Одержання службовою особою в будь-якому вигляді хабара  за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виконання  чи невиконання в інтересах того,  хто дає хабара,  чи 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інтересах третьої особи будь-якої дії з використанням  наданої  їй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влади чи службового становища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CA00A91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1" w:name="o191"/>
      <w:bookmarkEnd w:id="19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штрафом   від   п'ятисот   до   семисот  п'ятдесяти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 мінімумів  доходів  громадян   або   виправними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роботами  на  строк до одного року,  або арештом на строк до шести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місяців,  з позбавленням права обіймати певні посади чи  займатися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певною діяльністю на строк до трьох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2C22D8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2" w:name="o192"/>
      <w:bookmarkEnd w:id="19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Одержання хабара у значному розмірі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E59472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3" w:name="o193"/>
      <w:bookmarkEnd w:id="19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штрафом  від  семисот  п'ятдесяти  до однієї тисячі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п'ятисот  неоподатковуваних   мінімумів   доходів   громадян 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позбавленням волі на строк від двох до п'яти років, з позбавленням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права обіймати певні посади  чи  займатися  певною  діяльністю  на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строк до трьох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20B2BA3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4" w:name="o194"/>
      <w:bookmarkEnd w:id="19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Одержання  хабара у великому розмірі або службовою особою,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яка займає відповідальне  становище,  або  за  попередньою  змовою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групою осіб, або повторно, або поєднане з вимаганням хабара,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195D3D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5" w:name="o195"/>
      <w:bookmarkEnd w:id="19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позбавленням  волі  на  строк  від  п'яти до десяти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років з позбавленням права  обіймати  певні  посади  чи  займатися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певною діяльністю на строк до трьох років та з конфіскацією майна.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BECF83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6" w:name="o196"/>
      <w:bookmarkEnd w:id="19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Одержання хабара в особливо великому розмірі або службовою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особою, яка займає особливо відповідальне становище,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CFA007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7" w:name="o197"/>
      <w:bookmarkEnd w:id="19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позбавленням волі на строк від восьми до дванадцяти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років  з  позбавленням  права  обіймати  певні посади чи займатися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певною діяльністю на строк до трьох років та з конфіскацією майна.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DEF889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8" w:name="o198"/>
      <w:bookmarkEnd w:id="19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Примітка. 1. Хабарем  у значному розмірі вважається  такий,  що  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п'ять і   більше  разів  перевищує  неоподатковуваний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мінімум доходів громадян, у великому розмірі - такий,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що у     двісті     і    більше    разів    перевищує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неоподатковуваний мінімум   доходів    громадян,    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особливо великому  розмірі  -  такий,  що у п'ятсот 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більше разів  перевищує   неоподатковуваний   мінімум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доходів громадян.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9585377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9" w:name="o199"/>
      <w:bookmarkEnd w:id="19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Службовими особами,  які займають відповідальне становище,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є особи,  зазначені у пункті 1 примітки до статті 364, посади яких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згідно зі   статтею   25  Закону  України  "Про  державну  службу"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( </w:t>
      </w:r>
      <w:hyperlink r:id="rId27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3723-12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 віднесені до  третьої,  четвертої,  п'ятої  та  шостої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категорій,   а   також   судді,  прокурори  і  слідчі,  керівники,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заступники  керівників  органів  державної  влади  та  управління,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органів  місцевого  самоврядування,  їх структурних підрозділів 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одиниць.  Службовими особами,  які займають особливо відповідальне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становище,  є  особи,  зазначені  в частині першій статті 9 Закону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України "Про державну службу" ( </w:t>
      </w:r>
      <w:hyperlink r:id="rId28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3723-12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),  та особи,  посади яких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згідно зі   статтею   25  Закону  України  "Про  державну  службу"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( </w:t>
      </w:r>
      <w:hyperlink r:id="rId29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3723-12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 віднесені до першої та другої категорій.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C86B5B3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0" w:name="o200"/>
      <w:bookmarkEnd w:id="20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Повторним у статті 368 цього  Кодексу  визнається  злочин,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вчинений   особою,  яка  раніше  вчинила  будь-який  із  злочинів,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передбачених цією статтею,  або  злочинів,  передбачених  статтями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368-3, 368-4, 369 цього Кодексу.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6F57A1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1" w:name="o201"/>
      <w:bookmarkEnd w:id="20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Вимаганням  хабара  визнається  вимагання службовою особою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хабара з погрозою вчинення або невчинення з використанням влади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службового  становища  дій,  які  можуть  завдати  шкоди правам чи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законним інтересам того,  хто дає  хабара,  або  умисне  створення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службовою особою умов,  за яких особа вимушена дати хабара з метою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запобігання  шкідливим  наслідкам  щодо  своїх  прав  і   законних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інтересів";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2593A3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2" w:name="o202"/>
      <w:bookmarkEnd w:id="20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9) доповнити статтями 368-2 - 368-4 такого змісту: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41C225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3" w:name="o203"/>
      <w:bookmarkEnd w:id="20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368-2.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Незаконне збагачення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65EE1F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4" w:name="o204"/>
      <w:bookmarkEnd w:id="20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Одержання службовою особою неправомірної вигоди у значному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розмірі  або  передача  нею  такої  вигоди  близьким  родичам   за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відсутності ознак хабарництва (незаконне збагачення)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110741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5" w:name="o205"/>
      <w:bookmarkEnd w:id="20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штрафом  від  п'ятисот  до тисячі неоподатковуваних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мінімумів доходів громадян або обмеженням волі на  строк  до  двох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років,  з  позбавленням  права  обіймати певні посади чи займатися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певною діяльністю на строк до трьох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F424D4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6" w:name="o206"/>
      <w:bookmarkEnd w:id="20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Незаконне   збагачення,   якщо   його    предметом    була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неправомірна вигода у великих розмірах,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D9B7C1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7" w:name="o207"/>
      <w:bookmarkEnd w:id="20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обмеженням  волі  на  строк від двох до п'яти років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позбавленням волі  на  строк  від  трьох  до  п'яти  років, 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позбавленням  права  обіймати  певні  посади  чи  займатися певною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діяльністю на строк до трьох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0F4CD1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8" w:name="o208"/>
      <w:bookmarkEnd w:id="20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Незаконне   збагачення,   якщо   його    предметом    була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неправомірна вигода в особливо великих розмірах,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A6C7E17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9" w:name="o209"/>
      <w:bookmarkEnd w:id="20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позбавленням  волі  на  строк  від  п'яти до десяти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років з позбавленням права  обіймати  певні  посади  чи  займатися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певною діяльністю на строк до трьох років та з конфіскацією майна.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F2DFB9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0" w:name="o210"/>
      <w:bookmarkEnd w:id="21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Примітка. Неправомірною  вигодою  у  значному  розмірі  вважаються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грошові кошти або інше майно, переваги, пільги, послуги,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нематеріальні активи,  що  їх без законних на те підстав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обіцяють, пропонують,  надають або одержують  безоплатно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чи за ціною,  нижчою за мінімальну ринкову,  на суму, що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перевищує сто   неоподатковуваних   мінімумів    доходів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громадян, у  великому  розмірі  - на суму,  що перевищує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двісті неоподатковуваних мінімумів доходів  громадян,  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особливо великому   розмірі  -  на  суму,  що  перевищує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п'ятсот неоподатковуваних мінімумів доходів громадян.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218C0E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1" w:name="o211"/>
      <w:bookmarkEnd w:id="21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Стаття 368-3. Комерційний підкуп службової особи юридичної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 особи приватного права незалежно від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      організаційно-правової форми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AACD527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2" w:name="o212"/>
      <w:bookmarkEnd w:id="21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Пропозиція, надання або передача службовій особі юридичної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особи  приватного права незалежно від організаційно-правової форми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неправомірної  вигоди  за  вчинення   дій   чи   бездіяльність  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використанням  наданих їй повноважень в інтересах того,  хто надає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чи передає таку вигоду, або в інтересах третіх осіб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37A0957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3" w:name="o213"/>
      <w:bookmarkEnd w:id="21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штрафом   від    ста    до    двохсот    п'ятдесяти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 мінімумів  доходів громадян або обмеженням волі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строк до двох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BC5361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4" w:name="o214"/>
      <w:bookmarkEnd w:id="21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2. Ті самі дії,  вчинені повторно або за  попередньою  змовою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групою осіб чи організованою групою,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7B8978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5" w:name="o215"/>
      <w:bookmarkEnd w:id="21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караються штрафом   від   трьохсот   п'ятдесяти   до  семисот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мінімумів доходів громадян або  обмеженням  волі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 строк  до  чотирьох  років,  або позбавленням волі на строк до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чотирьох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F9AC07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6" w:name="o216"/>
      <w:bookmarkEnd w:id="21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Одержання  службовою  особою  юридичної  особи  приватного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права  незалежно  від  організаційно-правової  форми неправомірної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вигоди за вчинення дій або бездіяльність з  використанням  наданих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їй повноважень в інтересах того, хто передає чи надає таку вигоду,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в інтересах третіх осіб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ED71AB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7" w:name="o217"/>
      <w:bookmarkEnd w:id="21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штрафом від п'ятисот  до  тисячі  неоподатковуваних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мінімумів  доходів  громадян або обмеженням волі на строк до п'яти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років,  або  позбавленням  волі  на  строк  до  трьох   років,  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позбавленням  права  обіймати  певні  посади  чи  займатися певною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діяльністю на строк до двох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D294EE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8" w:name="o218"/>
      <w:bookmarkEnd w:id="21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Діяння,  передбачене частиною третьою цієї статті, вчинене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повторно  або  за  попередньою  змовою  групою  осіб чи поєднане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вимаганням неправомірної вигоди,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4C5AF8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9" w:name="o219"/>
      <w:bookmarkEnd w:id="21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позбавленням волі на строк від трьох до семи  років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 позбавленням  права  обіймати  певні посади чи займатися певною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діяльністю на строк до трьох років та з конфіскацією майна.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EEB377E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0" w:name="o220"/>
      <w:bookmarkEnd w:id="22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Особа,  яка пропонувала,  надала або передала неправомірну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вигоду,   звільняється  від  кримінальної  відповідальності,  якщо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стосовно неї мало місце вимагання неправомірної  вигоди  або  якщо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після  пропозиції,  надання  чи передачі неправомірної вигоди вона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добровільно заявила про те,  що сталося, до порушення кримінальної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справи  щодо  неї  органу,  наділеному  законом  правом порушувати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кримінальну справу.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0BC9CC2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1" w:name="o221"/>
      <w:bookmarkEnd w:id="22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Примітка. 1. Повторним у статтях 368-3 та 368-4 визнається злочин,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вчинений особою,  яка  раніше  вчинила  будь-який  із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злочинів, передбачених  цими  статтями,  а  так  само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   статтями 368 та 369 цього Кодексу.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ED6C35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2" w:name="o222"/>
      <w:bookmarkEnd w:id="22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Вимаганням  згідно  з  частиною  четвертою статей 368-3 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368-4  цього   Кодексу   визнається   вимога   надання,   передачі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неправомірної  вигоди  з погрозою вчинення дій або бездіяльності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використанням  свого  службового  становища  стосовно  особи,  яка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надає,  передає неправомірну вигоду,  або умисне створення особою,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яка виконує управлінські  функції  в  юридичній  особі  приватного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права,  умов, за яких особа вимушена надати, передати неправомірну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вигоду з метою запобігання шкідливим наслідкам щодо своїх  прав  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законних інтересів.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01022F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3" w:name="o223"/>
      <w:bookmarkEnd w:id="22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368-4.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Підкуп особи, яка надає публічні послуги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6193E9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4" w:name="o224"/>
      <w:bookmarkEnd w:id="22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Пропозиція,   надання,   передача   аудитору,   нотаріусу,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оцінювачу,  іншій особі,  яка не є державним службовцем, посадовою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особою   місцевого   самоврядування,   але   здійснює   професійну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діяльність,  пов'язану з наданням публічних послуг,  у тому  числі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послуг експерта,  арбітражного керуючого, незалежного посередника,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члена трудового арбітражу,  третейського судді (під час  виконання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цих   функцій),   неправомірної   вигоди   за   вчинення  дій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бездіяльність з використанням наданих їй повноважень  в  інтересах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особи, яка пропонує, надає чи передає таку вигоду, або в інтересах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третіх осіб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182BB7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5" w:name="o225"/>
      <w:bookmarkEnd w:id="22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караються    штрафом    від   ста   до   двохсот   п'ятдесяти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 мінімумів  доходів громадян або обмеженням волі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строк до двох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F5E75D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6" w:name="o226"/>
      <w:bookmarkEnd w:id="22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Ті самі дії,  вчинені повторно або за  попередньою  змовою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групою осіб чи організованою групою,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5DB4FD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7" w:name="o227"/>
      <w:bookmarkEnd w:id="22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караються штрафом   від   трьохсот   п'ятдесяти   до  семисот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мінімумів доходів громадян або  обмеженням  волі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 строк до п'яти років,  або позбавленням волі на строк до трьох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991937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8" w:name="o228"/>
      <w:bookmarkEnd w:id="22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Одержання аудитором,  нотаріусом,  експертом,  оцінювачем,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третейським  суддею  або  іншою  особою,  яка  здійснює професійну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діяльність,  пов'язану  з  наданням  публічних  послуг,  а   також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незалежним  посередником  чи  арбітром  при  розгляді  колективних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трудових  спорів  неправомірної  вигоди  за   вчинення   дій 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бездіяльність  з  використанням наданих їй повноважень в інтересах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особи, яка їх надає чи передає,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0D2F8D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9" w:name="o229"/>
      <w:bookmarkEnd w:id="22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штрафом від семисот п'ятдесяти до  тисячі  п'ятисот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мінімумів доходів громадян або позбавленням волі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строк від двох до п'яти років,  з позбавленням  права  обіймати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певні  посади  чи  займатися  певною  діяльністю на строк до трьох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8A174A7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0" w:name="o230"/>
      <w:bookmarkEnd w:id="23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Діяння,  передбачене частиною третьою цієї статті, вчинене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повторно  або  за  попередньою  змовою  групою  осіб чи поєднане 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вимаганням неправомірної вигоди,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504D9A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1" w:name="o231"/>
      <w:bookmarkEnd w:id="23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позбавленням волі на строк від чотирьох  до  восьми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років  з  позбавленням  права  обіймати  певні посади чи займатися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певною діяльністю на строк до трьох років та з конфіскацією майна.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61E8AE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2" w:name="o232"/>
      <w:bookmarkEnd w:id="23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Особа,  яка  пропонувала,  надала,  передала  неправомірну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вигоду,   звільняється  від  кримінальної  відповідальності,  якщо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стосовно неї мало місце вимагання неправомірної  вигоди  або  якщо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після  пропозиції,  надання  чи передачі неправомірної вигоди вона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добровільно заявила про те,  що сталося, до порушення кримінальної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справи  щодо  неї  органу,  наділеному  законом  правом порушувати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кримінальну справу";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CC2777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3" w:name="o233"/>
      <w:bookmarkEnd w:id="23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10) статтю 369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B6EAE28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4" w:name="o234"/>
      <w:bookmarkEnd w:id="23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369.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Пропозиція або давання хабара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01C13C4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5" w:name="o235"/>
      <w:bookmarkEnd w:id="23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Пропозиція хабара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02F1ADF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6" w:name="o236"/>
      <w:bookmarkEnd w:id="23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штрафом   від    ста    до    двохсот    п'ятдесяти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неоподатковуваних  мінімумів  доходів громадян або обмеженням волі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строк до двох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A26C097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7" w:name="o237"/>
      <w:bookmarkEnd w:id="23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Давання хабара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BB74A22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8" w:name="o238"/>
      <w:bookmarkEnd w:id="23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штрафом   від   двохсот   п'ятдесяти   до   семисот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п'ятдесяти   неоподатковуваних   мінімумів  доходів  громадян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обмеженням волі на строк від двох до п'яти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1A3B5B1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9" w:name="o239"/>
      <w:bookmarkEnd w:id="23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Давання хабара, вчинене повторно,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07E421B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0" w:name="o240"/>
      <w:bookmarkEnd w:id="24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позбавленням волі на строк від трьох до шести років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із  штрафом  від  п'ятисот  до  тисячі неоподатковуваних мінімумів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доходів громадян та з конфіскацією майна або без такої.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6BAFAD8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1" w:name="o241"/>
      <w:bookmarkEnd w:id="24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4. Давання хабара службовій особі,  яка займає  відповідальне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становище, або за попередньою змовою групою осіб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E362608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2" w:name="o242"/>
      <w:bookmarkEnd w:id="24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позбавленням  волі  на строк від чотирьох до восьми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років з конфіскацією майна або без такої.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E5DDA8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3" w:name="o243"/>
      <w:bookmarkEnd w:id="24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Давання  хабара  службовій  особі,  яка  займає   особливо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відповідальне  становище,  або  організованою  групою  осіб  чи її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учасником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1950373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4" w:name="o244"/>
      <w:bookmarkEnd w:id="24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позбавленням волі на  строк  від  п'яти  до  десяти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років з конфіскацією майна або без такої.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CB2123D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5" w:name="o245"/>
      <w:bookmarkEnd w:id="24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6. Особа,  яка  пропонувала  чи дала хабар,  звільняється від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кримінальної  відповідальності,  якщо  стосовно  неї  мало   місце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вимагання  хабара  або  якщо після давання хабара вона добровільно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заявила про те,  що сталося, до порушення кримінальної справи щодо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неї  органу,  наділеному  законом  правом  порушувати  кримінальну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справу.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672A89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6" w:name="o246"/>
      <w:bookmarkEnd w:id="24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Примітка. Повторним  у  статті  369  визнається  злочин,  вчинений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особою, яка раніше вчинила такий злочин або будь-який із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злочинів, передбачених  статтями  368,  368-3  чи  368-4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цього Кодексу";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7BAA19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7" w:name="o247"/>
      <w:bookmarkEnd w:id="24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11) доповнити статтею 369-2 такого змісту: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DD5030E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8" w:name="o248"/>
      <w:bookmarkEnd w:id="24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369-2.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Зловживання впливом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FE2FFBB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9" w:name="o249"/>
      <w:bookmarkEnd w:id="24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Пропозиція  або  надання  неправомірної вигоди особі,  яка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пропонує чи обіцяє  (погоджується)  за  таку  вигоду  вплинути  на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прийняття  рішення  особою,  уповноваженою  на  виконання  функцій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279AC5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0" w:name="o250"/>
      <w:bookmarkEnd w:id="25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штрафом від двохсот до  п'ятисот  неоподатковуваних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мінімумів  доходів  громадян або обмеженням волі на строк від двох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 п'яти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0D60FF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1" w:name="o251"/>
      <w:bookmarkEnd w:id="25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Одержання  неправомірної  вигоди  за  вплив  на  прийняття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рішення  особою,  уповноваженою на виконання функцій держави,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пропозиція здійснити вплив за надання такої вигоди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F2FB965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2" w:name="o252"/>
      <w:bookmarkEnd w:id="252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штрафом від семисот  п'ятдесяти  до  однієї  тисячі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п'ятисот   неоподатковуваних   мінімумів   доходів   громадян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позбавленням волі на строк від двох до п'яти років.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4E82DC9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3" w:name="o253"/>
      <w:bookmarkEnd w:id="25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Одержання  неправомірної  вигоди  за  вплив  на  прийняття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рішення   особою,  уповноваженою  на  виконання  функцій  держави,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поєднане з вимаганням такої вигоди,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A31468B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4" w:name="o254"/>
      <w:bookmarkEnd w:id="25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позбавленням волі на  строк  від  трьох  до  восьми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років з конфіскацією майна.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F6C2A1F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5" w:name="o255"/>
      <w:bookmarkEnd w:id="25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Примітка. Особами,  уповноваженими на виконання функцій держави, є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особи, визначені в пунктах 1-3 частини першої  статті  4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Закону України   "Про   засади  запобігання  і  протидії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корупції" ( </w:t>
      </w:r>
      <w:hyperlink r:id="rId30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3206-17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);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398C932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6" w:name="o256"/>
      <w:bookmarkEnd w:id="25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12) статтю 370 викласти в такій редакції: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76B4627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7" w:name="o257"/>
      <w:bookmarkEnd w:id="25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"</w:t>
      </w:r>
      <w:r w:rsidRPr="009D2F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370.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Провокація хабара або комерційного підкупу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96F087C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8" w:name="o258"/>
      <w:bookmarkEnd w:id="258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Провокація хабара або комерційного підкупу,  тобто свідоме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створення   службовою   особою  обставин  і  умов,  що  зумовлюють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пропонування або одержання хабара  чи  неправомірної  вигоди,  щоб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потім  викрити  того,  хто  дав або отримав хабар або неправомірну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вигоду,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3A52703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9" w:name="o259"/>
      <w:bookmarkEnd w:id="259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обмеженням  волі  на  строк  до  п'яти  років   або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позбавленням волі на строк від двох до п'яти років,  та зі штрафом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 двохсот п'ятдесяти  до  п'ятисот  неоподатковуваних  мінімумів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доходів громадян.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1D646C6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0" w:name="o260"/>
      <w:bookmarkEnd w:id="260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Те  саме  діяння,  вчинене службовою особою правоохоронних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органів, -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4660BF8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1" w:name="o261"/>
      <w:bookmarkEnd w:id="261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карається позбавленням волі на строк від трьох до семи  років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 зі штрафом від п'ятисот до семисот п'ятдесяти неоподатковуваних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мінімумів доходів громадян".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9E6149E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2" w:name="o262"/>
      <w:bookmarkEnd w:id="262"/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{  Пункт  4  розділу  I  втратив  чинність на підставі Закону </w:t>
      </w:r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N 889-VIII ( </w:t>
      </w:r>
      <w:hyperlink r:id="rId31" w:tgtFrame="_blank" w:history="1">
        <w:r w:rsidRPr="009D2F5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889-19</w:t>
        </w:r>
      </w:hyperlink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) від 10.12.2015 } </w:t>
      </w:r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</w:t>
      </w:r>
      <w:r w:rsidRPr="009D2F5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2AB1BDFA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3" w:name="o263"/>
      <w:bookmarkEnd w:id="263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II. Прикінцеві положення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FD1EBB8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4" w:name="o264"/>
      <w:bookmarkEnd w:id="264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Цей  Закон  набирає  чинності одночасно із Законом України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"Про засади запобігання і протидії корупції" ( </w:t>
      </w:r>
      <w:hyperlink r:id="rId32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3206-17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34CF21F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5" w:name="o265"/>
      <w:bookmarkEnd w:id="265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Зміни,  внесені  до   Кримінально-процесуального   кодексу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України  (  </w:t>
      </w:r>
      <w:hyperlink r:id="rId33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1001-05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</w:t>
      </w:r>
      <w:hyperlink r:id="rId34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1002-05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</w:t>
      </w:r>
      <w:hyperlink r:id="rId35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1003-05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),  Кодексу  України  про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адміністративні  правопорушення  (   </w:t>
      </w:r>
      <w:hyperlink r:id="rId36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80731-10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 </w:t>
      </w:r>
      <w:hyperlink r:id="rId37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80732-10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)   та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Кримінального  кодексу  України  (  </w:t>
      </w:r>
      <w:hyperlink r:id="rId38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2341-14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 Законом України "Про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внесення  змін  до  деяких   законодавчих   актів   України   щодо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відповідальності   за   корупційні  правопорушення"  (  </w:t>
      </w:r>
      <w:hyperlink r:id="rId39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1508-17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)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(Відомості Верховної Ради України,  2009 р.,  N 46, ст. 699), який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визнано таким,  що втратив чинність,  відповідно до Закону України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"Про визнання такими, що втратили чинність, деяких законів України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щодо запобігання  та  протидії  корупції"  від 21 грудня 2010 року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N 2808-VI ( </w:t>
      </w:r>
      <w:hyperlink r:id="rId40" w:tgtFrame="_blank" w:history="1">
        <w:r w:rsidRPr="009D2F5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2808-17</w:t>
        </w:r>
      </w:hyperlink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),  вважаються такими,  що втратили чинність і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виключені з текстів зазначених кодексів з 5 січня 2011 року.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9F167E7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6" w:name="o266"/>
      <w:bookmarkEnd w:id="266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Президент України                                      В.ЯНУКОВИЧ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D2BDE30" w14:textId="77777777" w:rsidR="009D2F5D" w:rsidRPr="009D2F5D" w:rsidRDefault="009D2F5D" w:rsidP="009D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7" w:name="o267"/>
      <w:bookmarkEnd w:id="267"/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м. Київ, 7 квітня 2011 року </w:t>
      </w:r>
      <w:r w:rsidRPr="009D2F5D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         N 3207-VI </w:t>
      </w:r>
    </w:p>
    <w:p w14:paraId="06F7A60B" w14:textId="77777777" w:rsidR="009D2F5D" w:rsidRPr="009D2F5D" w:rsidRDefault="009D2F5D" w:rsidP="009D2F5D">
      <w:pPr>
        <w:shd w:val="clear" w:color="auto" w:fill="F0F0F0"/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val="ru-UA" w:eastAsia="ru-UA"/>
        </w:rPr>
      </w:pPr>
      <w:r w:rsidRPr="009D2F5D">
        <w:rPr>
          <w:rFonts w:ascii="Verdana" w:eastAsia="Times New Roman" w:hAnsi="Verdana" w:cs="Arial"/>
          <w:b/>
          <w:bCs/>
          <w:color w:val="000000"/>
          <w:sz w:val="23"/>
          <w:szCs w:val="23"/>
          <w:lang w:val="ru-UA" w:eastAsia="ru-UA"/>
        </w:rPr>
        <w:t>Публікації документа</w:t>
      </w:r>
    </w:p>
    <w:p w14:paraId="65A995DD" w14:textId="77777777" w:rsidR="009D2F5D" w:rsidRPr="009D2F5D" w:rsidRDefault="009D2F5D" w:rsidP="009D2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ru-UA" w:eastAsia="ru-UA"/>
        </w:rPr>
      </w:pPr>
      <w:r w:rsidRPr="009D2F5D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ru-UA" w:eastAsia="ru-UA"/>
        </w:rPr>
        <w:t>Голос України</w:t>
      </w:r>
      <w:r w:rsidRPr="009D2F5D">
        <w:rPr>
          <w:rFonts w:ascii="Verdana" w:eastAsia="Times New Roman" w:hAnsi="Verdana" w:cs="Arial"/>
          <w:color w:val="000000"/>
          <w:sz w:val="17"/>
          <w:szCs w:val="17"/>
          <w:lang w:val="ru-UA" w:eastAsia="ru-UA"/>
        </w:rPr>
        <w:t> від 15.06.2011 — № 107</w:t>
      </w:r>
    </w:p>
    <w:p w14:paraId="35E71D05" w14:textId="77777777" w:rsidR="009D2F5D" w:rsidRPr="009D2F5D" w:rsidRDefault="009D2F5D" w:rsidP="009D2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ru-UA" w:eastAsia="ru-UA"/>
        </w:rPr>
      </w:pPr>
      <w:r w:rsidRPr="009D2F5D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ru-UA" w:eastAsia="ru-UA"/>
        </w:rPr>
        <w:t>Урядовий кур'єр</w:t>
      </w:r>
      <w:r w:rsidRPr="009D2F5D">
        <w:rPr>
          <w:rFonts w:ascii="Verdana" w:eastAsia="Times New Roman" w:hAnsi="Verdana" w:cs="Arial"/>
          <w:color w:val="000000"/>
          <w:sz w:val="17"/>
          <w:szCs w:val="17"/>
          <w:lang w:val="ru-UA" w:eastAsia="ru-UA"/>
        </w:rPr>
        <w:t> від 17.06.2011 — № 109</w:t>
      </w:r>
    </w:p>
    <w:p w14:paraId="7E512B92" w14:textId="77777777" w:rsidR="009D2F5D" w:rsidRPr="009D2F5D" w:rsidRDefault="009D2F5D" w:rsidP="009D2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ru-UA" w:eastAsia="ru-UA"/>
        </w:rPr>
      </w:pPr>
      <w:r w:rsidRPr="009D2F5D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ru-UA" w:eastAsia="ru-UA"/>
        </w:rPr>
        <w:t>Офіційний вісник України</w:t>
      </w:r>
      <w:r w:rsidRPr="009D2F5D">
        <w:rPr>
          <w:rFonts w:ascii="Verdana" w:eastAsia="Times New Roman" w:hAnsi="Verdana" w:cs="Arial"/>
          <w:color w:val="000000"/>
          <w:sz w:val="17"/>
          <w:szCs w:val="17"/>
          <w:lang w:val="ru-UA" w:eastAsia="ru-UA"/>
        </w:rPr>
        <w:t> від 20.06.2011 — 2011 р., № 44, стор. 30, стаття 1765, код акта 57015/2011</w:t>
      </w:r>
    </w:p>
    <w:p w14:paraId="0B016951" w14:textId="77777777" w:rsidR="009D2F5D" w:rsidRPr="009D2F5D" w:rsidRDefault="009D2F5D" w:rsidP="009D2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ru-UA" w:eastAsia="ru-UA"/>
        </w:rPr>
      </w:pPr>
      <w:r w:rsidRPr="009D2F5D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ru-UA" w:eastAsia="ru-UA"/>
        </w:rPr>
        <w:t>Відомості Верховної Ради України</w:t>
      </w:r>
      <w:r w:rsidRPr="009D2F5D">
        <w:rPr>
          <w:rFonts w:ascii="Verdana" w:eastAsia="Times New Roman" w:hAnsi="Verdana" w:cs="Arial"/>
          <w:color w:val="000000"/>
          <w:sz w:val="17"/>
          <w:szCs w:val="17"/>
          <w:lang w:val="ru-UA" w:eastAsia="ru-UA"/>
        </w:rPr>
        <w:t> від 14.10.2011 — 2011 р., № 41, стор. 1791, стаття 414</w:t>
      </w:r>
    </w:p>
    <w:p w14:paraId="0889325D" w14:textId="77777777" w:rsidR="00E56B7A" w:rsidRDefault="00E56B7A"/>
    <w:sectPr w:rsidR="00E5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72678"/>
    <w:multiLevelType w:val="multilevel"/>
    <w:tmpl w:val="F99A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1B"/>
    <w:rsid w:val="005D361B"/>
    <w:rsid w:val="009D2F5D"/>
    <w:rsid w:val="00E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ACFE1-9810-47A0-AF66-D91A6568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0.rada.gov.ua/laws/show/3206-17" TargetMode="External"/><Relationship Id="rId18" Type="http://schemas.openxmlformats.org/officeDocument/2006/relationships/hyperlink" Target="http://zakon0.rada.gov.ua/laws/show/3206-17" TargetMode="External"/><Relationship Id="rId26" Type="http://schemas.openxmlformats.org/officeDocument/2006/relationships/hyperlink" Target="http://zakon0.rada.gov.ua/laws/show/2341-14" TargetMode="External"/><Relationship Id="rId39" Type="http://schemas.openxmlformats.org/officeDocument/2006/relationships/hyperlink" Target="http://zakon0.rada.gov.ua/laws/show/1508-17" TargetMode="External"/><Relationship Id="rId21" Type="http://schemas.openxmlformats.org/officeDocument/2006/relationships/hyperlink" Target="http://zakon0.rada.gov.ua/laws/show/188-14" TargetMode="External"/><Relationship Id="rId34" Type="http://schemas.openxmlformats.org/officeDocument/2006/relationships/hyperlink" Target="http://zakon0.rada.gov.ua/laws/show/1002-0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akon0.rada.gov.ua/laws/show/889-19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3206-17" TargetMode="External"/><Relationship Id="rId20" Type="http://schemas.openxmlformats.org/officeDocument/2006/relationships/hyperlink" Target="http://zakon0.rada.gov.ua/laws/show/166-12" TargetMode="External"/><Relationship Id="rId29" Type="http://schemas.openxmlformats.org/officeDocument/2006/relationships/hyperlink" Target="http://zakon0.rada.gov.ua/laws/show/3723-1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4651-17" TargetMode="External"/><Relationship Id="rId11" Type="http://schemas.openxmlformats.org/officeDocument/2006/relationships/hyperlink" Target="http://zakon0.rada.gov.ua/laws/show/3206-17" TargetMode="External"/><Relationship Id="rId24" Type="http://schemas.openxmlformats.org/officeDocument/2006/relationships/hyperlink" Target="http://zakon0.rada.gov.ua/laws/show/212-14" TargetMode="External"/><Relationship Id="rId32" Type="http://schemas.openxmlformats.org/officeDocument/2006/relationships/hyperlink" Target="http://zakon0.rada.gov.ua/laws/show/3206-17" TargetMode="External"/><Relationship Id="rId37" Type="http://schemas.openxmlformats.org/officeDocument/2006/relationships/hyperlink" Target="http://zakon0.rada.gov.ua/laws/show/80732-10" TargetMode="External"/><Relationship Id="rId40" Type="http://schemas.openxmlformats.org/officeDocument/2006/relationships/hyperlink" Target="http://zakon0.rada.gov.ua/laws/show/2808-1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0.rada.gov.ua/laws/show/3206-17" TargetMode="External"/><Relationship Id="rId23" Type="http://schemas.openxmlformats.org/officeDocument/2006/relationships/hyperlink" Target="http://zakon0.rada.gov.ua/laws/show/188-17" TargetMode="External"/><Relationship Id="rId28" Type="http://schemas.openxmlformats.org/officeDocument/2006/relationships/hyperlink" Target="http://zakon0.rada.gov.ua/laws/show/3723-12" TargetMode="External"/><Relationship Id="rId36" Type="http://schemas.openxmlformats.org/officeDocument/2006/relationships/hyperlink" Target="http://zakon0.rada.gov.ua/laws/show/80731-10" TargetMode="External"/><Relationship Id="rId10" Type="http://schemas.openxmlformats.org/officeDocument/2006/relationships/hyperlink" Target="http://zakon0.rada.gov.ua/laws/show/80732-10" TargetMode="External"/><Relationship Id="rId19" Type="http://schemas.openxmlformats.org/officeDocument/2006/relationships/hyperlink" Target="http://zakon0.rada.gov.ua/laws/show/164-14" TargetMode="External"/><Relationship Id="rId31" Type="http://schemas.openxmlformats.org/officeDocument/2006/relationships/hyperlink" Target="http://zakon0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80731-10" TargetMode="External"/><Relationship Id="rId14" Type="http://schemas.openxmlformats.org/officeDocument/2006/relationships/hyperlink" Target="http://zakon0.rada.gov.ua/laws/show/3206-17" TargetMode="External"/><Relationship Id="rId22" Type="http://schemas.openxmlformats.org/officeDocument/2006/relationships/hyperlink" Target="http://zakon0.rada.gov.ua/laws/show/188-16" TargetMode="External"/><Relationship Id="rId27" Type="http://schemas.openxmlformats.org/officeDocument/2006/relationships/hyperlink" Target="http://zakon0.rada.gov.ua/laws/show/3723-12" TargetMode="External"/><Relationship Id="rId30" Type="http://schemas.openxmlformats.org/officeDocument/2006/relationships/hyperlink" Target="http://zakon0.rada.gov.ua/laws/show/3206-17" TargetMode="External"/><Relationship Id="rId35" Type="http://schemas.openxmlformats.org/officeDocument/2006/relationships/hyperlink" Target="http://zakon0.rada.gov.ua/laws/show/1003-05" TargetMode="External"/><Relationship Id="rId8" Type="http://schemas.openxmlformats.org/officeDocument/2006/relationships/hyperlink" Target="http://zakon0.rada.gov.ua/laws/show/4651-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0.rada.gov.ua/laws/show/3206-17" TargetMode="External"/><Relationship Id="rId17" Type="http://schemas.openxmlformats.org/officeDocument/2006/relationships/hyperlink" Target="http://zakon0.rada.gov.ua/laws/show/3206-17" TargetMode="External"/><Relationship Id="rId25" Type="http://schemas.openxmlformats.org/officeDocument/2006/relationships/hyperlink" Target="http://zakon0.rada.gov.ua/laws/show/92-15" TargetMode="External"/><Relationship Id="rId33" Type="http://schemas.openxmlformats.org/officeDocument/2006/relationships/hyperlink" Target="http://zakon0.rada.gov.ua/laws/show/1001-05" TargetMode="External"/><Relationship Id="rId38" Type="http://schemas.openxmlformats.org/officeDocument/2006/relationships/hyperlink" Target="http://zakon0.rada.gov.ua/laws/show/234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9214</Words>
  <Characters>52524</Characters>
  <Application>Microsoft Office Word</Application>
  <DocSecurity>0</DocSecurity>
  <Lines>437</Lines>
  <Paragraphs>123</Paragraphs>
  <ScaleCrop>false</ScaleCrop>
  <Company/>
  <LinksUpToDate>false</LinksUpToDate>
  <CharactersWithSpaces>61615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2018-04-26T08:37:00Z</dcterms:created>
  <dcterms:modified xsi:type="dcterms:W3CDTF">2018-04-26T08:38:00Z</dcterms:modified>
</cp:coreProperties>
</file>