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5C7F9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    </w:t>
            </w:r>
            <w:r w:rsidR="005C7F9C" w:rsidRPr="005C7F9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ТБКВ</w:t>
            </w:r>
            <w:r w:rsidRPr="005C7F9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_______________________</w:t>
            </w:r>
          </w:p>
          <w:p w:rsidR="00703B3E" w:rsidRPr="00583780" w:rsidRDefault="00703B3E" w:rsidP="005C7F9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</w:t>
            </w:r>
            <w:r w:rsidR="005C7F9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Майстренко А.А.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BD6C1B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E21B1A" w:rsidRPr="00E21B1A" w:rsidRDefault="00E21B1A" w:rsidP="00E21B1A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E21B1A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1</w:t>
            </w:r>
            <w:r w:rsidRPr="00E21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21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V.I. Gots, O.Y. Berdnyk, N.O. Rogozina, A.A. Maystrenko. Production of modified basalt fibre for heat-insulating products manufacturing</w:t>
            </w:r>
            <w:r w:rsidRPr="00E21B1A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.  - IOP Conference Series: Materials Science and Engineering (MSE). – 2019. - Vol. </w:t>
            </w:r>
            <w:r w:rsidRPr="00E21B1A">
              <w:rPr>
                <w:rFonts w:ascii="Times New Roman" w:hAnsi="Times New Roman" w:cs="Times New Roman"/>
                <w:sz w:val="24"/>
                <w:szCs w:val="24"/>
                <w:lang w:val="uk-UA" w:eastAsia="fr-FR"/>
              </w:rPr>
              <w:t>708</w:t>
            </w:r>
            <w:r w:rsidRPr="00E21B1A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. - pp </w:t>
            </w:r>
            <w:r w:rsidRPr="00E21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012082. </w:t>
            </w:r>
            <w:hyperlink r:id="rId7" w:history="1">
              <w:r w:rsidRPr="00E21B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https://iopscience.iop.org/article/10.1088/1757-899X/708/1/012083/pdf</w:t>
              </w:r>
            </w:hyperlink>
          </w:p>
          <w:p w:rsidR="002C1411" w:rsidRPr="00BD6C1B" w:rsidRDefault="00E21B1A" w:rsidP="00BD6C1B">
            <w:pPr>
              <w:tabs>
                <w:tab w:val="left" w:pos="2868"/>
              </w:tabs>
              <w:spacing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2</w:t>
            </w:r>
            <w:r w:rsidR="005C7F9C" w:rsidRPr="005C7F9C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.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Berdnyk O Yu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Lastivka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O V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Maystrenko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A A,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F9C" w:rsidRPr="005C7F9C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Amelina N O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Processes of structure formation and neoformation of basalt fiber in an alkaline environment.</w:t>
            </w:r>
            <w:r w:rsidR="005C7F9C" w:rsidRPr="005C7F9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  - 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Materials Science and Engineering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F9C" w:rsidRPr="005C7F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Innovative Technology in Architecture and Design (ITAD 2020)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uk-UA" w:eastAsia="fr-FR"/>
              </w:rPr>
              <w:t xml:space="preserve">Vol. </w:t>
            </w:r>
            <w:r w:rsidR="005C7F9C" w:rsidRPr="005C7F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907</w:t>
            </w:r>
            <w:r w:rsidR="005C7F9C" w:rsidRPr="005C7F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012036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uk-UA" w:eastAsia="fr-FR"/>
              </w:rPr>
              <w:t>.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F9C" w:rsidRPr="005C7F9C">
              <w:rPr>
                <w:rStyle w:val="list-group-item"/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fr-FR"/>
              </w:rPr>
              <w:t>(Scopus)</w:t>
            </w:r>
            <w:r w:rsidR="005C7F9C" w:rsidRPr="005C7F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DOI: https://doi.org/ 10.1088/1757-899X/907/1/012036 </w:t>
            </w:r>
            <w:hyperlink r:id="rId8" w:history="1">
              <w:r w:rsidR="005C7F9C" w:rsidRPr="005C7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https://iopscience.iop.org/article/10.1088/1757-899X/907/1/012036/pdf</w:t>
              </w:r>
            </w:hyperlink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E21B1A" w:rsidRPr="00E21B1A" w:rsidRDefault="00E21B1A" w:rsidP="00E21B1A">
            <w:pP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21B1A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Pr="00E21B1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Організація виробництва і управління підприємством будівельних конструкцій, виробів і матеріалів /   Антоненко Г.Я., Майстренко А.А., Амеліна Н.О., Рижанкова Л.М., Тимошенко С.А. -К.: «Основа» 2015., 376 с. (підручник)</w:t>
            </w:r>
          </w:p>
          <w:p w:rsidR="00703B3E" w:rsidRPr="00E21B1A" w:rsidRDefault="00E21B1A" w:rsidP="00E21B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21B1A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Pr="00E21B1A"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Виробництво залізобетонних конструкцій і виробів.</w:t>
            </w:r>
            <w:r w:rsidRPr="00E21B1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-К.: «Основа» 2019., 464 с. (довідник)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8B64D5" w:rsidRDefault="007C0E3D" w:rsidP="008B64D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 w:rsidR="0055317B" w:rsidRPr="007C0E3D"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8B6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B64D5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Організація виробництва. Конспект лекцій у трьох частинах. Частина 1. Для студентів спеціальності 192.04 </w:t>
            </w:r>
            <w:r w:rsidR="008B64D5" w:rsidRPr="0055317B"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«Технологія будівельних конструкцій, виробів і матеріалів».- </w:t>
            </w:r>
            <w:r w:rsidR="008B64D5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К., КНУБА, 2020,</w:t>
            </w:r>
            <w:r w:rsidR="008B6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92 с.</w:t>
            </w:r>
          </w:p>
          <w:p w:rsidR="0055317B" w:rsidRPr="0055317B" w:rsidRDefault="007C0E3D" w:rsidP="00B63CF5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</w:t>
            </w:r>
            <w:r w:rsidR="0055317B" w:rsidRPr="008B6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55317B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4709E" w:rsidRPr="0054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будівельн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конструкцій і виробів</w:t>
            </w:r>
            <w:r w:rsidR="0054709E" w:rsidRPr="0054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Методичні вказівки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виробничо-технологічної практики. </w:t>
            </w:r>
            <w:r w:rsidR="0055317B" w:rsidRPr="0055317B"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  <w:r w:rsidR="0055317B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К., КНУБА,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 w:rsidR="0055317B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54709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54709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5317B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с.</w:t>
            </w:r>
          </w:p>
          <w:p w:rsidR="00703B3E" w:rsidRPr="00C84368" w:rsidRDefault="007C0E3D" w:rsidP="008B64D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55317B" w:rsidRPr="005531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8B6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Управління підприємствами будівельних конструкцій, виробів і матеріалів: конспект лекцій. У 3-х ч. – ч.2. Планування і регулювання виробництва /-К, КНУБА,2021.-32с.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BD6C1B" w:rsidRPr="005C7F9C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C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Майстренко А.А., Амеліна Н.О., Бердник О.Ю., Рижанкова Л.М., Яковлева О.М. Технологічний аналіз вибору системи утеплення зовнішніх стін. Науковий вісник будівництва. Т.99, №1. Харків, 2020.,</w:t>
            </w:r>
          </w:p>
          <w:p w:rsidR="00BD6C1B" w:rsidRPr="005C7F9C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5C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:10.29295/2311‒7257‒2020‒99‒1‒110‒124 УДК 691.31 С.110-124</w:t>
            </w:r>
          </w:p>
          <w:p w:rsidR="00BD6C1B" w:rsidRPr="00BD6C1B" w:rsidRDefault="00BD6C1B" w:rsidP="00BD6C1B">
            <w:pPr>
              <w:pStyle w:val="1"/>
              <w:ind w:left="0" w:right="0" w:firstLine="0"/>
              <w:jc w:val="both"/>
              <w:rPr>
                <w:rFonts w:eastAsia="MS Mincho"/>
                <w:color w:val="0000FF"/>
                <w:sz w:val="24"/>
                <w:szCs w:val="24"/>
                <w:u w:val="single"/>
                <w:lang w:val="pt-BR" w:eastAsia="ja-JP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C7F9C">
              <w:rPr>
                <w:sz w:val="24"/>
                <w:szCs w:val="24"/>
                <w:lang w:val="uk-UA"/>
              </w:rPr>
              <w:t>.</w:t>
            </w:r>
            <w:r w:rsidRPr="005C7F9C">
              <w:rPr>
                <w:rFonts w:eastAsia="MS Mincho"/>
                <w:sz w:val="24"/>
                <w:szCs w:val="24"/>
                <w:lang w:val="uk-UA" w:eastAsia="ja-JP"/>
              </w:rPr>
              <w:t xml:space="preserve"> Майстренко А.А., Амеліна Н.О., Бердник О.Ю. Пакування виробів з ніздрюватого бетону. – Науковий вісник будівництва, 2019. 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 xml:space="preserve">Т.2, №2(96). – </w:t>
            </w:r>
            <w:r w:rsidRPr="005C7F9C">
              <w:rPr>
                <w:rFonts w:eastAsia="MS Mincho"/>
                <w:sz w:val="24"/>
                <w:szCs w:val="24"/>
                <w:lang w:val="pt-BR" w:eastAsia="ja-JP"/>
              </w:rPr>
              <w:t>C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 xml:space="preserve">.389-397. </w:t>
            </w:r>
            <w:r w:rsidRPr="005C7F9C">
              <w:rPr>
                <w:b/>
                <w:sz w:val="24"/>
                <w:szCs w:val="24"/>
                <w:lang w:val="uk-UA"/>
              </w:rPr>
              <w:t>(Базове фахове  видання)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5C7F9C">
              <w:rPr>
                <w:rFonts w:eastAsia="MS Mincho"/>
                <w:sz w:val="24"/>
                <w:szCs w:val="24"/>
                <w:lang w:val="pt-BR" w:eastAsia="ja-JP"/>
              </w:rPr>
              <w:t>DOI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 xml:space="preserve">: </w:t>
            </w:r>
            <w:r w:rsidRPr="005C7F9C">
              <w:rPr>
                <w:rFonts w:eastAsia="MS Mincho"/>
                <w:sz w:val="24"/>
                <w:szCs w:val="24"/>
                <w:lang w:val="pt-BR" w:eastAsia="ja-JP"/>
              </w:rPr>
              <w:t>https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>://</w:t>
            </w:r>
            <w:r w:rsidRPr="005C7F9C">
              <w:rPr>
                <w:rFonts w:eastAsia="MS Mincho"/>
                <w:sz w:val="24"/>
                <w:szCs w:val="24"/>
                <w:lang w:val="pt-BR" w:eastAsia="ja-JP"/>
              </w:rPr>
              <w:t>doi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>.</w:t>
            </w:r>
            <w:r w:rsidRPr="005C7F9C">
              <w:rPr>
                <w:rFonts w:eastAsia="MS Mincho"/>
                <w:sz w:val="24"/>
                <w:szCs w:val="24"/>
                <w:lang w:val="pt-BR" w:eastAsia="ja-JP"/>
              </w:rPr>
              <w:t>org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>/10.29295/2311‒7257‒2019‒96‒2‒389‒397</w:t>
            </w:r>
            <w:r w:rsidRPr="005C7F9C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5C7F9C"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hyperlink r:id="rId9" w:history="1"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https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://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vestnik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-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construction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.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com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.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ua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/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images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/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pdf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/2_96_2019_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t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ru-RU" w:eastAsia="ja-JP"/>
                </w:rPr>
                <w:t>1/37.</w:t>
              </w:r>
              <w:r w:rsidRPr="005C7F9C">
                <w:rPr>
                  <w:rFonts w:eastAsia="MS Mincho"/>
                  <w:color w:val="0000FF"/>
                  <w:sz w:val="24"/>
                  <w:szCs w:val="24"/>
                  <w:u w:val="single"/>
                  <w:lang w:val="pt-BR" w:eastAsia="ja-JP"/>
                </w:rPr>
                <w:t>pdf</w:t>
              </w:r>
            </w:hyperlink>
          </w:p>
          <w:p w:rsidR="00703B3E" w:rsidRDefault="00BD6C1B" w:rsidP="00BD6C1B">
            <w:pPr>
              <w:spacing w:after="0" w:line="240" w:lineRule="auto"/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</w:pPr>
            <w:r>
              <w:rPr>
                <w:rStyle w:val="nowrap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C1411">
              <w:rPr>
                <w:rStyle w:val="nowrap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C1411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Майстренко А.А., Амеліна Н.О., Бердник О.Ю. Вплив пористості підкладки на зміну захисних властивостей полімерсилікатних покриттів бетонних поверхонь. – </w:t>
            </w:r>
            <w:r w:rsidRPr="002C1411">
              <w:rPr>
                <w:rFonts w:ascii="Times New Roman" w:eastAsia="MS Mincho" w:hAnsi="Times New Roman" w:cs="Times New Roman"/>
                <w:sz w:val="24"/>
                <w:szCs w:val="24"/>
                <w:lang w:val="pt-BR" w:eastAsia="ja-JP"/>
              </w:rPr>
              <w:t>VI</w:t>
            </w:r>
            <w:r w:rsidRPr="002C1411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Міжнародна конференція «Актуальні проблеми інженерної механіки» Національної академії наук України. </w:t>
            </w:r>
            <w:r w:rsidRPr="002C14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Одеський Національний університет імені І.І. Мечникова. Тези доповідей 20-24 травня 2019, Одеса. – С. 201-203 </w:t>
            </w:r>
            <w:hyperlink r:id="rId10" w:history="1">
              <w:r w:rsidRPr="002C1411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https://drive.google.com/open?id=1_rxghP7H9kLG-mJImjPtn5b8GEVdBwjO</w:t>
              </w:r>
            </w:hyperlink>
          </w:p>
          <w:p w:rsidR="00BD6C1B" w:rsidRPr="00BD6C1B" w:rsidRDefault="00BD6C1B" w:rsidP="00BD6C1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D6C1B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4.</w:t>
            </w:r>
            <w:r w:rsidRPr="00BD6C1B">
              <w:rPr>
                <w:rFonts w:eastAsia="MS Mincho"/>
                <w:u w:val="single"/>
                <w:lang w:eastAsia="ja-JP"/>
              </w:rPr>
              <w:t xml:space="preserve"> </w:t>
            </w:r>
            <w:r w:rsidRPr="00BD6C1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Рунова Р.Ф.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Майстренко А.А.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Бердник О.Ю.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Амеліна Н.О.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Ластівка О.В.</w:t>
            </w:r>
            <w:r w:rsidRPr="002776F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776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Декоративно-захисні покриття на основі полімерсилікатних композицій. </w:t>
            </w:r>
            <w:r w:rsidRPr="005465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Актуальні проблеми інженерної м</w:t>
            </w:r>
            <w:bookmarkStart w:id="0" w:name="_GoBack"/>
            <w:bookmarkEnd w:id="0"/>
            <w:r w:rsidRPr="005465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еханіки</w:t>
            </w:r>
            <w:r w:rsidRPr="005465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65E8">
              <w:rPr>
                <w:rFonts w:ascii="Times New Roman" w:hAnsi="Times New Roman"/>
                <w:color w:val="000000"/>
                <w:sz w:val="24"/>
                <w:szCs w:val="24"/>
              </w:rPr>
              <w:t>/ Тези доповідей IХ</w:t>
            </w:r>
            <w:r w:rsidRPr="005465E8">
              <w:rPr>
                <w:color w:val="000000"/>
                <w:sz w:val="24"/>
                <w:szCs w:val="24"/>
              </w:rPr>
              <w:br/>
            </w:r>
            <w:r w:rsidRPr="005465E8">
              <w:rPr>
                <w:rFonts w:ascii="Times New Roman" w:hAnsi="Times New Roman"/>
                <w:color w:val="000000"/>
                <w:sz w:val="24"/>
                <w:szCs w:val="24"/>
              </w:rPr>
              <w:t>Міжнародної науково-практичної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конференції. Загальна редакція -</w:t>
            </w:r>
            <w:r w:rsidRPr="00546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М.Г.</w:t>
            </w:r>
            <w:r w:rsidRPr="005465E8">
              <w:rPr>
                <w:color w:val="000000"/>
                <w:sz w:val="24"/>
                <w:szCs w:val="24"/>
              </w:rPr>
              <w:br/>
            </w:r>
            <w:r w:rsidRPr="005465E8">
              <w:rPr>
                <w:rFonts w:ascii="Times New Roman" w:hAnsi="Times New Roman"/>
                <w:color w:val="000000"/>
                <w:sz w:val="24"/>
                <w:szCs w:val="24"/>
              </w:rPr>
              <w:t>Сур'янінов. Одеса: ОДАБА, 2022.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53-55. </w:t>
            </w:r>
            <w:hyperlink r:id="rId11" w:history="1">
              <w:r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https://drive.google.com/file/d/19lnjdBGWSkc0LcRGfcd8EK5y22gizdXk/view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5465E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(опубл.: травень, 2022 р.)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місце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55317B" w:rsidP="0055317B">
            <w:pPr>
              <w:pStyle w:val="1"/>
              <w:ind w:left="0" w:right="0" w:firstLine="0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54709E" w:rsidP="0054709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5C7F9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54709E" w:rsidP="0054709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54709E" w:rsidP="0054709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54709E" w:rsidP="0054709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6018C5" w:rsidRDefault="006018C5" w:rsidP="006018C5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НДІВМ  ім. Глуховського  В.Д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58" w:rsidRDefault="00854558" w:rsidP="0065335E">
      <w:pPr>
        <w:spacing w:after="0" w:line="240" w:lineRule="auto"/>
      </w:pPr>
      <w:r>
        <w:separator/>
      </w:r>
    </w:p>
  </w:endnote>
  <w:endnote w:type="continuationSeparator" w:id="0">
    <w:p w:rsidR="00854558" w:rsidRDefault="0085455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58" w:rsidRDefault="00854558" w:rsidP="0065335E">
      <w:pPr>
        <w:spacing w:after="0" w:line="240" w:lineRule="auto"/>
      </w:pPr>
      <w:r>
        <w:separator/>
      </w:r>
    </w:p>
  </w:footnote>
  <w:footnote w:type="continuationSeparator" w:id="0">
    <w:p w:rsidR="00854558" w:rsidRDefault="0085455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150CDF"/>
    <w:rsid w:val="002C1411"/>
    <w:rsid w:val="0054709E"/>
    <w:rsid w:val="0055317B"/>
    <w:rsid w:val="00583780"/>
    <w:rsid w:val="00595150"/>
    <w:rsid w:val="005C7699"/>
    <w:rsid w:val="005C7F9C"/>
    <w:rsid w:val="006018C5"/>
    <w:rsid w:val="00616124"/>
    <w:rsid w:val="0065335E"/>
    <w:rsid w:val="006C0F76"/>
    <w:rsid w:val="00703B3E"/>
    <w:rsid w:val="007043D3"/>
    <w:rsid w:val="0074175F"/>
    <w:rsid w:val="007608D5"/>
    <w:rsid w:val="007A4AC2"/>
    <w:rsid w:val="007C0E3D"/>
    <w:rsid w:val="00817ACF"/>
    <w:rsid w:val="00854558"/>
    <w:rsid w:val="008B64D5"/>
    <w:rsid w:val="0092340D"/>
    <w:rsid w:val="0093579B"/>
    <w:rsid w:val="00984B12"/>
    <w:rsid w:val="009A4D29"/>
    <w:rsid w:val="00A01694"/>
    <w:rsid w:val="00A30E17"/>
    <w:rsid w:val="00B63CF5"/>
    <w:rsid w:val="00BD6C1B"/>
    <w:rsid w:val="00C84368"/>
    <w:rsid w:val="00C94F1E"/>
    <w:rsid w:val="00D97F75"/>
    <w:rsid w:val="00DC7E63"/>
    <w:rsid w:val="00DE1C2C"/>
    <w:rsid w:val="00DE5ADC"/>
    <w:rsid w:val="00E21B1A"/>
    <w:rsid w:val="00F7331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69C67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9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7F75"/>
    <w:rPr>
      <w:rFonts w:ascii="Segoe UI" w:eastAsia="SimSun" w:hAnsi="Segoe UI" w:cs="Segoe UI"/>
      <w:sz w:val="18"/>
      <w:szCs w:val="18"/>
    </w:rPr>
  </w:style>
  <w:style w:type="character" w:customStyle="1" w:styleId="list-group-item">
    <w:name w:val="list-group-item"/>
    <w:rsid w:val="005C7F9C"/>
    <w:rPr>
      <w:rFonts w:cs="Times New Roman"/>
    </w:rPr>
  </w:style>
  <w:style w:type="character" w:customStyle="1" w:styleId="nowrap">
    <w:name w:val="nowrap"/>
    <w:rsid w:val="005C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57-899X/907/1/012036/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opscience.iop.org/article/10.1088/1757-899X/708/1/012083/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9lnjdBGWSkc0LcRGfcd8EK5y22gizdXk/vie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open?id=1_rxghP7H9kLG-mJImjPtn5b8GEVdBw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construction.com.ua/images/pdf/2_96_2019_t1/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Пользователь Windows</cp:lastModifiedBy>
  <cp:revision>6</cp:revision>
  <cp:lastPrinted>2021-12-21T12:38:00Z</cp:lastPrinted>
  <dcterms:created xsi:type="dcterms:W3CDTF">2023-01-04T10:59:00Z</dcterms:created>
  <dcterms:modified xsi:type="dcterms:W3CDTF">2023-01-04T11:23:00Z</dcterms:modified>
</cp:coreProperties>
</file>