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6056" w14:textId="77777777" w:rsidR="00B540F4" w:rsidRPr="00B540F4" w:rsidRDefault="00B540F4" w:rsidP="00E619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0F4">
        <w:rPr>
          <w:rFonts w:ascii="Times New Roman" w:hAnsi="Times New Roman" w:cs="Times New Roman"/>
          <w:b/>
          <w:bCs/>
          <w:sz w:val="32"/>
          <w:szCs w:val="32"/>
        </w:rPr>
        <w:t>Кафедра_________</w:t>
      </w:r>
      <w:proofErr w:type="spellStart"/>
      <w:r w:rsidRPr="00B540F4">
        <w:rPr>
          <w:rFonts w:ascii="Times New Roman" w:hAnsi="Times New Roman" w:cs="Times New Roman"/>
          <w:b/>
          <w:bCs/>
          <w:sz w:val="32"/>
          <w:szCs w:val="32"/>
        </w:rPr>
        <w:t>ФВіС</w:t>
      </w:r>
      <w:proofErr w:type="spellEnd"/>
      <w:r w:rsidRPr="00B540F4">
        <w:rPr>
          <w:rFonts w:ascii="Times New Roman" w:hAnsi="Times New Roman" w:cs="Times New Roman"/>
          <w:b/>
          <w:bCs/>
          <w:sz w:val="32"/>
          <w:szCs w:val="32"/>
        </w:rPr>
        <w:t>____</w:t>
      </w:r>
    </w:p>
    <w:p w14:paraId="1D038D6C" w14:textId="77777777" w:rsidR="00B540F4" w:rsidRPr="00B540F4" w:rsidRDefault="00B540F4" w:rsidP="00E619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0F4">
        <w:rPr>
          <w:rFonts w:ascii="Times New Roman" w:hAnsi="Times New Roman" w:cs="Times New Roman"/>
          <w:b/>
          <w:bCs/>
          <w:sz w:val="32"/>
          <w:szCs w:val="32"/>
        </w:rPr>
        <w:t xml:space="preserve">ПІБ </w:t>
      </w:r>
      <w:proofErr w:type="spellStart"/>
      <w:r w:rsidRPr="00B540F4">
        <w:rPr>
          <w:rFonts w:ascii="Times New Roman" w:hAnsi="Times New Roman" w:cs="Times New Roman"/>
          <w:b/>
          <w:bCs/>
          <w:sz w:val="32"/>
          <w:szCs w:val="32"/>
        </w:rPr>
        <w:t>викладача</w:t>
      </w:r>
      <w:proofErr w:type="spellEnd"/>
      <w:r w:rsidRPr="00B540F4">
        <w:rPr>
          <w:rFonts w:ascii="Times New Roman" w:hAnsi="Times New Roman" w:cs="Times New Roman"/>
          <w:b/>
          <w:bCs/>
          <w:sz w:val="32"/>
          <w:szCs w:val="32"/>
        </w:rPr>
        <w:t>___Озерова О.А.</w:t>
      </w:r>
    </w:p>
    <w:p w14:paraId="3E233C82" w14:textId="2C553B55" w:rsidR="00B540F4" w:rsidRPr="00B540F4" w:rsidRDefault="00B540F4" w:rsidP="00B540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540F4">
        <w:rPr>
          <w:rFonts w:ascii="Times New Roman" w:hAnsi="Times New Roman" w:cs="Times New Roman"/>
          <w:b/>
          <w:bCs/>
          <w:sz w:val="32"/>
          <w:szCs w:val="32"/>
        </w:rPr>
        <w:t>Посада_________доцент</w:t>
      </w:r>
      <w:proofErr w:type="spellEnd"/>
      <w:r w:rsidRPr="00B540F4">
        <w:rPr>
          <w:rFonts w:ascii="Times New Roman" w:hAnsi="Times New Roman" w:cs="Times New Roman"/>
          <w:b/>
          <w:bCs/>
          <w:sz w:val="32"/>
          <w:szCs w:val="32"/>
        </w:rPr>
        <w:t xml:space="preserve">__________ Початок </w:t>
      </w:r>
      <w:proofErr w:type="spellStart"/>
      <w:r w:rsidRPr="00B540F4">
        <w:rPr>
          <w:rFonts w:ascii="Times New Roman" w:hAnsi="Times New Roman" w:cs="Times New Roman"/>
          <w:b/>
          <w:bCs/>
          <w:sz w:val="32"/>
          <w:szCs w:val="32"/>
        </w:rPr>
        <w:t>роботи</w:t>
      </w:r>
      <w:proofErr w:type="spellEnd"/>
      <w:r w:rsidRPr="00B540F4">
        <w:rPr>
          <w:rFonts w:ascii="Times New Roman" w:hAnsi="Times New Roman" w:cs="Times New Roman"/>
          <w:b/>
          <w:bCs/>
          <w:sz w:val="32"/>
          <w:szCs w:val="32"/>
        </w:rPr>
        <w:t xml:space="preserve"> в КНУБА______1999_______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13"/>
        <w:gridCol w:w="8247"/>
      </w:tblGrid>
      <w:tr w:rsidR="00067A81" w14:paraId="5692DB09" w14:textId="77777777" w:rsidTr="00B540F4">
        <w:trPr>
          <w:cantSplit/>
        </w:trPr>
        <w:tc>
          <w:tcPr>
            <w:tcW w:w="14786" w:type="dxa"/>
            <w:gridSpan w:val="2"/>
          </w:tcPr>
          <w:p w14:paraId="11A0881F" w14:textId="77777777" w:rsidR="00067A81" w:rsidRDefault="00067A81" w:rsidP="00B540F4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067A81" w14:paraId="27FF3BB4" w14:textId="77777777" w:rsidTr="00B540F4">
        <w:trPr>
          <w:cantSplit/>
        </w:trPr>
        <w:tc>
          <w:tcPr>
            <w:tcW w:w="6404" w:type="dxa"/>
          </w:tcPr>
          <w:p w14:paraId="5AE9D6F0" w14:textId="77777777" w:rsidR="00067A81" w:rsidRDefault="00067A81" w:rsidP="00B540F4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382" w:type="dxa"/>
          </w:tcPr>
          <w:p w14:paraId="57E799E4" w14:textId="77777777" w:rsidR="00067A81" w:rsidRDefault="00067A81" w:rsidP="00B540F4">
            <w:pPr>
              <w:pStyle w:val="1"/>
              <w:ind w:left="0" w:right="0" w:firstLine="0"/>
              <w:jc w:val="both"/>
              <w:rPr>
                <w:rStyle w:val="rvts82"/>
                <w:rFonts w:ascii="Calibri" w:hAnsi="Calibri" w:cs="Calibri"/>
                <w:sz w:val="24"/>
                <w:szCs w:val="24"/>
              </w:rPr>
            </w:pPr>
            <w:r>
              <w:rPr>
                <w:rStyle w:val="rvts82"/>
                <w:rFonts w:ascii="Calibri" w:hAnsi="Calibri" w:cs="Calibri"/>
                <w:sz w:val="24"/>
                <w:szCs w:val="24"/>
              </w:rPr>
              <w:t xml:space="preserve">1. 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</w:rPr>
              <w:t>Ozerova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</w:rPr>
              <w:t xml:space="preserve"> O.  ADVANTAGES OF COSSACK FLANKING IN THE PHYSICAL EDUCATION PROGRAM AMONG THE STUDENTS OF A SPECIAL MEDICAL GROUP / International scientific journal "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</w:rPr>
              <w:t>Internauka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</w:rPr>
              <w:t xml:space="preserve">". — 2022. — №15. https://doi.org/10.25313/2520-2057-2022-15-8471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Співавтори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</w:rPr>
              <w:t xml:space="preserve">: 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</w:rPr>
              <w:t>Shamych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</w:rPr>
              <w:t xml:space="preserve"> O., Klimenko T.,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</w:rPr>
              <w:t>Kyselevska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</w:rPr>
              <w:t xml:space="preserve"> S.,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</w:rPr>
              <w:t>Naumets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</w:rPr>
              <w:t xml:space="preserve"> Ye.</w:t>
            </w:r>
          </w:p>
          <w:p w14:paraId="6B079E76" w14:textId="77777777" w:rsidR="00067A81" w:rsidRDefault="00067A81" w:rsidP="00B540F4">
            <w:pPr>
              <w:pStyle w:val="1"/>
              <w:ind w:left="0" w:right="0" w:firstLine="0"/>
              <w:jc w:val="both"/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2. Озерова О. А.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основних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проблем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вдосконалення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рухової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активності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студентської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. «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Освіта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і наука у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мінливому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світі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проблеми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перспективи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».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Матеріали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ІІІ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Міжнародної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наукової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конференції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. 26-27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березня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2021 р., м.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Дніпро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Частина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І.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Дніпро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: СПД «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Охотнік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», 2021.  С. 230-232.    https://www.twirpx.com/file/3420127/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Співавтори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Киселевська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С. М.</w:t>
            </w:r>
          </w:p>
          <w:p w14:paraId="1E56FE85" w14:textId="77777777" w:rsidR="00067A81" w:rsidRDefault="00067A81" w:rsidP="00B540F4">
            <w:pPr>
              <w:pStyle w:val="1"/>
              <w:ind w:left="0" w:right="0" w:firstLine="0"/>
              <w:jc w:val="both"/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3. Озерова О.А.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Вплив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фізичного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виховання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на стан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здоров’я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студентів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спеціальної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медичної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групи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Матеріали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ХХ МНПК «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Інклюзивне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освітнє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середовище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проблеми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перспективи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кращі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практики. 18-19.11.2020. Ч. 2. – К: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Університет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“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Україна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”, 2020.  С. 168-170.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Співавтори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Киселевська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С. М.</w:t>
            </w:r>
          </w:p>
          <w:p w14:paraId="0A6EEC4B" w14:textId="77777777" w:rsidR="00067A81" w:rsidRDefault="00067A81" w:rsidP="00B540F4">
            <w:pPr>
              <w:pStyle w:val="1"/>
              <w:ind w:left="0" w:right="0" w:firstLine="0"/>
              <w:jc w:val="both"/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4.  Озерова О.А.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Застосування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методу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функціональних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проб, як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засіб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удосконалення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навчального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студентів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спеціально-медичної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групи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//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Науковий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вісник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Ужгородського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університету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: «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Педагогіка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Соціальна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робота». Вип. 1 (42), Ч. 1-2. – Ужгород: 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УжНУ</w:t>
            </w:r>
            <w:proofErr w:type="spellEnd"/>
            <w:r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 xml:space="preserve"> «Говерла», 2018. – С. 355-359. </w:t>
            </w:r>
          </w:p>
          <w:p w14:paraId="5C6BA0A8" w14:textId="77777777" w:rsidR="00067A81" w:rsidRPr="00B540F4" w:rsidRDefault="00067A81" w:rsidP="00B540F4">
            <w:pPr>
              <w:pStyle w:val="1"/>
              <w:ind w:left="0" w:right="0" w:firstLine="0"/>
              <w:jc w:val="both"/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Style w:val="rvts82"/>
                <w:rFonts w:ascii="Calibri" w:hAnsi="Calibri" w:cs="Calibri"/>
                <w:sz w:val="24"/>
                <w:szCs w:val="24"/>
              </w:rPr>
              <w:t>DOI</w:t>
            </w:r>
            <w:r w:rsidRPr="00B540F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Style w:val="rvts82"/>
                <w:rFonts w:ascii="Calibri" w:hAnsi="Calibri" w:cs="Calibri"/>
                <w:sz w:val="24"/>
                <w:szCs w:val="24"/>
              </w:rPr>
              <w:t>https</w:t>
            </w:r>
            <w:r w:rsidRPr="00B540F4"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rvts82"/>
                <w:rFonts w:ascii="Calibri" w:hAnsi="Calibri" w:cs="Calibri"/>
                <w:sz w:val="24"/>
                <w:szCs w:val="24"/>
              </w:rPr>
              <w:t>doi</w:t>
            </w:r>
            <w:proofErr w:type="spellEnd"/>
            <w:r w:rsidRPr="00B540F4"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.</w:t>
            </w:r>
            <w:r>
              <w:rPr>
                <w:rStyle w:val="rvts82"/>
                <w:rFonts w:ascii="Calibri" w:hAnsi="Calibri" w:cs="Calibri"/>
                <w:sz w:val="24"/>
                <w:szCs w:val="24"/>
              </w:rPr>
              <w:t>org</w:t>
            </w:r>
            <w:r w:rsidRPr="00B540F4">
              <w:rPr>
                <w:rStyle w:val="rvts82"/>
                <w:rFonts w:ascii="Calibri" w:hAnsi="Calibri" w:cs="Calibri"/>
                <w:sz w:val="24"/>
                <w:szCs w:val="24"/>
                <w:lang w:val="ru-RU"/>
              </w:rPr>
              <w:t>/10.24144/2524-0609.2018.42.355-358</w:t>
            </w:r>
          </w:p>
        </w:tc>
      </w:tr>
      <w:tr w:rsidR="00067A81" w14:paraId="07334E54" w14:textId="77777777" w:rsidTr="00B540F4">
        <w:trPr>
          <w:cantSplit/>
        </w:trPr>
        <w:tc>
          <w:tcPr>
            <w:tcW w:w="6404" w:type="dxa"/>
          </w:tcPr>
          <w:p w14:paraId="05A226BC" w14:textId="77777777" w:rsidR="00067A81" w:rsidRDefault="00067A81" w:rsidP="00B540F4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382" w:type="dxa"/>
          </w:tcPr>
          <w:p w14:paraId="38B4B292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3 патенти на винахід (за минулі роки)</w:t>
            </w:r>
          </w:p>
        </w:tc>
      </w:tr>
      <w:tr w:rsidR="00067A81" w14:paraId="57B9CA69" w14:textId="77777777" w:rsidTr="00B540F4">
        <w:trPr>
          <w:cantSplit/>
        </w:trPr>
        <w:tc>
          <w:tcPr>
            <w:tcW w:w="6404" w:type="dxa"/>
          </w:tcPr>
          <w:p w14:paraId="5650A456" w14:textId="77777777" w:rsidR="00067A81" w:rsidRDefault="00067A81" w:rsidP="00B540F4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382" w:type="dxa"/>
          </w:tcPr>
          <w:p w14:paraId="6EBD5D71" w14:textId="3C40AB63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>Шамич</w:t>
            </w:r>
            <w:proofErr w:type="spellEnd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О.М., Озерова О.А. </w:t>
            </w:r>
            <w:proofErr w:type="spellStart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>Пілатес</w:t>
            </w:r>
            <w:proofErr w:type="spellEnd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як засіб фізичного вдосконалення студентів спеціальної медичної групи. – К.: КНУБА, 2021. – 120 с.</w:t>
            </w:r>
          </w:p>
          <w:p w14:paraId="71B6AEF6" w14:textId="16B1C0DD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Озерова О.А., </w:t>
            </w:r>
            <w:proofErr w:type="spellStart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>Киселевська</w:t>
            </w:r>
            <w:proofErr w:type="spellEnd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С.М., Головко А.М., </w:t>
            </w:r>
            <w:proofErr w:type="spellStart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>Кучик</w:t>
            </w:r>
            <w:proofErr w:type="spellEnd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Н.Т. Фізичне виховання для студентів спеціальної медичної групи. – К.: КНУБА, 2021. – 172 с.</w:t>
            </w:r>
          </w:p>
          <w:p w14:paraId="0862F766" w14:textId="17FBCB49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Дисципліна «Плавання» у навчально-виховному процесі студентів ВНЗ технічного профілю. Книга 1. Медико-біологічні основи циклічних видів спорту та їх роль у фізичній активності та самовдосконаленні студентів ВНЗ технічного профілю. Автори: </w:t>
            </w:r>
            <w:proofErr w:type="spellStart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>Човнюк</w:t>
            </w:r>
            <w:proofErr w:type="spellEnd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Ю.В., Озерова О.А., </w:t>
            </w:r>
            <w:proofErr w:type="spellStart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>Россипчук</w:t>
            </w:r>
            <w:proofErr w:type="spellEnd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І.О. – К.: КНУБА, 2018. – 705 с.</w:t>
            </w:r>
          </w:p>
        </w:tc>
      </w:tr>
      <w:tr w:rsidR="00067A81" w:rsidRPr="005C5BE0" w14:paraId="022C9A57" w14:textId="77777777" w:rsidTr="00B540F4">
        <w:trPr>
          <w:cantSplit/>
        </w:trPr>
        <w:tc>
          <w:tcPr>
            <w:tcW w:w="6404" w:type="dxa"/>
          </w:tcPr>
          <w:p w14:paraId="0D970D7E" w14:textId="77777777" w:rsidR="00067A81" w:rsidRDefault="00067A81" w:rsidP="00B540F4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382" w:type="dxa"/>
          </w:tcPr>
          <w:p w14:paraId="76ED4B19" w14:textId="4D88DDCC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>Озерова О.А. Гігієна фізичного виховання і спорту / методичні вказівки для студентів 1 та 2 курсів денної і заочної форм навчання спеціальності 017 Фізична культура і спорт К.: КНУБА, 2021</w:t>
            </w:r>
            <w:r w:rsidR="00E61957"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0867045B" w14:textId="31975AA5" w:rsidR="00067A81" w:rsidRPr="00904B9E" w:rsidRDefault="005C5BE0" w:rsidP="00B540F4">
            <w:pPr>
              <w:spacing w:after="0" w:line="240" w:lineRule="auto"/>
              <w:jc w:val="both"/>
              <w:rPr>
                <w:rStyle w:val="rvts82"/>
                <w:sz w:val="24"/>
                <w:szCs w:val="24"/>
                <w:shd w:val="clear" w:color="auto" w:fill="FFFFFF"/>
                <w:lang w:val="uk-UA"/>
              </w:rPr>
            </w:pPr>
            <w:bookmarkStart w:id="0" w:name="_Hlk126139164"/>
            <w:r w:rsidRPr="0090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Спортивне та оздоровче харчування: методичні вказівки для студентів спеціальності 017 “Фізична культура і спорт" освітнього рівня бакалавр. Уклад.: О.А. Озерова. Київ-Тернопіль: КНУБА, Ф-ОП Шпак В.Б., 2022. 31 с.</w:t>
            </w:r>
          </w:p>
          <w:bookmarkEnd w:id="0"/>
          <w:p w14:paraId="731EDDB7" w14:textId="7ADF09D5" w:rsidR="00067A81" w:rsidRPr="00DA1108" w:rsidRDefault="00DA1108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0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Гігієна</w:t>
            </w:r>
            <w:r w:rsidRPr="00904B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0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фізичного виховання і спорту: методичні вказівки для студентів</w:t>
            </w:r>
            <w:r w:rsidRPr="00904B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спеціальності 017 «Фізична культура і спорт» освітнього рівня бакалавр. Вид. 2-е, </w:t>
            </w:r>
            <w:proofErr w:type="spellStart"/>
            <w:r w:rsidRPr="00904B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доп</w:t>
            </w:r>
            <w:proofErr w:type="spellEnd"/>
            <w:r w:rsidRPr="00904B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і перероб. У</w:t>
            </w:r>
            <w:r w:rsidRPr="0090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клад.: О.А. Озерова.</w:t>
            </w:r>
            <w:r w:rsidRPr="00904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0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Київ-Тернопіль: КНУБА, Ф-ОП Шпак В.Б., 2022. 33 с.</w:t>
            </w:r>
          </w:p>
        </w:tc>
      </w:tr>
      <w:tr w:rsidR="00067A81" w14:paraId="6AF910C8" w14:textId="77777777" w:rsidTr="00B540F4">
        <w:trPr>
          <w:cantSplit/>
        </w:trPr>
        <w:tc>
          <w:tcPr>
            <w:tcW w:w="6404" w:type="dxa"/>
          </w:tcPr>
          <w:p w14:paraId="04299B9B" w14:textId="77777777" w:rsidR="00067A81" w:rsidRDefault="00067A81" w:rsidP="00B540F4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382" w:type="dxa"/>
          </w:tcPr>
          <w:p w14:paraId="4B432BED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14:paraId="1CB3A03C" w14:textId="77777777" w:rsidTr="00B540F4">
        <w:trPr>
          <w:cantSplit/>
        </w:trPr>
        <w:tc>
          <w:tcPr>
            <w:tcW w:w="6404" w:type="dxa"/>
          </w:tcPr>
          <w:p w14:paraId="7005B693" w14:textId="77777777" w:rsidR="00067A81" w:rsidRDefault="00067A81" w:rsidP="00B540F4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382" w:type="dxa"/>
          </w:tcPr>
          <w:p w14:paraId="263A113A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14:paraId="3C35DB14" w14:textId="77777777" w:rsidTr="00B540F4">
        <w:trPr>
          <w:cantSplit/>
        </w:trPr>
        <w:tc>
          <w:tcPr>
            <w:tcW w:w="6404" w:type="dxa"/>
          </w:tcPr>
          <w:p w14:paraId="3216E02F" w14:textId="77777777" w:rsidR="00067A81" w:rsidRDefault="00067A81" w:rsidP="00B540F4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382" w:type="dxa"/>
          </w:tcPr>
          <w:p w14:paraId="32A3425E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14:paraId="493D1D57" w14:textId="77777777" w:rsidTr="00B540F4">
        <w:trPr>
          <w:cantSplit/>
        </w:trPr>
        <w:tc>
          <w:tcPr>
            <w:tcW w:w="6404" w:type="dxa"/>
          </w:tcPr>
          <w:p w14:paraId="79225A51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382" w:type="dxa"/>
          </w:tcPr>
          <w:p w14:paraId="35EFBD47" w14:textId="3915CE95" w:rsidR="00067A81" w:rsidRDefault="00067A81" w:rsidP="00B540F4">
            <w:pPr>
              <w:spacing w:after="0" w:line="240" w:lineRule="auto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0C064E"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>ідповідальний в</w:t>
            </w:r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иконавець </w:t>
            </w:r>
            <w:r>
              <w:t xml:space="preserve"> </w:t>
            </w:r>
            <w:r>
              <w:rPr>
                <w:sz w:val="24"/>
                <w:szCs w:val="24"/>
                <w:lang w:val="uk-UA"/>
              </w:rPr>
              <w:t>НДДКР</w:t>
            </w:r>
            <w:r>
              <w:rPr>
                <w:lang w:val="uk-UA"/>
              </w:rPr>
              <w:t>: «</w:t>
            </w:r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Впровадження етнокультурного компоненту в навчальний процес з фізичного виховання у вищому навчальному закладі», номер </w:t>
            </w:r>
            <w:proofErr w:type="spellStart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>держ.реєстрації</w:t>
            </w:r>
            <w:proofErr w:type="spellEnd"/>
            <w:r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- 0121U111732.</w:t>
            </w:r>
          </w:p>
        </w:tc>
      </w:tr>
      <w:tr w:rsidR="00067A81" w14:paraId="611CB39F" w14:textId="77777777" w:rsidTr="00B540F4">
        <w:trPr>
          <w:cantSplit/>
        </w:trPr>
        <w:tc>
          <w:tcPr>
            <w:tcW w:w="6404" w:type="dxa"/>
          </w:tcPr>
          <w:p w14:paraId="489B768F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382" w:type="dxa"/>
          </w:tcPr>
          <w:p w14:paraId="0F2031A1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14:paraId="0E4C5AEB" w14:textId="77777777" w:rsidTr="00B540F4">
        <w:trPr>
          <w:cantSplit/>
        </w:trPr>
        <w:tc>
          <w:tcPr>
            <w:tcW w:w="6404" w:type="dxa"/>
          </w:tcPr>
          <w:p w14:paraId="2523B534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382" w:type="dxa"/>
          </w:tcPr>
          <w:p w14:paraId="65EB4895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14:paraId="15E956D4" w14:textId="77777777" w:rsidTr="00B540F4">
        <w:trPr>
          <w:cantSplit/>
        </w:trPr>
        <w:tc>
          <w:tcPr>
            <w:tcW w:w="6404" w:type="dxa"/>
          </w:tcPr>
          <w:p w14:paraId="2248943B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382" w:type="dxa"/>
          </w:tcPr>
          <w:p w14:paraId="556B7160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14:paraId="1C5277A9" w14:textId="77777777" w:rsidTr="00B540F4">
        <w:trPr>
          <w:cantSplit/>
        </w:trPr>
        <w:tc>
          <w:tcPr>
            <w:tcW w:w="6404" w:type="dxa"/>
          </w:tcPr>
          <w:p w14:paraId="33B4CC85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382" w:type="dxa"/>
          </w:tcPr>
          <w:p w14:paraId="3A16EB6D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14:paraId="1EC24626" w14:textId="77777777" w:rsidTr="00B540F4">
        <w:trPr>
          <w:cantSplit/>
        </w:trPr>
        <w:tc>
          <w:tcPr>
            <w:tcW w:w="6404" w:type="dxa"/>
          </w:tcPr>
          <w:p w14:paraId="22C557AD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не менше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382" w:type="dxa"/>
          </w:tcPr>
          <w:p w14:paraId="07C1540E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14:paraId="1B29C23B" w14:textId="77777777" w:rsidTr="00B540F4">
        <w:trPr>
          <w:cantSplit/>
        </w:trPr>
        <w:tc>
          <w:tcPr>
            <w:tcW w:w="6404" w:type="dxa"/>
          </w:tcPr>
          <w:p w14:paraId="1E09E7F7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382" w:type="dxa"/>
          </w:tcPr>
          <w:p w14:paraId="7D149F21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14:paraId="4313FABB" w14:textId="77777777" w:rsidTr="00B540F4">
        <w:trPr>
          <w:cantSplit/>
        </w:trPr>
        <w:tc>
          <w:tcPr>
            <w:tcW w:w="6404" w:type="dxa"/>
          </w:tcPr>
          <w:p w14:paraId="2C0D140C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382" w:type="dxa"/>
          </w:tcPr>
          <w:p w14:paraId="0CC6D632" w14:textId="77777777" w:rsidR="00067A81" w:rsidRDefault="00067A81" w:rsidP="00B540F4">
            <w:pPr>
              <w:pStyle w:val="1"/>
              <w:ind w:left="0" w:right="0" w:firstLine="0"/>
              <w:jc w:val="both"/>
              <w:rPr>
                <w:rStyle w:val="rvts82"/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067A81" w14:paraId="551367E3" w14:textId="77777777" w:rsidTr="00B540F4">
        <w:trPr>
          <w:cantSplit/>
        </w:trPr>
        <w:tc>
          <w:tcPr>
            <w:tcW w:w="6404" w:type="dxa"/>
          </w:tcPr>
          <w:p w14:paraId="7086A51B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382" w:type="dxa"/>
          </w:tcPr>
          <w:p w14:paraId="78790074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:rsidRPr="00904B9E" w14:paraId="35408037" w14:textId="77777777" w:rsidTr="00B540F4">
        <w:trPr>
          <w:cantSplit/>
        </w:trPr>
        <w:tc>
          <w:tcPr>
            <w:tcW w:w="6404" w:type="dxa"/>
          </w:tcPr>
          <w:p w14:paraId="64855225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382" w:type="dxa"/>
          </w:tcPr>
          <w:p w14:paraId="69AD37BF" w14:textId="77777777" w:rsidR="00067A81" w:rsidRDefault="00067A81" w:rsidP="00B540F4">
            <w:pPr>
              <w:spacing w:after="0" w:line="240" w:lineRule="auto"/>
              <w:jc w:val="both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:rsidRPr="00904B9E" w14:paraId="4EBCF12D" w14:textId="77777777" w:rsidTr="00B540F4">
        <w:trPr>
          <w:cantSplit/>
        </w:trPr>
        <w:tc>
          <w:tcPr>
            <w:tcW w:w="6404" w:type="dxa"/>
          </w:tcPr>
          <w:p w14:paraId="0683920E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382" w:type="dxa"/>
          </w:tcPr>
          <w:p w14:paraId="0086CEEC" w14:textId="77777777" w:rsidR="00067A81" w:rsidRDefault="00067A81" w:rsidP="00B540F4">
            <w:pPr>
              <w:spacing w:after="0" w:line="240" w:lineRule="auto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67A81" w14:paraId="465F66D6" w14:textId="77777777" w:rsidTr="00B540F4">
        <w:trPr>
          <w:cantSplit/>
        </w:trPr>
        <w:tc>
          <w:tcPr>
            <w:tcW w:w="6404" w:type="dxa"/>
          </w:tcPr>
          <w:p w14:paraId="417D2317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382" w:type="dxa"/>
          </w:tcPr>
          <w:p w14:paraId="78B80331" w14:textId="2CB21940" w:rsidR="00067A81" w:rsidRPr="00AE3F71" w:rsidRDefault="005C5BE0" w:rsidP="00B540F4">
            <w:pPr>
              <w:spacing w:after="0" w:line="240" w:lineRule="auto"/>
              <w:rPr>
                <w:rStyle w:val="rvts82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Лектор </w:t>
            </w:r>
            <w:proofErr w:type="spellStart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Громадської</w:t>
            </w:r>
            <w:proofErr w:type="spellEnd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організації</w:t>
            </w:r>
            <w:proofErr w:type="spellEnd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Колегія</w:t>
            </w:r>
            <w:proofErr w:type="spellEnd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футбольних</w:t>
            </w:r>
            <w:proofErr w:type="spellEnd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арбітрів</w:t>
            </w:r>
            <w:proofErr w:type="spellEnd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спостерігачів</w:t>
            </w:r>
            <w:proofErr w:type="spellEnd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м. </w:t>
            </w:r>
            <w:proofErr w:type="spellStart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Києва</w:t>
            </w:r>
            <w:proofErr w:type="spellEnd"/>
            <w:r w:rsidRPr="00AE3F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67A81" w14:paraId="43A4DC4D" w14:textId="77777777" w:rsidTr="00B540F4">
        <w:trPr>
          <w:cantSplit/>
        </w:trPr>
        <w:tc>
          <w:tcPr>
            <w:tcW w:w="6404" w:type="dxa"/>
          </w:tcPr>
          <w:p w14:paraId="54F8F948" w14:textId="77777777" w:rsidR="00067A81" w:rsidRDefault="00067A81" w:rsidP="00B540F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382" w:type="dxa"/>
          </w:tcPr>
          <w:p w14:paraId="6E801B51" w14:textId="77777777" w:rsidR="00067A81" w:rsidRDefault="00067A81" w:rsidP="00B540F4">
            <w:pPr>
              <w:spacing w:after="0" w:line="240" w:lineRule="auto"/>
              <w:rPr>
                <w:rStyle w:val="rvts82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26A442C7" w14:textId="77777777" w:rsidR="00067A81" w:rsidRDefault="00067A8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67A81" w:rsidSect="00B540F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C438" w14:textId="77777777" w:rsidR="008B1A30" w:rsidRDefault="008B1A30">
      <w:pPr>
        <w:spacing w:after="0" w:line="240" w:lineRule="auto"/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3CACC506" w14:textId="77777777" w:rsidR="008B1A30" w:rsidRDefault="008B1A30">
      <w:pPr>
        <w:spacing w:after="0" w:line="240" w:lineRule="auto"/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1C41" w14:textId="77777777" w:rsidR="008B1A30" w:rsidRDefault="008B1A30">
      <w:pPr>
        <w:spacing w:after="0" w:line="240" w:lineRule="auto"/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6203197C" w14:textId="77777777" w:rsidR="008B1A30" w:rsidRDefault="008B1A30">
      <w:pPr>
        <w:spacing w:after="0" w:line="240" w:lineRule="auto"/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 w16cid:durableId="1563129685">
    <w:abstractNumId w:val="1"/>
  </w:num>
  <w:num w:numId="2" w16cid:durableId="199244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81"/>
    <w:rsid w:val="00067A81"/>
    <w:rsid w:val="000C064E"/>
    <w:rsid w:val="002E633C"/>
    <w:rsid w:val="00574940"/>
    <w:rsid w:val="005C5BE0"/>
    <w:rsid w:val="008A0A90"/>
    <w:rsid w:val="008B1A30"/>
    <w:rsid w:val="00904B9E"/>
    <w:rsid w:val="00AE3F71"/>
    <w:rsid w:val="00B540F4"/>
    <w:rsid w:val="00BC12D6"/>
    <w:rsid w:val="00DA1108"/>
    <w:rsid w:val="00DB121B"/>
    <w:rsid w:val="00E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203A5"/>
  <w15:docId w15:val="{6ED6C532-FD2A-41AE-8282-371CA6BF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1">
    <w:name w:val="Текст1"/>
    <w:basedOn w:val="a"/>
    <w:uiPriority w:val="99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SimSun" w:hAnsiTheme="minorHAnsi" w:cstheme="minorBidi"/>
      <w:sz w:val="20"/>
      <w:szCs w:val="20"/>
      <w:lang w:val="en-US"/>
    </w:rPr>
  </w:style>
  <w:style w:type="character" w:styleId="a4">
    <w:name w:val="Strong"/>
    <w:basedOn w:val="a0"/>
    <w:uiPriority w:val="99"/>
    <w:qFormat/>
    <w:rPr>
      <w:rFonts w:ascii="Times New Roman" w:hAnsi="Times New Roman" w:cs="Times New Roman"/>
      <w:b/>
      <w:bCs/>
    </w:rPr>
  </w:style>
  <w:style w:type="character" w:customStyle="1" w:styleId="bibliographic-informationtitle">
    <w:name w:val="bibliographic-information__title"/>
    <w:uiPriority w:val="99"/>
  </w:style>
  <w:style w:type="character" w:customStyle="1" w:styleId="bibliographic-informationvalue">
    <w:name w:val="bibliographic-information__value"/>
    <w:uiPriority w:val="99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PEREHUDA Yevhen</cp:lastModifiedBy>
  <cp:revision>10</cp:revision>
  <dcterms:created xsi:type="dcterms:W3CDTF">2023-01-28T10:10:00Z</dcterms:created>
  <dcterms:modified xsi:type="dcterms:W3CDTF">2023-02-03T17:16:00Z</dcterms:modified>
</cp:coreProperties>
</file>