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F069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5CE89C35" w14:textId="77777777" w:rsidTr="006E1574">
        <w:trPr>
          <w:trHeight w:val="3000"/>
        </w:trPr>
        <w:tc>
          <w:tcPr>
            <w:tcW w:w="6737" w:type="dxa"/>
          </w:tcPr>
          <w:p w14:paraId="2CD0B4AD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5DB02417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9657EFD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55C59AAF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18CBFF32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509EFE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4945BA2D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130425D8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212C8C9D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51B1EE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3C7D62C7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143447C" w14:textId="77777777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202066">
              <w:rPr>
                <w:sz w:val="24"/>
                <w:szCs w:val="24"/>
                <w:lang w:val="uk-UA"/>
              </w:rPr>
              <w:t xml:space="preserve"> к.т.н., доц. Соловей О.Л</w:t>
            </w:r>
            <w:r w:rsidR="00432DF1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7CA71AD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31BE9DFA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78BF45E0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9E79BA1" wp14:editId="454A57DD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D8494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B940E1D" w14:textId="77777777"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14:paraId="19EE3B0A" w14:textId="77777777" w:rsidR="00C5205B" w:rsidRPr="007665B4" w:rsidRDefault="00432DF1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14:paraId="635BB391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14:paraId="50049FB6" w14:textId="77777777"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4B264564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162" w14:textId="77777777" w:rsidR="0040772C" w:rsidRPr="00E57808" w:rsidRDefault="002857A8" w:rsidP="00432DF1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432DF1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 w14:paraId="54587E2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089" w14:textId="77777777" w:rsidR="00FE3353" w:rsidRPr="0040772C" w:rsidRDefault="002857A8" w:rsidP="007665B4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2BF80C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0F7" w14:textId="77777777" w:rsidR="007C2858" w:rsidRPr="0040772C" w:rsidRDefault="002857A8" w:rsidP="00D02A72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055E371F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EEE" w14:textId="77777777" w:rsidR="00FE3353" w:rsidRPr="0040772C" w:rsidRDefault="002857A8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3C0D85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EC1" w14:textId="77777777" w:rsidR="00FE3353" w:rsidRPr="0040772C" w:rsidRDefault="002857A8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797C941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333" w14:textId="77777777" w:rsidR="00126F9B" w:rsidRPr="0040772C" w:rsidRDefault="002857A8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04F40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004F40">
              <w:rPr>
                <w:lang w:val="uk-UA"/>
              </w:rPr>
              <w:t>Комп</w:t>
            </w:r>
            <w:r w:rsidR="00004F40" w:rsidRPr="007159BF">
              <w:rPr>
                <w:lang w:val="ru-RU"/>
              </w:rPr>
              <w:t>`</w:t>
            </w:r>
            <w:r w:rsidR="00004F40">
              <w:rPr>
                <w:lang w:val="uk-UA"/>
              </w:rPr>
              <w:t>ютерні науки</w:t>
            </w:r>
            <w:r w:rsidR="009A01BA" w:rsidRPr="0040772C">
              <w:rPr>
                <w:lang w:val="uk-UA"/>
              </w:rPr>
              <w:t>»</w:t>
            </w:r>
            <w:r w:rsidR="00202066" w:rsidRPr="00202066">
              <w:rPr>
                <w:lang w:val="uk-UA"/>
              </w:rPr>
              <w:t xml:space="preserve"> </w:t>
            </w:r>
            <w:r w:rsidR="00202066" w:rsidRPr="00202066">
              <w:rPr>
                <w:lang w:val="uk-UA" w:eastAsia="uk-UA"/>
              </w:rPr>
              <w:t>(зі скороченим терміном навчання)</w:t>
            </w:r>
          </w:p>
        </w:tc>
      </w:tr>
      <w:tr w:rsidR="00126F9B" w:rsidRPr="00FC60FB" w14:paraId="2FA7B26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23E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04747E6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C26" w14:textId="77777777" w:rsidR="00126F9B" w:rsidRPr="0040772C" w:rsidRDefault="009A01BA" w:rsidP="00432D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>3</w:t>
            </w:r>
          </w:p>
        </w:tc>
      </w:tr>
      <w:tr w:rsidR="00126F9B" w:rsidRPr="00D02A72" w14:paraId="1377889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AFA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3339169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C12" w14:textId="77777777" w:rsidR="00FE3353" w:rsidRPr="00432DF1" w:rsidRDefault="009A01BA" w:rsidP="00202066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202066" w:rsidRPr="003169DF">
              <w:rPr>
                <w:bCs/>
                <w:lang w:val="uk-UA"/>
              </w:rPr>
              <w:t>к</w:t>
            </w:r>
            <w:r w:rsidR="00202066">
              <w:rPr>
                <w:lang w:val="uk-UA"/>
              </w:rPr>
              <w:t xml:space="preserve">.т.н., доц. Соловей О.Л., </w:t>
            </w:r>
            <w:hyperlink r:id="rId8" w:history="1">
              <w:r w:rsidR="00202066" w:rsidRPr="00906369">
                <w:rPr>
                  <w:rStyle w:val="Hyperlink"/>
                  <w:lang w:val="en-GB"/>
                </w:rPr>
                <w:t>solovey</w:t>
              </w:r>
              <w:r w:rsidR="00202066" w:rsidRPr="00906369">
                <w:rPr>
                  <w:rStyle w:val="Hyperlink"/>
                  <w:shd w:val="clear" w:color="auto" w:fill="FFFFFF"/>
                </w:rPr>
                <w:t>.ol@knuba.edu.ua</w:t>
              </w:r>
            </w:hyperlink>
            <w:r w:rsidR="00202066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202066">
              <w:rPr>
                <w:lang w:val="uk-UA"/>
              </w:rPr>
              <w:t xml:space="preserve"> </w:t>
            </w:r>
            <w:r w:rsidR="00202066" w:rsidRPr="007159BF">
              <w:rPr>
                <w:lang w:val="ru-RU"/>
              </w:rPr>
              <w:t>(044) 241-54-02</w:t>
            </w:r>
          </w:p>
        </w:tc>
      </w:tr>
      <w:tr w:rsidR="00126F9B" w:rsidRPr="00FC60FB" w14:paraId="2670352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A6A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278F553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DE9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</w:t>
            </w:r>
            <w:r w:rsidR="00202066">
              <w:rPr>
                <w:lang w:val="uk-UA"/>
              </w:rPr>
              <w:t>й аналіз»</w:t>
            </w:r>
          </w:p>
        </w:tc>
      </w:tr>
      <w:tr w:rsidR="00126F9B" w:rsidRPr="00FC60FB" w14:paraId="4B6589F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266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 w:rsidR="00F70E07" w:rsidRPr="00402A65">
              <w:t>`</w:t>
            </w:r>
            <w:r w:rsidR="00F70E07"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 w:rsidR="00126F9B" w:rsidRPr="00FC60FB" w14:paraId="4CB61BF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AE3E9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277814A9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C2B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944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FA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015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54B57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2E04ABD1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D58E2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680" w14:textId="77777777" w:rsidR="00DE51F8" w:rsidRPr="001A623F" w:rsidRDefault="006D351C" w:rsidP="00F70E07">
            <w:pPr>
              <w:jc w:val="both"/>
            </w:pPr>
            <w:r>
              <w:t>ПР2</w:t>
            </w:r>
            <w:r w:rsidR="00F70E07">
              <w:t>.</w:t>
            </w:r>
            <w:r w:rsidR="00F70E07">
              <w:rPr>
                <w:lang w:val="uk-UA"/>
              </w:rPr>
              <w:t xml:space="preserve"> </w:t>
            </w:r>
            <w:r w:rsidR="00F70E07">
              <w:rPr>
                <w:lang w:val="uk-UA" w:eastAsia="en-US"/>
              </w:rPr>
              <w:t>Застосувати знання фундаментальних і природничих наук, системного аналізу і технологій моделювання, стандартних алгоритмів та системного аналізу при розв</w:t>
            </w:r>
            <w:r w:rsidR="00F70E07" w:rsidRPr="00F70E07">
              <w:rPr>
                <w:lang w:val="uk-UA" w:eastAsia="en-US"/>
              </w:rPr>
              <w:t>`</w:t>
            </w:r>
            <w:r w:rsidR="00F70E07">
              <w:rPr>
                <w:lang w:val="uk-UA" w:eastAsia="en-US"/>
              </w:rPr>
              <w:t>язанні задач проектування і використання інформаційних систем і технологій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284" w14:textId="77777777" w:rsidR="00DE51F8" w:rsidRPr="00BD4FD0" w:rsidRDefault="00F70E07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FE0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2DB79C1" w14:textId="77777777" w:rsidR="00DE51F8" w:rsidRPr="00BD4FD0" w:rsidRDefault="00F70E07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AE8F5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1К</w:t>
            </w:r>
          </w:p>
          <w:p w14:paraId="3127E4FC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КЗ1,</w:t>
            </w:r>
          </w:p>
          <w:p w14:paraId="62885330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КЗ2,</w:t>
            </w:r>
          </w:p>
          <w:p w14:paraId="22EC48C2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КЗ3,</w:t>
            </w:r>
          </w:p>
          <w:p w14:paraId="5DAFF8AA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КС1,</w:t>
            </w:r>
          </w:p>
          <w:p w14:paraId="42E388D2" w14:textId="77777777" w:rsidR="00DE51F8" w:rsidRDefault="00F70E07" w:rsidP="00F70E07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</w:tc>
      </w:tr>
      <w:tr w:rsidR="00DE51F8" w:rsidRPr="00B27CE1" w14:paraId="2A8DD09F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04E5E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CAB" w14:textId="77777777" w:rsidR="00DE51F8" w:rsidRPr="001A623F" w:rsidRDefault="00F70E07" w:rsidP="00DE51F8">
            <w:pPr>
              <w:jc w:val="both"/>
            </w:pPr>
            <w:r w:rsidRPr="00E421A6">
              <w:rPr>
                <w:bCs/>
                <w:lang w:val="uk-UA"/>
              </w:rPr>
              <w:t xml:space="preserve">ПР </w:t>
            </w:r>
            <w:r>
              <w:rPr>
                <w:bCs/>
                <w:lang w:val="uk-UA"/>
              </w:rPr>
              <w:t>3</w:t>
            </w:r>
            <w:r w:rsidRPr="00E421A6">
              <w:rPr>
                <w:bCs/>
                <w:lang w:val="uk-UA"/>
              </w:rPr>
              <w:t xml:space="preserve">. </w:t>
            </w:r>
            <w:r w:rsidRPr="006162FB">
              <w:rPr>
                <w:lang w:val="uk-UA" w:eastAsia="en-US"/>
              </w:rPr>
              <w:t>Використовувати базові знання інформатики і сучасних інформаційних систем і технологій, навички програмування, технології безпечної роботи в комп`</w:t>
            </w:r>
            <w:r>
              <w:rPr>
                <w:lang w:val="uk-UA" w:eastAsia="en-US"/>
              </w:rPr>
              <w:t>ютерних мережах, методи створення баз даних та інтернет-ресурсів, технології розроблення алгоритмів і комп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ютерних програм мовами високого рівня із застосуванням об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єктно-орієнтованого програмування для розв</w:t>
            </w:r>
            <w:r w:rsidRPr="00F6214F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язання задач проектування і використання інформаційних систем і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F84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B2A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4F8E966D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DA7F8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6E919CCC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КЗ1</w:t>
            </w:r>
          </w:p>
          <w:p w14:paraId="633937CB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251E3FFD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14898D34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2</w:t>
            </w:r>
          </w:p>
          <w:p w14:paraId="7BFAB185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5B792CE8" w14:textId="77777777"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5</w:t>
            </w:r>
          </w:p>
          <w:p w14:paraId="52BCA835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2772ACA5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935A9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C54" w14:textId="77777777" w:rsidR="00DE51F8" w:rsidRPr="00C32EF7" w:rsidRDefault="00F70E07" w:rsidP="00DE51F8">
            <w:pPr>
              <w:jc w:val="both"/>
            </w:pPr>
            <w:r w:rsidRPr="00F6214F">
              <w:t>ПР  4.  Проводити  системний  аналіз  об’єктів проектування  та  обґрунтовувати  вибір  структури, алгоритмів  та  способів  передачі  інформації  в інформаційних системах та технологіях.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461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A1D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6CF6250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B607D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52B19BE9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02B72745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476A2B94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4F16985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30E0498E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14:paraId="66D5B372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60A88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663" w14:textId="77777777" w:rsidR="00B7180F" w:rsidRPr="00530EB6" w:rsidRDefault="00B7180F" w:rsidP="00B7180F">
            <w:pPr>
              <w:rPr>
                <w:rFonts w:eastAsia="Times New Roman"/>
                <w:lang w:val="ru-RU" w:eastAsia="ru-RU"/>
              </w:rPr>
            </w:pPr>
            <w:r w:rsidRPr="00530EB6">
              <w:rPr>
                <w:rFonts w:eastAsia="Times New Roman"/>
                <w:lang w:val="uk-UA" w:eastAsia="ru-RU"/>
              </w:rPr>
              <w:t xml:space="preserve">ПР 11.Володіти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</w:t>
            </w:r>
            <w:r w:rsidRPr="00530EB6">
              <w:rPr>
                <w:rFonts w:eastAsia="Times New Roman"/>
                <w:lang w:val="ru-RU" w:eastAsia="ru-RU"/>
              </w:rPr>
              <w:t>(техніко-економічне</w:t>
            </w:r>
          </w:p>
          <w:p w14:paraId="0704A490" w14:textId="77777777" w:rsidR="006D351C" w:rsidRPr="006D351C" w:rsidRDefault="00B7180F" w:rsidP="00B7180F">
            <w:pPr>
              <w:jc w:val="both"/>
              <w:rPr>
                <w:lang w:val="uk-UA"/>
              </w:rPr>
            </w:pPr>
            <w:r w:rsidRPr="00530EB6">
              <w:rPr>
                <w:rFonts w:eastAsia="Times New Roman"/>
                <w:lang w:val="ru-RU" w:eastAsia="ru-RU"/>
              </w:rPr>
              <w:t>обґрунтування, технічнезавдання, бізнес-план, угоду, договір, контракт)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C50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0A6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95261E5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2761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5FFA344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1CB3E69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3CA269E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3DC49E9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3B0546D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547ACE1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06402B9C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14:paraId="4733B2CA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209F6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B45" w14:textId="77777777" w:rsidR="00DE51F8" w:rsidRPr="00B7180F" w:rsidRDefault="00B7180F" w:rsidP="00DE51F8">
            <w:pPr>
              <w:jc w:val="both"/>
              <w:rPr>
                <w:lang w:val="uk-UA"/>
              </w:rPr>
            </w:pPr>
            <w:r w:rsidRPr="00530EB6">
              <w:rPr>
                <w:rStyle w:val="markedcontent"/>
              </w:rPr>
              <w:t>ПР13.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>
              <w:rPr>
                <w:rStyle w:val="markedcontent"/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C27" w14:textId="77777777"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833" w14:textId="77777777"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C2FC2D0" w14:textId="77777777"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16794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10FF4D38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2D421684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5B66902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08B43B7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05596F1E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5308783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06F79C5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6434587D" w14:textId="77777777"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14:paraId="23ACD66A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EC122" w14:textId="77777777"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F59" w14:textId="77777777"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36F" w14:textId="77777777"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BD1" w14:textId="77777777"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571A962" w14:textId="77777777"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BE0E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5F6EEE21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3DB2526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7D0F771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55592A2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58B361B3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74B8051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52A72C6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725E3890" w14:textId="77777777"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14:paraId="6BA7C160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A5BC7" w14:textId="77777777"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EC4" w14:textId="77777777"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E5C" w14:textId="77777777"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4AF" w14:textId="77777777"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A07A1C1" w14:textId="77777777"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53D55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14:paraId="7C9EC602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14:paraId="721F3CA6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14:paraId="3366AB4F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14:paraId="04C6CB0C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14:paraId="59683A90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14:paraId="0E9B90CA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14:paraId="010E4D22" w14:textId="77777777"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14:paraId="1CB1CA3A" w14:textId="77777777"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</w:tbl>
    <w:p w14:paraId="1DB26EF5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1562"/>
        <w:gridCol w:w="1558"/>
      </w:tblGrid>
      <w:tr w:rsidR="0040772C" w:rsidRPr="00B27CE1" w14:paraId="5301647E" w14:textId="77777777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7E99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0AC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49EE4B1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92796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A252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54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25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29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4E4F61B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56644F0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CBB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A9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233F2EAC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4F3170F3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33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F71" w14:textId="77777777" w:rsidR="0040772C" w:rsidRPr="00736B66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4CF" w14:textId="77777777" w:rsidR="0040772C" w:rsidRPr="00662A41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C1C" w14:textId="77777777" w:rsidR="0040772C" w:rsidRPr="004231C0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FE1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F2E" w14:textId="77777777" w:rsidR="0040772C" w:rsidRPr="00736B66" w:rsidRDefault="00EF262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CBF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3A77FE74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3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4D5" w14:textId="77777777" w:rsidR="0040772C" w:rsidRPr="00B2700A" w:rsidRDefault="0040772C" w:rsidP="00B2700A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B2700A">
              <w:rPr>
                <w:b/>
                <w:lang w:val="en-US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AA6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FC7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12241FFA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770B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EBC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5E9" w14:textId="77777777" w:rsidR="0040772C" w:rsidRDefault="00EF262C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 (4)</w:t>
            </w:r>
          </w:p>
        </w:tc>
      </w:tr>
      <w:tr w:rsidR="0040772C" w:rsidRPr="007220EE" w14:paraId="2530D4D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5B1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FCB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D4D" w14:textId="77777777" w:rsidR="0040772C" w:rsidRPr="00566413" w:rsidRDefault="00EF262C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60(2)</w:t>
            </w:r>
          </w:p>
        </w:tc>
      </w:tr>
      <w:tr w:rsidR="0040772C" w:rsidRPr="00FC60FB" w14:paraId="7FC6FF1A" w14:textId="77777777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6F1" w14:textId="77777777"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423FA3C7" w14:textId="77777777" w:rsidR="00EF262C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14:paraId="1E7AD62C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b/>
                <w:u w:val="single"/>
                <w:lang w:val="uk-UA"/>
              </w:rPr>
            </w:pPr>
            <w:r w:rsidRPr="005D4F1A">
              <w:rPr>
                <w:b/>
                <w:u w:val="single"/>
                <w:lang w:val="uk-UA"/>
              </w:rPr>
              <w:t>Змістовий модуль 1. Аналіз алгоритмів та алгоритмічні стратегії</w:t>
            </w:r>
          </w:p>
          <w:p w14:paraId="69771765" w14:textId="77777777" w:rsidR="0098544F" w:rsidRPr="005D4F1A" w:rsidRDefault="0098544F" w:rsidP="0098544F">
            <w:pPr>
              <w:rPr>
                <w:b/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lang w:val="uk-UA"/>
              </w:rPr>
              <w:t>Основні поняття теорії алгоритмів.</w:t>
            </w:r>
          </w:p>
          <w:p w14:paraId="18C96D7D" w14:textId="77777777" w:rsidR="0098544F" w:rsidRPr="005D4F1A" w:rsidRDefault="0098544F" w:rsidP="0098544F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Предмет теорії алгоритмів. Мета дисципліни. Цілі і задачі теорії алгоритмів. Формалізація поняття алгоритму. Властивості алгоритмів. Засоби зображення алгоритмів. Способи представлення алгоритмів.</w:t>
            </w:r>
          </w:p>
          <w:p w14:paraId="027A0831" w14:textId="77777777" w:rsidR="0098544F" w:rsidRPr="005D4F1A" w:rsidRDefault="0098544F" w:rsidP="0098544F">
            <w:pPr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2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Найбільш відомі формалізації поняття алгоритму. </w:t>
            </w:r>
          </w:p>
          <w:p w14:paraId="1E98E09F" w14:textId="77777777" w:rsidR="0098544F" w:rsidRPr="005D4F1A" w:rsidRDefault="0098544F" w:rsidP="0098544F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 xml:space="preserve">Машина Тьюрінга і визначення алгоритму з її представленням. Опис машини Тьюрінга. Робота машини Тьюрінга. Способи задання машини Тьюрінга. </w:t>
            </w:r>
          </w:p>
          <w:p w14:paraId="69EDFCAB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3.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Нормальні алгоритми Маркова. </w:t>
            </w:r>
          </w:p>
          <w:p w14:paraId="6A0312D8" w14:textId="77777777" w:rsidR="0098544F" w:rsidRPr="005D4F1A" w:rsidRDefault="0098544F" w:rsidP="0098544F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Поняття нормального алгоритму Маркова. Маркові підстановки та їх використання. Визначення нормального алгоритму. Принцип нормалізації Маркова</w:t>
            </w:r>
          </w:p>
          <w:p w14:paraId="12F6E9CC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 4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Основи аналізу алгоритмів. Аналіз трудомісткості алгоритмів. </w:t>
            </w:r>
          </w:p>
          <w:p w14:paraId="2573FE38" w14:textId="77777777" w:rsidR="0098544F" w:rsidRPr="005D4F1A" w:rsidRDefault="0098544F" w:rsidP="0098544F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Поняття аналізу алгоритмів. Підходи до аналізу алгоритмів. Оцінка алгоритму. Розуміння складності алгоритму. Поліноміальні та NP-повні алгоритми.</w:t>
            </w:r>
          </w:p>
          <w:p w14:paraId="6DEC6C47" w14:textId="77777777" w:rsidR="0098544F" w:rsidRPr="005D4F1A" w:rsidRDefault="0098544F" w:rsidP="0098544F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b/>
                <w:bCs/>
                <w:lang w:val="uk-UA"/>
              </w:rPr>
              <w:t>Тема 5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>Структури даних.</w:t>
            </w:r>
            <w:r w:rsidRPr="005D4F1A">
              <w:rPr>
                <w:rFonts w:eastAsia="Times New Roman"/>
                <w:color w:val="24292E"/>
                <w:lang w:val="uk-UA" w:eastAsia="uk-UA"/>
              </w:rPr>
              <w:t xml:space="preserve"> </w:t>
            </w:r>
          </w:p>
          <w:p w14:paraId="2202DA01" w14:textId="77777777" w:rsidR="0098544F" w:rsidRPr="005D4F1A" w:rsidRDefault="0098544F" w:rsidP="0098544F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lang w:val="uk-UA"/>
              </w:rPr>
              <w:t>Базові структури даних. Масиви. Зв’язані списки. Списки суміжності. Стеки, черги.</w:t>
            </w:r>
          </w:p>
          <w:p w14:paraId="627215BA" w14:textId="77777777" w:rsidR="0098544F" w:rsidRPr="005D4F1A" w:rsidRDefault="0098544F" w:rsidP="0098544F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5D4F1A">
              <w:rPr>
                <w:rFonts w:eastAsia="Times New Roman"/>
                <w:b/>
                <w:bCs/>
                <w:color w:val="24292E"/>
                <w:lang w:val="uk-UA" w:eastAsia="uk-UA"/>
              </w:rPr>
              <w:t>Тема</w:t>
            </w:r>
            <w:r>
              <w:rPr>
                <w:rFonts w:eastAsia="Times New Roman"/>
                <w:b/>
                <w:bCs/>
                <w:color w:val="24292E"/>
                <w:lang w:val="uk-UA" w:eastAsia="uk-UA"/>
              </w:rPr>
              <w:t xml:space="preserve"> </w:t>
            </w:r>
            <w:r w:rsidRPr="005D4F1A">
              <w:rPr>
                <w:rFonts w:eastAsia="Times New Roman"/>
                <w:b/>
                <w:bCs/>
                <w:color w:val="24292E"/>
                <w:lang w:val="uk-UA" w:eastAsia="uk-UA"/>
              </w:rPr>
              <w:t>6.</w:t>
            </w:r>
            <w:r>
              <w:rPr>
                <w:rFonts w:eastAsia="Times New Roman"/>
                <w:b/>
                <w:bCs/>
                <w:color w:val="24292E"/>
                <w:lang w:val="uk-UA" w:eastAsia="uk-UA"/>
              </w:rPr>
              <w:t xml:space="preserve"> </w:t>
            </w:r>
            <w:r w:rsidRPr="005D4F1A">
              <w:rPr>
                <w:rFonts w:eastAsia="Times New Roman"/>
                <w:color w:val="24292E"/>
                <w:lang w:val="uk-UA" w:eastAsia="uk-UA"/>
              </w:rPr>
              <w:t>Рекурсія.</w:t>
            </w:r>
          </w:p>
          <w:p w14:paraId="4DB877B5" w14:textId="77777777" w:rsidR="0098544F" w:rsidRPr="005D4F1A" w:rsidRDefault="0098544F" w:rsidP="0098544F">
            <w:pPr>
              <w:shd w:val="clear" w:color="auto" w:fill="FFFFFF"/>
              <w:jc w:val="both"/>
              <w:rPr>
                <w:lang w:val="uk-UA"/>
              </w:rPr>
            </w:pPr>
            <w:r w:rsidRPr="005D4F1A">
              <w:rPr>
                <w:rFonts w:eastAsia="Times New Roman"/>
                <w:color w:val="24292E"/>
                <w:lang w:val="uk-UA" w:eastAsia="uk-UA"/>
              </w:rPr>
              <w:t>Поняття рекурсивних алгоритмів. Застосування рекурсивної схеми до визначення факторіалу, чисел Фібоначчі, функції Акермана.</w:t>
            </w:r>
          </w:p>
          <w:p w14:paraId="38D52D40" w14:textId="77777777" w:rsidR="0098544F" w:rsidRPr="005D4F1A" w:rsidRDefault="0098544F" w:rsidP="0098544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Змістовий модуль 2. </w:t>
            </w:r>
            <w:r w:rsidRPr="005D4F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Фундаментальні алгоритми та їх побудова</w:t>
            </w:r>
          </w:p>
          <w:p w14:paraId="6535C990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b/>
                <w:lang w:val="uk-UA"/>
              </w:rPr>
              <w:t>7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>Алгоритми внутрішнього сортування та їх аналіз.</w:t>
            </w:r>
          </w:p>
          <w:p w14:paraId="5B8286EE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Алгоритм сортування вибором, сортування вставками; сортування методом бульбашки; сортування Шелла. Швидке сортування Хоара. Аналіз найгіршого та середнього випадку.</w:t>
            </w:r>
          </w:p>
          <w:p w14:paraId="397F4EB3" w14:textId="77777777" w:rsidR="0098544F" w:rsidRPr="005D4F1A" w:rsidRDefault="0098544F" w:rsidP="0098544F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8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Алгоритми зовнішнього сортування. Алгоритм сортування </w:t>
            </w:r>
            <w:r w:rsidRPr="005D4F1A">
              <w:t>прямого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природного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багатоканального та багатофазного злиття</w:t>
            </w:r>
            <w:r w:rsidRPr="005D4F1A">
              <w:rPr>
                <w:lang w:val="uk-UA"/>
              </w:rPr>
              <w:t>.</w:t>
            </w:r>
          </w:p>
          <w:p w14:paraId="63FAF4A1" w14:textId="77777777" w:rsidR="0098544F" w:rsidRPr="005D4F1A" w:rsidRDefault="0098544F" w:rsidP="0098544F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Дерева. </w:t>
            </w:r>
          </w:p>
          <w:p w14:paraId="2D87A8E5" w14:textId="77777777" w:rsidR="0098544F" w:rsidRPr="005D4F1A" w:rsidRDefault="0098544F" w:rsidP="0098544F">
            <w:pPr>
              <w:pStyle w:val="Default"/>
              <w:jc w:val="both"/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  <w:lang w:val="uk-UA"/>
              </w:rPr>
            </w:pP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Основні типи двійкових дерев. Основні операції з деревами</w:t>
            </w:r>
            <w:r w:rsidRPr="005D4F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8671BF4" w14:textId="77777777" w:rsidR="0098544F" w:rsidRPr="005D4F1A" w:rsidRDefault="0098544F" w:rsidP="0098544F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10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>Алгоритми пошуку.</w:t>
            </w:r>
          </w:p>
          <w:p w14:paraId="36A83369" w14:textId="77777777" w:rsidR="0098544F" w:rsidRPr="005D4F1A" w:rsidRDefault="0098544F" w:rsidP="0098544F">
            <w:pPr>
              <w:jc w:val="both"/>
              <w:rPr>
                <w:color w:val="000000"/>
                <w:lang w:val="uk-UA" w:eastAsia="en-US"/>
              </w:rPr>
            </w:pPr>
            <w:r w:rsidRPr="005D4F1A">
              <w:rPr>
                <w:color w:val="000000"/>
                <w:lang w:val="uk-UA" w:eastAsia="en-US"/>
              </w:rPr>
              <w:t>Послідовний пошук в неупорядкованому масиві. Алгоритм бінарного пошуку в упорядкованому масиві. Алгоритм Рабіна і Карпа, Алгоритм Кнута-Морриса-Пратта (КМП).</w:t>
            </w:r>
          </w:p>
          <w:p w14:paraId="6DC91FD4" w14:textId="77777777" w:rsidR="0098544F" w:rsidRPr="005D4F1A" w:rsidRDefault="0098544F" w:rsidP="0098544F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>Тема 1</w:t>
            </w:r>
            <w:r>
              <w:rPr>
                <w:b/>
                <w:lang w:val="uk-UA"/>
              </w:rPr>
              <w:t>1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 xml:space="preserve">Алгоритми стиснення даних. </w:t>
            </w:r>
          </w:p>
          <w:p w14:paraId="57D6FC4E" w14:textId="77777777" w:rsidR="0098544F" w:rsidRDefault="0098544F" w:rsidP="0098544F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Основні технічні характеристики процесів стиснення даних. Алгоритм Хаффмана, алгоритм Шеннона-Фано, послідовність Прюфера.</w:t>
            </w:r>
          </w:p>
          <w:p w14:paraId="6D9A1293" w14:textId="77777777" w:rsidR="00EF262C" w:rsidRPr="0098544F" w:rsidRDefault="0098544F" w:rsidP="0098544F">
            <w:pPr>
              <w:contextualSpacing/>
              <w:rPr>
                <w:b/>
              </w:rPr>
            </w:pPr>
            <w:r w:rsidRPr="005D4F1A">
              <w:rPr>
                <w:b/>
                <w:lang w:val="uk-UA"/>
              </w:rPr>
              <w:t>Тема 1</w:t>
            </w:r>
            <w:r>
              <w:rPr>
                <w:b/>
                <w:lang w:val="uk-UA"/>
              </w:rPr>
              <w:t>2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="00EF262C" w:rsidRPr="007C7D81">
              <w:rPr>
                <w:lang w:val="uk-UA"/>
              </w:rPr>
              <w:t>Фундаментальні алгоритми на графах і деревах.</w:t>
            </w:r>
          </w:p>
          <w:p w14:paraId="4AC7943A" w14:textId="77777777" w:rsidR="00EF262C" w:rsidRDefault="00EF262C" w:rsidP="00EF262C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</w:t>
            </w:r>
            <w:r w:rsidRPr="00455302">
              <w:rPr>
                <w:b/>
                <w:lang w:val="uk-UA"/>
              </w:rPr>
              <w:t>:</w:t>
            </w:r>
          </w:p>
          <w:p w14:paraId="658E549A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 w14:paraId="2050887D" w14:textId="77777777" w:rsidR="00EF262C" w:rsidRPr="008E5A73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5242F7">
              <w:rPr>
                <w:lang w:val="uk-UA"/>
              </w:rPr>
              <w:t>Властивості і способи опису алгоритмів</w:t>
            </w:r>
            <w:r w:rsidRPr="008E0F82">
              <w:rPr>
                <w:lang w:val="uk-UA"/>
              </w:rPr>
              <w:t>.</w:t>
            </w:r>
          </w:p>
          <w:p w14:paraId="4C90F681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Аналіз алгоритмів</w:t>
            </w:r>
            <w:r w:rsidRPr="009F530E">
              <w:rPr>
                <w:lang w:val="uk-UA"/>
              </w:rPr>
              <w:t>.</w:t>
            </w:r>
          </w:p>
          <w:p w14:paraId="704D9D8F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242F7">
              <w:rPr>
                <w:lang w:val="uk-UA"/>
              </w:rPr>
              <w:t>Структури даних. Статичні структури даних</w:t>
            </w:r>
            <w:r w:rsidRPr="009F530E">
              <w:rPr>
                <w:lang w:val="uk-UA"/>
              </w:rPr>
              <w:t>.</w:t>
            </w:r>
          </w:p>
          <w:p w14:paraId="6CA269F6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242F7">
              <w:rPr>
                <w:lang w:val="uk-UA"/>
              </w:rPr>
              <w:t>Структури даних. Динамічні структури даних</w:t>
            </w:r>
            <w:r w:rsidRPr="009F530E">
              <w:rPr>
                <w:lang w:val="uk-UA"/>
              </w:rPr>
              <w:t>.</w:t>
            </w:r>
          </w:p>
          <w:p w14:paraId="2DC7FBAD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Рекурсивні алгоритми (програмна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6C0EF8AE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5242F7">
              <w:rPr>
                <w:lang w:val="uk-UA"/>
              </w:rPr>
              <w:t>Машини Тьюрінга. Автомати Маркова. Машина Поста</w:t>
            </w:r>
            <w:r w:rsidRPr="009F530E">
              <w:rPr>
                <w:lang w:val="uk-UA"/>
              </w:rPr>
              <w:t>.</w:t>
            </w:r>
          </w:p>
          <w:p w14:paraId="15672D70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14:paraId="3246EFD7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242F7">
              <w:rPr>
                <w:lang w:val="uk-UA"/>
              </w:rPr>
              <w:t>Основні методи сортування масивів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666BCFE3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Алгоритми пошуку в рядках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51132DED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242F7">
              <w:rPr>
                <w:lang w:val="uk-UA"/>
              </w:rPr>
              <w:t>Бінарні дерева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67D5BD9A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5242F7">
              <w:rPr>
                <w:lang w:val="uk-UA"/>
              </w:rPr>
              <w:t>Реалізація алгоритмів Прима та Крускала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0DD7BB5A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Реалізація алгоритмів Дейкстри та Флойда (розрахунки вручну та програмна реалізація)</w:t>
            </w:r>
          </w:p>
          <w:p w14:paraId="283B2F95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 w:rsidRPr="009F530E">
              <w:rPr>
                <w:lang w:val="uk-UA"/>
              </w:rPr>
              <w:t>:не передбачено НП</w:t>
            </w:r>
          </w:p>
          <w:p w14:paraId="019D3057" w14:textId="77777777" w:rsidR="00EF262C" w:rsidRDefault="00EF262C" w:rsidP="00EF262C">
            <w:pPr>
              <w:contextualSpacing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14:paraId="0654187B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Змістовний модуль 2. Курсова робота:</w:t>
            </w:r>
          </w:p>
          <w:p w14:paraId="633BD3D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Дводольний граф.</w:t>
            </w:r>
          </w:p>
          <w:p w14:paraId="093BBEEE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Розфарбування графа</w:t>
            </w:r>
          </w:p>
          <w:p w14:paraId="54186B6E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Ізоморфний граф</w:t>
            </w:r>
          </w:p>
          <w:p w14:paraId="47DE32ED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Гамільтонів граф</w:t>
            </w:r>
            <w:r>
              <w:rPr>
                <w:lang w:val="uk-UA"/>
              </w:rPr>
              <w:t>.</w:t>
            </w:r>
          </w:p>
          <w:p w14:paraId="32549161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lastRenderedPageBreak/>
              <w:t>5.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стискання даних. Код Хаффмана</w:t>
            </w:r>
            <w:r>
              <w:rPr>
                <w:lang w:val="uk-UA"/>
              </w:rPr>
              <w:t>.</w:t>
            </w:r>
          </w:p>
          <w:p w14:paraId="715A0390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сортування Топологічне сортування</w:t>
            </w:r>
            <w:r>
              <w:rPr>
                <w:lang w:val="uk-UA"/>
              </w:rPr>
              <w:t>.</w:t>
            </w:r>
          </w:p>
          <w:p w14:paraId="25479689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Ейлерів граф</w:t>
            </w:r>
            <w:r>
              <w:rPr>
                <w:lang w:val="uk-UA"/>
              </w:rPr>
              <w:t>.</w:t>
            </w:r>
          </w:p>
          <w:p w14:paraId="4666DCE9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Гра Hi-Q</w:t>
            </w:r>
            <w:r>
              <w:rPr>
                <w:lang w:val="uk-UA"/>
              </w:rPr>
              <w:t>.</w:t>
            </w:r>
          </w:p>
          <w:p w14:paraId="7335B9FF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Триоміно</w:t>
            </w:r>
            <w:r>
              <w:rPr>
                <w:lang w:val="uk-UA"/>
              </w:rPr>
              <w:t>.</w:t>
            </w:r>
          </w:p>
          <w:p w14:paraId="6F2D664B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10.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Алгоритм Джонсона</w:t>
            </w:r>
            <w:r>
              <w:rPr>
                <w:lang w:val="uk-UA"/>
              </w:rPr>
              <w:t>.</w:t>
            </w:r>
          </w:p>
          <w:p w14:paraId="3BBA326C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11.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Бойєра-Мура</w:t>
            </w:r>
            <w:r>
              <w:rPr>
                <w:lang w:val="uk-UA"/>
              </w:rPr>
              <w:t>.</w:t>
            </w:r>
          </w:p>
          <w:p w14:paraId="712D37B7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12.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Головоломка «8».</w:t>
            </w:r>
          </w:p>
          <w:p w14:paraId="6EBF698E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13.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Хорспула</w:t>
            </w:r>
            <w:r>
              <w:rPr>
                <w:lang w:val="uk-UA"/>
              </w:rPr>
              <w:t>.</w:t>
            </w:r>
          </w:p>
          <w:p w14:paraId="40415303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14.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Хвильовий алгоритм</w:t>
            </w:r>
            <w:r>
              <w:rPr>
                <w:lang w:val="uk-UA"/>
              </w:rPr>
              <w:t>.</w:t>
            </w:r>
          </w:p>
          <w:p w14:paraId="251A7F9F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15.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Алгоритм Форда-Фалкерсона</w:t>
            </w:r>
            <w:r>
              <w:rPr>
                <w:lang w:val="uk-UA"/>
              </w:rPr>
              <w:t>.</w:t>
            </w:r>
          </w:p>
          <w:p w14:paraId="049EAEF6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16.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 xml:space="preserve">Жадібні алгоритми. Задача про школу </w:t>
            </w:r>
            <w:r>
              <w:rPr>
                <w:lang w:val="uk-UA"/>
              </w:rPr>
              <w:t>.</w:t>
            </w:r>
          </w:p>
          <w:p w14:paraId="56AACFAF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17.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 Джонсона.</w:t>
            </w:r>
          </w:p>
          <w:p w14:paraId="71EE4EE1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18.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Генерація лабіринту.</w:t>
            </w:r>
          </w:p>
          <w:p w14:paraId="5E54F390" w14:textId="77777777"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19.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14:paraId="7C10D5D1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багатофазне та природнє сортування.</w:t>
            </w:r>
          </w:p>
          <w:p w14:paraId="2CE7B275" w14:textId="77777777"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20.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14:paraId="4FB5EBF9" w14:textId="77777777"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багатоканальне та пряме злиття</w:t>
            </w:r>
            <w:r>
              <w:rPr>
                <w:lang w:val="uk-UA"/>
              </w:rPr>
              <w:t>.</w:t>
            </w:r>
          </w:p>
          <w:p w14:paraId="112A9583" w14:textId="77777777"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14:paraId="29B68534" w14:textId="77777777" w:rsidR="00EF262C" w:rsidRPr="00913925" w:rsidRDefault="00EF262C" w:rsidP="00EF262C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курсової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A20E1B9" w14:textId="77777777" w:rsidR="00EF262C" w:rsidRPr="00913925" w:rsidRDefault="00EF262C" w:rsidP="00EF262C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14:paraId="3A805B23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14:paraId="69351AE4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14:paraId="35557A1D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14:paraId="2B3A89D8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5581210B" w14:textId="77777777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E45" w14:textId="77777777"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14:paraId="321E6729" w14:textId="77777777" w:rsidR="007159BF" w:rsidRPr="007159BF" w:rsidRDefault="007159BF" w:rsidP="007159BF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7159BF">
              <w:rPr>
                <w:lang w:val="uk-UA"/>
              </w:rPr>
              <w:t>Ахо, Альфред, В., Хопкрофт, Джон, Ульман, Джефри, Д. Структуры данных и алгоритмы.: Пер. с англ.: М.: Издательский дом «Вильямс», 2003.-384 с.</w:t>
            </w:r>
          </w:p>
          <w:p w14:paraId="53686C5B" w14:textId="77777777" w:rsidR="007159BF" w:rsidRPr="007159BF" w:rsidRDefault="007159BF" w:rsidP="007159BF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7159BF">
              <w:rPr>
                <w:lang w:val="uk-UA"/>
              </w:rPr>
              <w:t>Вирт Н. Алгоритмы и структуры данных: Пер. с англ. – 2-е изд., испр. – СПб.: Невский Диалект, 2001. – 352 с.</w:t>
            </w:r>
          </w:p>
          <w:p w14:paraId="6811BE71" w14:textId="77777777" w:rsidR="007159BF" w:rsidRPr="007159BF" w:rsidRDefault="007159BF" w:rsidP="007159BF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7159BF">
              <w:rPr>
                <w:i/>
                <w:lang w:val="uk-UA"/>
              </w:rPr>
              <w:t>Кормен Т., Лейзерсон Ч., Ривест Р.</w:t>
            </w:r>
            <w:r w:rsidRPr="007159BF">
              <w:rPr>
                <w:lang w:val="uk-UA"/>
              </w:rPr>
              <w:t xml:space="preserve"> Алгоритмы: построение и анализ: Пер. с англ. – М.: Центр непрер. матем. образ-я, 2000. - 960 с.</w:t>
            </w:r>
          </w:p>
          <w:p w14:paraId="719FB06D" w14:textId="4D758FE7" w:rsidR="007159BF" w:rsidRPr="007159BF" w:rsidRDefault="007159BF" w:rsidP="007159BF">
            <w:pPr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</w:p>
          <w:p w14:paraId="36B4E9FB" w14:textId="5F8DA77D" w:rsidR="00AF399E" w:rsidRPr="00AF399E" w:rsidRDefault="00AF399E" w:rsidP="00EF262C">
            <w:pPr>
              <w:jc w:val="both"/>
            </w:pPr>
          </w:p>
        </w:tc>
      </w:tr>
      <w:tr w:rsidR="00AF399E" w:rsidRPr="00CA7568" w14:paraId="471A3E5D" w14:textId="77777777" w:rsidTr="00AF399E">
        <w:trPr>
          <w:cantSplit/>
          <w:trHeight w:val="5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B30" w14:textId="77777777"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14:paraId="322B4563" w14:textId="334DD36C" w:rsidR="007159BF" w:rsidRPr="003017FC" w:rsidRDefault="007159BF" w:rsidP="007159B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 w:rsidRPr="003017FC">
              <w:rPr>
                <w:sz w:val="28"/>
                <w:szCs w:val="28"/>
                <w:lang w:val="uk-UA"/>
              </w:rPr>
              <w:t>Макконнелл Дж. Анализ алгоритмов. Вводный курс: Пер. с англ. – М.: Техносфера, 2002. – 304 с.</w:t>
            </w:r>
          </w:p>
          <w:p w14:paraId="4111AF45" w14:textId="77777777" w:rsidR="007159BF" w:rsidRPr="003017FC" w:rsidRDefault="007159BF" w:rsidP="007159B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 w:rsidRPr="003017FC">
              <w:rPr>
                <w:sz w:val="28"/>
                <w:szCs w:val="28"/>
                <w:lang w:val="uk-UA"/>
              </w:rPr>
              <w:t xml:space="preserve">Левитин А.В. </w:t>
            </w:r>
            <w:bookmarkStart w:id="0" w:name="OLE_LINK1"/>
            <w:r w:rsidRPr="003017FC">
              <w:rPr>
                <w:sz w:val="28"/>
                <w:szCs w:val="28"/>
                <w:lang w:val="uk-UA"/>
              </w:rPr>
              <w:t>Алгоритмы: введение в разработку и анализ</w:t>
            </w:r>
            <w:bookmarkEnd w:id="0"/>
            <w:r w:rsidRPr="003017FC">
              <w:rPr>
                <w:sz w:val="28"/>
                <w:szCs w:val="28"/>
                <w:lang w:val="uk-UA"/>
              </w:rPr>
              <w:t>: Пер. с англ. – М.: Издательский дом «Вильямс», 2006. – 576 с.</w:t>
            </w:r>
          </w:p>
          <w:p w14:paraId="5B4ED14A" w14:textId="5E7DCEC5" w:rsidR="00AF399E" w:rsidRDefault="00AF399E" w:rsidP="007159BF">
            <w:pPr>
              <w:pStyle w:val="BodyText"/>
              <w:tabs>
                <w:tab w:val="left" w:pos="142"/>
                <w:tab w:val="left" w:pos="284"/>
              </w:tabs>
              <w:spacing w:after="0"/>
              <w:contextualSpacing/>
              <w:rPr>
                <w:lang w:val="uk-UA"/>
              </w:rPr>
            </w:pPr>
          </w:p>
          <w:p w14:paraId="79BFEF2D" w14:textId="77777777" w:rsidR="00AF7DBC" w:rsidRDefault="00AF7DBC" w:rsidP="00EF262C">
            <w:pPr>
              <w:ind w:right="-20" w:firstLine="67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4"/>
              <w:gridCol w:w="3260"/>
              <w:gridCol w:w="1443"/>
              <w:gridCol w:w="1274"/>
            </w:tblGrid>
            <w:tr w:rsidR="00AF7DBC" w:rsidRPr="002240D0" w14:paraId="1A7830C1" w14:textId="77777777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795BF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898B9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7F755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14:paraId="13FDE390" w14:textId="77777777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0A6C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8E73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CBAFA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14:paraId="1A905C7A" w14:textId="77777777" w:rsidTr="006D110D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BD85" w14:textId="77777777"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63F42" w14:textId="77777777"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14:paraId="78157355" w14:textId="77777777"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67219" w14:textId="77777777" w:rsidR="00AF7DBC" w:rsidRPr="002240D0" w:rsidRDefault="00AF7DBC" w:rsidP="006D110D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0A6A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14:paraId="21CE20BE" w14:textId="77777777" w:rsidTr="006D110D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8713D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FE7D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BC645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21C23" w14:textId="77777777"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14:paraId="7BCACB12" w14:textId="77777777" w:rsidR="00AF7DBC" w:rsidRPr="00430DFF" w:rsidRDefault="00AF7DBC" w:rsidP="00AF7D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 w:rsidRPr="00430DFF">
              <w:rPr>
                <w:bCs/>
                <w:lang w:val="uk-UA" w:eastAsia="ru-RU"/>
              </w:rPr>
              <w:t xml:space="preserve">Захист курсової роботи 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2339"/>
              <w:gridCol w:w="2339"/>
              <w:gridCol w:w="2339"/>
            </w:tblGrid>
            <w:tr w:rsidR="00AF7DBC" w:rsidRPr="00430DFF" w14:paraId="08FEA090" w14:textId="77777777" w:rsidTr="006D110D">
              <w:tc>
                <w:tcPr>
                  <w:tcW w:w="2877" w:type="dxa"/>
                  <w:shd w:val="clear" w:color="auto" w:fill="auto"/>
                  <w:vAlign w:val="center"/>
                </w:tcPr>
                <w:p w14:paraId="2DDD7EA1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254FC187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7FC0261D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09833115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 w:rsidR="00AF7DBC" w:rsidRPr="00430DFF" w14:paraId="06E7F8AB" w14:textId="77777777" w:rsidTr="006D110D">
              <w:tc>
                <w:tcPr>
                  <w:tcW w:w="2877" w:type="dxa"/>
                  <w:shd w:val="clear" w:color="auto" w:fill="auto"/>
                </w:tcPr>
                <w:p w14:paraId="2B62750D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7B314B29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2D1D6320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5B708695" w14:textId="77777777"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 w14:paraId="0C3B793D" w14:textId="77777777"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60A6C6B7" w14:textId="77777777"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14:paraId="7922451A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32C1E27E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курсової роботи</w:t>
            </w:r>
            <w:r>
              <w:t xml:space="preserve">; </w:t>
            </w:r>
          </w:p>
          <w:p w14:paraId="531AD2EA" w14:textId="77777777"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6241C85D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A14" w14:textId="77777777"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14:paraId="5EA76F04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598" w14:textId="77777777"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61679AB8" w14:textId="77777777"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430DFF">
              <w:rPr>
                <w:bCs/>
                <w:lang w:val="uk-UA"/>
              </w:rPr>
              <w:t>http://org2.knuba.edu.ua/course/view.php?id=893</w:t>
            </w:r>
          </w:p>
        </w:tc>
      </w:tr>
    </w:tbl>
    <w:p w14:paraId="585AD50D" w14:textId="77777777" w:rsidR="0096368C" w:rsidRDefault="0096368C" w:rsidP="00C94BEA"/>
    <w:p w14:paraId="2FAC4371" w14:textId="77777777" w:rsidR="0096368C" w:rsidRDefault="0096368C" w:rsidP="00C94BEA"/>
    <w:p w14:paraId="7EA41938" w14:textId="77777777" w:rsidR="0096368C" w:rsidRDefault="0096368C" w:rsidP="00C94BEA"/>
    <w:p w14:paraId="78686B02" w14:textId="77777777" w:rsidR="0096368C" w:rsidRDefault="0096368C" w:rsidP="00C94BEA"/>
    <w:p w14:paraId="58DE1AB2" w14:textId="77777777" w:rsidR="0096368C" w:rsidRDefault="0096368C" w:rsidP="00C94BEA"/>
    <w:p w14:paraId="5BB2F8F4" w14:textId="77777777" w:rsidR="0096368C" w:rsidRDefault="0096368C" w:rsidP="005A1E39">
      <w:pPr>
        <w:ind w:left="4247" w:firstLine="856"/>
        <w:rPr>
          <w:lang w:val="uk-UA"/>
        </w:rPr>
      </w:pPr>
    </w:p>
    <w:p w14:paraId="7C057DC1" w14:textId="77777777" w:rsidR="0096368C" w:rsidRDefault="0096368C" w:rsidP="005A1E39">
      <w:pPr>
        <w:ind w:left="4247" w:firstLine="856"/>
        <w:rPr>
          <w:lang w:val="uk-UA"/>
        </w:rPr>
      </w:pPr>
    </w:p>
    <w:p w14:paraId="79B66280" w14:textId="77777777" w:rsidR="0096368C" w:rsidRDefault="0096368C" w:rsidP="005A1E39">
      <w:pPr>
        <w:ind w:left="4247" w:firstLine="856"/>
        <w:rPr>
          <w:lang w:val="uk-UA"/>
        </w:rPr>
      </w:pPr>
    </w:p>
    <w:p w14:paraId="64EDBF69" w14:textId="77777777" w:rsidR="00126F9B" w:rsidRDefault="00126F9B" w:rsidP="00C94BEA">
      <w:pPr>
        <w:rPr>
          <w:sz w:val="22"/>
          <w:szCs w:val="22"/>
        </w:rPr>
      </w:pPr>
    </w:p>
    <w:p w14:paraId="0FD5032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696E" w14:textId="77777777" w:rsidR="003D50D5" w:rsidRDefault="003D50D5" w:rsidP="00C94BEA">
      <w:r>
        <w:separator/>
      </w:r>
    </w:p>
  </w:endnote>
  <w:endnote w:type="continuationSeparator" w:id="0">
    <w:p w14:paraId="60679496" w14:textId="77777777" w:rsidR="003D50D5" w:rsidRDefault="003D50D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EDCD" w14:textId="77777777"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2146" w14:textId="77777777" w:rsidR="003D50D5" w:rsidRDefault="003D50D5" w:rsidP="00C94BEA">
      <w:r>
        <w:separator/>
      </w:r>
    </w:p>
  </w:footnote>
  <w:footnote w:type="continuationSeparator" w:id="0">
    <w:p w14:paraId="7DF56C7A" w14:textId="77777777" w:rsidR="003D50D5" w:rsidRDefault="003D50D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AA91" w14:textId="77777777" w:rsidR="0040772C" w:rsidRPr="0040772C" w:rsidRDefault="00202066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849BD" wp14:editId="55D189A3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0" t="0" r="0" b="952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11F9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122</w:t>
                            </w:r>
                          </w:p>
                          <w:p w14:paraId="4BB0738B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2453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ютерні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51EE" w14:textId="77777777" w:rsidR="0040772C" w:rsidRPr="00940D8A" w:rsidRDefault="0040772C" w:rsidP="0040772C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1849BD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629A11F9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122</w:t>
                      </w:r>
                    </w:p>
                    <w:p w14:paraId="4BB0738B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77222453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ютерні науки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50C851EE" w14:textId="77777777" w:rsidR="0040772C" w:rsidRPr="00940D8A" w:rsidRDefault="0040772C" w:rsidP="0040772C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="0040772C" w:rsidRPr="0040772C">
      <w:rPr>
        <w:lang w:val="uk-UA"/>
      </w:rPr>
      <w:t>Київський національний університет</w:t>
    </w:r>
  </w:p>
  <w:p w14:paraId="3B846EDE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629E0D98" w14:textId="77777777" w:rsidR="0040772C" w:rsidRPr="0040772C" w:rsidRDefault="0040772C" w:rsidP="0040772C">
    <w:pPr>
      <w:pStyle w:val="Header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647C5CFA" w14:textId="77777777" w:rsidR="0040772C" w:rsidRPr="0040772C" w:rsidRDefault="00B878F9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1207DE15" w14:textId="77777777" w:rsidR="0040772C" w:rsidRPr="0040772C" w:rsidRDefault="0040772C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F8A0302"/>
    <w:multiLevelType w:val="hybridMultilevel"/>
    <w:tmpl w:val="2AF6A626"/>
    <w:lvl w:ilvl="0" w:tplc="C11245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20794391">
    <w:abstractNumId w:val="1"/>
  </w:num>
  <w:num w:numId="2" w16cid:durableId="870187566">
    <w:abstractNumId w:val="5"/>
  </w:num>
  <w:num w:numId="3" w16cid:durableId="1567643609">
    <w:abstractNumId w:val="2"/>
  </w:num>
  <w:num w:numId="7" w16cid:durableId="847982874">
    <w:abstractNumId w:val="3"/>
  </w:num>
  <w:num w:numId="8" w16cid:durableId="17855075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2066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857A8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50D5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159BF"/>
    <w:rsid w:val="007219B4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8544F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64EA3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00A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C15CA6"/>
  <w15:docId w15:val="{E4F0A2FC-A8C8-4848-8363-0D361AC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uiPriority w:val="99"/>
    <w:rsid w:val="00D153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uiPriority w:val="99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styleId="Hyperlink">
    <w:name w:val="Hyperlink"/>
    <w:basedOn w:val="DefaultParagraphFont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B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Solovei, Olha (Extranet)</cp:lastModifiedBy>
  <cp:revision>4</cp:revision>
  <cp:lastPrinted>2021-01-09T20:07:00Z</cp:lastPrinted>
  <dcterms:created xsi:type="dcterms:W3CDTF">2022-06-28T19:37:00Z</dcterms:created>
  <dcterms:modified xsi:type="dcterms:W3CDTF">2022-06-29T07:48:00Z</dcterms:modified>
</cp:coreProperties>
</file>