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29598" w14:textId="592FD865" w:rsidR="00596E35" w:rsidRPr="00596E35" w:rsidRDefault="005174C5" w:rsidP="00596E35">
      <w:pPr>
        <w:tabs>
          <w:tab w:val="center" w:pos="4820"/>
          <w:tab w:val="right" w:pos="963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x-none"/>
        </w:rPr>
      </w:pPr>
      <w:bookmarkStart w:id="0" w:name="_Hlk75270676"/>
      <w:r w:rsidRPr="00596E35">
        <w:rPr>
          <w:rFonts w:ascii="Times New Roman" w:eastAsia="Calibri" w:hAnsi="Times New Roman" w:cs="Times New Roman"/>
          <w:noProof/>
          <w:sz w:val="20"/>
          <w:szCs w:val="20"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FC65CD3" wp14:editId="7C986350">
                <wp:simplePos x="0" y="0"/>
                <wp:positionH relativeFrom="column">
                  <wp:posOffset>2874128</wp:posOffset>
                </wp:positionH>
                <wp:positionV relativeFrom="paragraph">
                  <wp:posOffset>-1802</wp:posOffset>
                </wp:positionV>
                <wp:extent cx="2956094" cy="515620"/>
                <wp:effectExtent l="0" t="0" r="15875" b="17780"/>
                <wp:wrapNone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6094" cy="515620"/>
                          <a:chOff x="3883" y="733"/>
                          <a:chExt cx="3175" cy="345"/>
                        </a:xfrm>
                      </wpg:grpSpPr>
                      <wps:wsp>
                        <wps:cNvPr id="8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3883" y="733"/>
                            <a:ext cx="1020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673AC9" w14:textId="55E91612" w:rsidR="00596E35" w:rsidRDefault="00D36992" w:rsidP="00596E35">
                              <w:pPr>
                                <w:jc w:val="center"/>
                                <w:rPr>
                                  <w:rFonts w:ascii="Tahoma" w:hAnsi="Tahoma" w:cs="Tahoma"/>
                                  <w:sz w:val="14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4"/>
                                </w:rPr>
                                <w:t>12</w:t>
                              </w:r>
                              <w:r w:rsidR="00840D0F">
                                <w:rPr>
                                  <w:rFonts w:ascii="Tahoma" w:hAnsi="Tahoma" w:cs="Tahoma"/>
                                  <w:sz w:val="14"/>
                                </w:rPr>
                                <w:t>6</w:t>
                              </w:r>
                              <w:r w:rsidR="00596E35">
                                <w:rPr>
                                  <w:rFonts w:ascii="Tahoma" w:hAnsi="Tahoma" w:cs="Tahoma"/>
                                  <w:sz w:val="14"/>
                                </w:rPr>
                                <w:t xml:space="preserve"> </w:t>
                              </w:r>
                              <w:r w:rsidR="00BC35A0">
                                <w:rPr>
                                  <w:rFonts w:ascii="Tahoma" w:hAnsi="Tahoma" w:cs="Tahoma"/>
                                  <w:sz w:val="14"/>
                                </w:rPr>
                                <w:t>ІСТ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899" y="733"/>
                            <a:ext cx="1191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678365" w14:textId="6AD6F94E" w:rsidR="00596E35" w:rsidRDefault="001149A8" w:rsidP="00596E35">
                              <w:pPr>
                                <w:jc w:val="center"/>
                                <w:rPr>
                                  <w:rFonts w:ascii="Tahoma" w:hAnsi="Tahoma" w:cs="Tahoma"/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4"/>
                                  <w:szCs w:val="16"/>
                                </w:rPr>
                                <w:t>ІТ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086" y="733"/>
                            <a:ext cx="972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86AC97" w14:textId="289AF8A4" w:rsidR="00596E35" w:rsidRDefault="00596E35" w:rsidP="00596E35">
                              <w:pPr>
                                <w:pStyle w:val="a3"/>
                                <w:jc w:val="center"/>
                                <w:rPr>
                                  <w:rFonts w:ascii="Tahoma" w:hAnsi="Tahoma" w:cs="Tahoma"/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4"/>
                                  <w:szCs w:val="16"/>
                                </w:rPr>
                                <w:t xml:space="preserve">Сторінка 1 з </w:t>
                              </w:r>
                              <w:r w:rsidR="00742541">
                                <w:rPr>
                                  <w:rFonts w:ascii="Tahoma" w:hAnsi="Tahoma" w:cs="Tahoma"/>
                                  <w:sz w:val="14"/>
                                  <w:szCs w:val="1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C65CD3" id="Группа 7" o:spid="_x0000_s1026" style="position:absolute;margin-left:226.3pt;margin-top:-.15pt;width:232.75pt;height:40.6pt;z-index:251659264" coordorigin="3883,733" coordsize="3175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">
                <v:rect id="Rectangle 2" o:spid="_x0000_s1027" style="position:absolute;left:3883;top:733;width:1020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>
                  <v:textbox>
                    <w:txbxContent>
                      <w:p w14:paraId="36673AC9" w14:textId="55E91612" w:rsidR="00596E35" w:rsidRDefault="00D36992" w:rsidP="00596E35">
                        <w:pPr>
                          <w:jc w:val="center"/>
                          <w:rPr>
                            <w:rFonts w:ascii="Tahoma" w:hAnsi="Tahoma" w:cs="Tahoma"/>
                            <w:sz w:val="14"/>
                          </w:rPr>
                        </w:pPr>
                        <w:r>
                          <w:rPr>
                            <w:rFonts w:ascii="Tahoma" w:hAnsi="Tahoma" w:cs="Tahoma"/>
                            <w:sz w:val="14"/>
                          </w:rPr>
                          <w:t>12</w:t>
                        </w:r>
                        <w:r w:rsidR="00840D0F">
                          <w:rPr>
                            <w:rFonts w:ascii="Tahoma" w:hAnsi="Tahoma" w:cs="Tahoma"/>
                            <w:sz w:val="14"/>
                          </w:rPr>
                          <w:t>6</w:t>
                        </w:r>
                        <w:r w:rsidR="00596E35">
                          <w:rPr>
                            <w:rFonts w:ascii="Tahoma" w:hAnsi="Tahoma" w:cs="Tahoma"/>
                            <w:sz w:val="14"/>
                          </w:rPr>
                          <w:t xml:space="preserve"> </w:t>
                        </w:r>
                        <w:r w:rsidR="00BC35A0">
                          <w:rPr>
                            <w:rFonts w:ascii="Tahoma" w:hAnsi="Tahoma" w:cs="Tahoma"/>
                            <w:sz w:val="14"/>
                          </w:rPr>
                          <w:t>ІСТ</w:t>
                        </w:r>
                      </w:p>
                    </w:txbxContent>
                  </v:textbox>
                </v:rect>
                <v:rect id="Rectangle 3" o:spid="_x0000_s1028" style="position:absolute;left:4899;top:733;width:1191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>
                  <v:textbox>
                    <w:txbxContent>
                      <w:p w14:paraId="0B678365" w14:textId="6AD6F94E" w:rsidR="00596E35" w:rsidRDefault="001149A8" w:rsidP="00596E35">
                        <w:pPr>
                          <w:jc w:val="center"/>
                          <w:rPr>
                            <w:rFonts w:ascii="Tahoma" w:hAnsi="Tahoma" w:cs="Tahoma"/>
                            <w:sz w:val="14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4"/>
                            <w:szCs w:val="16"/>
                          </w:rPr>
                          <w:t>ІТ</w:t>
                        </w:r>
                      </w:p>
                    </w:txbxContent>
                  </v:textbox>
                </v:rect>
                <v:rect id="Rectangle 4" o:spid="_x0000_s1029" style="position:absolute;left:6086;top:733;width:972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>
                  <v:textbox>
                    <w:txbxContent>
                      <w:p w14:paraId="3186AC97" w14:textId="289AF8A4" w:rsidR="00596E35" w:rsidRDefault="00596E35" w:rsidP="00596E35">
                        <w:pPr>
                          <w:pStyle w:val="a3"/>
                          <w:jc w:val="center"/>
                          <w:rPr>
                            <w:rFonts w:ascii="Tahoma" w:hAnsi="Tahoma" w:cs="Tahoma"/>
                            <w:sz w:val="14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4"/>
                            <w:szCs w:val="16"/>
                          </w:rPr>
                          <w:t xml:space="preserve">Сторінка 1 з </w:t>
                        </w:r>
                        <w:r w:rsidR="00742541">
                          <w:rPr>
                            <w:rFonts w:ascii="Tahoma" w:hAnsi="Tahoma" w:cs="Tahoma"/>
                            <w:sz w:val="14"/>
                            <w:szCs w:val="16"/>
                          </w:rPr>
                          <w:t>4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596E35" w:rsidRPr="00596E35">
        <w:rPr>
          <w:rFonts w:ascii="Times New Roman" w:eastAsia="Calibri" w:hAnsi="Times New Roman" w:cs="Times New Roman"/>
          <w:sz w:val="24"/>
          <w:szCs w:val="24"/>
          <w:lang w:eastAsia="x-none"/>
        </w:rPr>
        <w:t>Київський національний університет</w:t>
      </w:r>
    </w:p>
    <w:p w14:paraId="3AE19A7F" w14:textId="69F2CDBA" w:rsidR="00596E35" w:rsidRPr="00596E35" w:rsidRDefault="00596E35" w:rsidP="00596E35">
      <w:pPr>
        <w:tabs>
          <w:tab w:val="center" w:pos="4820"/>
          <w:tab w:val="right" w:pos="963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742541">
        <w:rPr>
          <w:rFonts w:ascii="Times New Roman" w:eastAsia="Calibri" w:hAnsi="Times New Roman" w:cs="Times New Roman"/>
          <w:sz w:val="24"/>
          <w:szCs w:val="24"/>
          <w:lang w:eastAsia="x-none"/>
        </w:rPr>
        <w:t>будівництва і архітектури</w:t>
      </w:r>
    </w:p>
    <w:p w14:paraId="08E9904D" w14:textId="59AB099A" w:rsidR="00596E35" w:rsidRPr="00596E35" w:rsidRDefault="00596E35" w:rsidP="00596E3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96E35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Кафедра </w:t>
      </w:r>
      <w:r w:rsidRPr="00596E3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інформаційних технологій </w:t>
      </w:r>
    </w:p>
    <w:p w14:paraId="035183DD" w14:textId="77777777" w:rsidR="00596E35" w:rsidRPr="00596E35" w:rsidRDefault="00596E35" w:rsidP="00596E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pl-PL"/>
        </w:rPr>
      </w:pPr>
      <w:r w:rsidRPr="00596E35">
        <w:rPr>
          <w:rFonts w:ascii="Times New Roman" w:eastAsia="Calibri" w:hAnsi="Times New Roman" w:cs="Times New Roman"/>
          <w:sz w:val="24"/>
          <w:szCs w:val="24"/>
          <w:lang w:eastAsia="pl-PL"/>
        </w:rPr>
        <w:t>проектування та прикладної математики</w:t>
      </w:r>
    </w:p>
    <w:bookmarkEnd w:id="0"/>
    <w:p w14:paraId="60519761" w14:textId="77777777" w:rsidR="00596E35" w:rsidRPr="00596E35" w:rsidRDefault="00596E35" w:rsidP="00596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9431" w:type="dxa"/>
        <w:tblInd w:w="108" w:type="dxa"/>
        <w:tblLook w:val="0000" w:firstRow="0" w:lastRow="0" w:firstColumn="0" w:lastColumn="0" w:noHBand="0" w:noVBand="0"/>
      </w:tblPr>
      <w:tblGrid>
        <w:gridCol w:w="6737"/>
        <w:gridCol w:w="2694"/>
      </w:tblGrid>
      <w:tr w:rsidR="00596E35" w:rsidRPr="00596E35" w14:paraId="0D8893CC" w14:textId="77777777" w:rsidTr="0043636D">
        <w:trPr>
          <w:trHeight w:val="3000"/>
        </w:trPr>
        <w:tc>
          <w:tcPr>
            <w:tcW w:w="6737" w:type="dxa"/>
          </w:tcPr>
          <w:p w14:paraId="352952E9" w14:textId="77777777" w:rsidR="00596E35" w:rsidRPr="00596E35" w:rsidRDefault="00596E35" w:rsidP="00596E3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6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«Затверджую»</w:t>
            </w:r>
          </w:p>
          <w:p w14:paraId="0D5E72FD" w14:textId="77777777" w:rsidR="00596E35" w:rsidRPr="00596E35" w:rsidRDefault="00596E35" w:rsidP="00596E3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6E0C2E" w14:textId="77777777" w:rsidR="00596E35" w:rsidRPr="00596E35" w:rsidRDefault="00596E35" w:rsidP="00596E3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Завідувач кафедри</w:t>
            </w:r>
          </w:p>
          <w:p w14:paraId="47D62A5C" w14:textId="1CDC3CE2" w:rsidR="00596E35" w:rsidRPr="00596E35" w:rsidRDefault="00596E35" w:rsidP="00596E3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42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    /</w:t>
            </w:r>
            <w:r w:rsidR="00A41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Терентьєв О.О.</w:t>
            </w:r>
            <w:r w:rsidRPr="00742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14:paraId="7E23E9C1" w14:textId="05FB5C2D" w:rsidR="00596E35" w:rsidRPr="00596E35" w:rsidRDefault="00596E35" w:rsidP="00596E3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____________20</w:t>
            </w:r>
            <w:r w:rsidR="006D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41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D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</w:p>
          <w:p w14:paraId="42CB8541" w14:textId="77777777" w:rsidR="00596E35" w:rsidRPr="00596E35" w:rsidRDefault="00596E35" w:rsidP="00596E3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Розробник силабусу</w:t>
            </w:r>
          </w:p>
          <w:p w14:paraId="14C3D712" w14:textId="07FDA45E" w:rsidR="00596E35" w:rsidRPr="00596E35" w:rsidRDefault="00596E35" w:rsidP="00596E3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    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Полтораченко Н.І.</w:t>
            </w:r>
            <w:r w:rsidRPr="0059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14:paraId="381E99D1" w14:textId="77777777" w:rsidR="00596E35" w:rsidRPr="00596E35" w:rsidRDefault="00596E35" w:rsidP="00596E3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14:paraId="08FFBD52" w14:textId="77777777" w:rsidR="00596E35" w:rsidRPr="00596E35" w:rsidRDefault="00596E35" w:rsidP="0059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60EB6D3" w14:textId="77777777" w:rsidR="00596E35" w:rsidRPr="00596E35" w:rsidRDefault="00596E35" w:rsidP="0059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6E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012854D4" wp14:editId="034AFEE5">
                  <wp:extent cx="1419225" cy="1800225"/>
                  <wp:effectExtent l="0" t="0" r="9525" b="9525"/>
                  <wp:docPr id="2" name="Рисунок 2" descr="LogoKNUBA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180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9AB61A" w14:textId="77777777" w:rsidR="00596E35" w:rsidRPr="00596E35" w:rsidRDefault="00596E35" w:rsidP="00596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96E3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СИЛАБУС</w:t>
      </w:r>
    </w:p>
    <w:p w14:paraId="0948D7BE" w14:textId="7528314D" w:rsidR="00596E35" w:rsidRPr="00596E35" w:rsidRDefault="003E63DC" w:rsidP="00596E3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ru-RU" w:eastAsia="ru-RU"/>
        </w:rPr>
        <w:t xml:space="preserve">МАТЕМАТИЧНА ЛОГІКА ТА ЧИСЛЕННЯ ПРЕДИКАТІВ </w:t>
      </w:r>
    </w:p>
    <w:p w14:paraId="4A8954C3" w14:textId="77777777" w:rsidR="00596E35" w:rsidRPr="00596E35" w:rsidRDefault="00596E35" w:rsidP="00596E3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596E35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(назва освітньої компоненти (дисципліни)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28"/>
      </w:tblGrid>
      <w:tr w:rsidR="00596E35" w:rsidRPr="00596E35" w14:paraId="4C966705" w14:textId="77777777" w:rsidTr="0043636D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59449" w14:textId="4A169692" w:rsidR="00596E35" w:rsidRPr="00596E35" w:rsidRDefault="00596E35" w:rsidP="00596E35">
            <w:pPr>
              <w:spacing w:beforeLines="40" w:before="96" w:after="40" w:line="240" w:lineRule="auto"/>
              <w:ind w:left="227" w:hanging="227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96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fldChar w:fldCharType="begin"/>
            </w:r>
            <w:r w:rsidRPr="00596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instrText xml:space="preserve"> LISTNUM  NumeracjaDomyślna </w:instrText>
            </w:r>
            <w:r w:rsidRPr="00596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fldChar w:fldCharType="end"/>
            </w:r>
            <w:r w:rsidRPr="00596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ab/>
            </w:r>
            <w:r w:rsidRPr="00596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Шифр за освітньою програмою:</w:t>
            </w:r>
            <w:r w:rsidR="008A20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  <w:r w:rsidR="004341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</w:t>
            </w:r>
            <w:r w:rsidR="008A20A0" w:rsidRPr="008A20A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К</w:t>
            </w:r>
            <w:r w:rsidR="0043418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3E63D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</w:tr>
      <w:tr w:rsidR="00596E35" w:rsidRPr="00596E35" w14:paraId="7B611682" w14:textId="77777777" w:rsidTr="0043636D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B14FD" w14:textId="33CB408A" w:rsidR="00596E35" w:rsidRPr="00596E35" w:rsidRDefault="00596E35" w:rsidP="00596E35">
            <w:pPr>
              <w:spacing w:beforeLines="40" w:before="96" w:after="40" w:line="240" w:lineRule="auto"/>
              <w:ind w:left="227" w:hanging="227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96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fldChar w:fldCharType="begin"/>
            </w:r>
            <w:r w:rsidRPr="00596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instrText xml:space="preserve"> LISTNUM  NumeracjaDomyślna</w:instrText>
            </w:r>
            <w:r w:rsidRPr="00596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fldChar w:fldCharType="end"/>
            </w:r>
            <w:r w:rsidRPr="00596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ab/>
            </w:r>
            <w:r w:rsidRPr="00596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Навчальний рік:</w:t>
            </w:r>
            <w:r w:rsidRPr="00596E3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="008A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8A20A0" w:rsidRPr="008A20A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202</w:t>
            </w:r>
            <w:r w:rsidR="00A4174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2</w:t>
            </w:r>
            <w:r w:rsidR="008A20A0" w:rsidRPr="008A20A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/202</w:t>
            </w:r>
            <w:r w:rsidR="00A4174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3</w:t>
            </w:r>
          </w:p>
        </w:tc>
      </w:tr>
      <w:tr w:rsidR="00596E35" w:rsidRPr="00596E35" w14:paraId="3C2BDF29" w14:textId="77777777" w:rsidTr="0043636D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968F2" w14:textId="1FAC08E2" w:rsidR="00596E35" w:rsidRPr="00596E35" w:rsidRDefault="00596E35" w:rsidP="00596E35">
            <w:pPr>
              <w:spacing w:beforeLines="40" w:before="96" w:after="40" w:line="240" w:lineRule="auto"/>
              <w:ind w:left="227" w:hanging="227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96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fldChar w:fldCharType="begin"/>
            </w:r>
            <w:r w:rsidRPr="00596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instrText xml:space="preserve"> LISTNUM  NumeracjaDomyślna</w:instrText>
            </w:r>
            <w:r w:rsidRPr="00596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fldChar w:fldCharType="end"/>
            </w:r>
            <w:r w:rsidRPr="00596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r w:rsidRPr="00596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596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світній рівень</w:t>
            </w:r>
            <w:r w:rsidRPr="00596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="008A20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  <w:r w:rsidR="008A20A0" w:rsidRPr="008A20A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перший рівень вищої освіти (бакалавр)</w:t>
            </w:r>
          </w:p>
        </w:tc>
      </w:tr>
      <w:tr w:rsidR="00596E35" w:rsidRPr="00596E35" w14:paraId="44B60808" w14:textId="77777777" w:rsidTr="0043636D">
        <w:trPr>
          <w:cantSplit/>
          <w:trHeight w:val="34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CFA2A" w14:textId="635F5AEF" w:rsidR="00596E35" w:rsidRPr="00596E35" w:rsidRDefault="00596E35" w:rsidP="00596E35">
            <w:pPr>
              <w:tabs>
                <w:tab w:val="left" w:pos="3049"/>
              </w:tabs>
              <w:spacing w:beforeLines="40" w:before="96" w:after="40" w:line="240" w:lineRule="auto"/>
              <w:ind w:left="227" w:hanging="227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596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fldChar w:fldCharType="begin"/>
            </w:r>
            <w:r w:rsidRPr="00596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instrText xml:space="preserve"> LISTNUM  NumeracjaDomyślna</w:instrText>
            </w:r>
            <w:r w:rsidRPr="00596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fldChar w:fldCharType="end"/>
            </w:r>
            <w:r w:rsidRPr="00596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ab/>
            </w:r>
            <w:r w:rsidRPr="00596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навчання:</w:t>
            </w:r>
            <w:r w:rsidRPr="00596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денна</w:t>
            </w:r>
          </w:p>
        </w:tc>
      </w:tr>
      <w:tr w:rsidR="00596E35" w:rsidRPr="00596E35" w14:paraId="52F45FAA" w14:textId="77777777" w:rsidTr="0043636D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EEE9B" w14:textId="521E2F8A" w:rsidR="00596E35" w:rsidRPr="00596E35" w:rsidRDefault="00596E35" w:rsidP="00596E35">
            <w:pPr>
              <w:tabs>
                <w:tab w:val="right" w:pos="9639"/>
              </w:tabs>
              <w:spacing w:beforeLines="40" w:before="96" w:after="40" w:line="240" w:lineRule="auto"/>
              <w:ind w:left="227" w:hanging="227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596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fldChar w:fldCharType="begin"/>
            </w:r>
            <w:r w:rsidRPr="00596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instrText xml:space="preserve"> LISTNUM  NumeracjaDomyślna</w:instrText>
            </w:r>
            <w:r w:rsidRPr="00596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fldChar w:fldCharType="end"/>
            </w:r>
            <w:r w:rsidRPr="00596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ab/>
            </w:r>
            <w:r w:rsidRPr="00596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Галузь знань</w:t>
            </w:r>
            <w:r w:rsidRPr="00596E3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ru-RU" w:eastAsia="ru-RU"/>
              </w:rPr>
              <w:t>:</w:t>
            </w:r>
            <w:r w:rsidR="008A20A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ru-RU" w:eastAsia="ru-RU"/>
              </w:rPr>
              <w:t xml:space="preserve">  </w:t>
            </w:r>
            <w:r w:rsidR="006D0ACB" w:rsidRPr="006D0ACB">
              <w:rPr>
                <w:rFonts w:ascii="Times New Roman" w:eastAsia="Calibri" w:hAnsi="Times New Roman" w:cs="Times New Roman"/>
                <w:caps/>
                <w:sz w:val="20"/>
                <w:szCs w:val="20"/>
                <w:lang w:eastAsia="pl-PL"/>
              </w:rPr>
              <w:t>12 «</w:t>
            </w:r>
            <w:r w:rsidR="00BA0EBC">
              <w:rPr>
                <w:rFonts w:ascii="Times New Roman" w:eastAsia="Calibri" w:hAnsi="Times New Roman" w:cs="Times New Roman"/>
                <w:caps/>
                <w:sz w:val="20"/>
                <w:szCs w:val="20"/>
                <w:lang w:eastAsia="pl-PL"/>
              </w:rPr>
              <w:t>І</w:t>
            </w:r>
            <w:r w:rsidR="006D0ACB" w:rsidRPr="006D0AC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нформаційні технології</w:t>
            </w:r>
            <w:r w:rsidR="006D0ACB" w:rsidRPr="006D0ACB">
              <w:rPr>
                <w:rFonts w:ascii="Times New Roman" w:eastAsia="Calibri" w:hAnsi="Times New Roman" w:cs="Times New Roman"/>
                <w:caps/>
                <w:sz w:val="20"/>
                <w:szCs w:val="20"/>
                <w:lang w:eastAsia="pl-PL"/>
              </w:rPr>
              <w:t>»</w:t>
            </w:r>
          </w:p>
        </w:tc>
      </w:tr>
      <w:tr w:rsidR="00596E35" w:rsidRPr="00596E35" w14:paraId="14388AB5" w14:textId="77777777" w:rsidTr="0043636D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6CECF" w14:textId="6D26E46A" w:rsidR="00596E35" w:rsidRPr="00596E35" w:rsidRDefault="00596E35" w:rsidP="00596E35">
            <w:pPr>
              <w:tabs>
                <w:tab w:val="left" w:pos="1910"/>
                <w:tab w:val="left" w:pos="3049"/>
              </w:tabs>
              <w:spacing w:beforeLines="40" w:before="96" w:after="40" w:line="240" w:lineRule="auto"/>
              <w:ind w:left="227" w:hanging="2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fldChar w:fldCharType="begin"/>
            </w:r>
            <w:r w:rsidRPr="00596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instrText xml:space="preserve"> LISTNUM  NumeracjaDomyślna</w:instrText>
            </w:r>
            <w:r w:rsidRPr="00596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fldChar w:fldCharType="end"/>
            </w:r>
            <w:r w:rsidRPr="00596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ab/>
            </w:r>
            <w:r w:rsidRPr="00596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Спеціальність:</w:t>
            </w:r>
            <w:r w:rsidR="008A20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  <w:r w:rsidR="006D0ACB" w:rsidRPr="006D0AC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12</w:t>
            </w:r>
            <w:r w:rsidR="003E63D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6</w:t>
            </w:r>
            <w:r w:rsidR="00BA0EB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.</w:t>
            </w:r>
            <w:r w:rsidR="006D0ACB" w:rsidRPr="006D0AC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«</w:t>
            </w:r>
            <w:r w:rsidR="003E63DC" w:rsidRPr="003E63DC">
              <w:rPr>
                <w:rFonts w:ascii="Times New Roman" w:hAnsi="Times New Roman"/>
                <w:sz w:val="20"/>
                <w:szCs w:val="20"/>
              </w:rPr>
              <w:t>Інформаційні системи і технології</w:t>
            </w:r>
            <w:r w:rsidR="006D0ACB" w:rsidRPr="006D0AC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»</w:t>
            </w:r>
          </w:p>
        </w:tc>
      </w:tr>
      <w:tr w:rsidR="00596E35" w:rsidRPr="00596E35" w14:paraId="77115F7F" w14:textId="77777777" w:rsidTr="0043636D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DFB5F" w14:textId="362ADCD0" w:rsidR="00596E35" w:rsidRPr="00596E35" w:rsidRDefault="00596E35" w:rsidP="00596E35">
            <w:pPr>
              <w:tabs>
                <w:tab w:val="left" w:pos="3049"/>
              </w:tabs>
              <w:spacing w:beforeLines="40" w:before="96" w:after="40" w:line="240" w:lineRule="auto"/>
              <w:ind w:left="227" w:hanging="2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8) Статус освітньої к</w:t>
            </w:r>
            <w:r w:rsidRPr="00596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омпоненти: </w:t>
            </w:r>
            <w:r w:rsidR="006D0AC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вибіркова</w:t>
            </w:r>
          </w:p>
        </w:tc>
      </w:tr>
      <w:tr w:rsidR="00596E35" w:rsidRPr="00596E35" w14:paraId="68BBCE74" w14:textId="77777777" w:rsidTr="0043636D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9923B" w14:textId="4375FB96" w:rsidR="00596E35" w:rsidRPr="00596E35" w:rsidRDefault="00596E35" w:rsidP="00596E35">
            <w:pPr>
              <w:tabs>
                <w:tab w:val="left" w:pos="3049"/>
              </w:tabs>
              <w:spacing w:beforeLines="40" w:before="96" w:after="40" w:line="240" w:lineRule="auto"/>
              <w:ind w:left="227" w:hanging="2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9)</w:t>
            </w:r>
            <w:r w:rsidRPr="00596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ab/>
            </w:r>
            <w:r w:rsidRPr="00596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Семестр</w:t>
            </w:r>
            <w:r w:rsidRPr="00596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: </w:t>
            </w:r>
            <w:r w:rsidR="008A20A0" w:rsidRPr="008A20A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ІІ</w:t>
            </w:r>
          </w:p>
        </w:tc>
      </w:tr>
      <w:tr w:rsidR="00596E35" w:rsidRPr="00596E35" w14:paraId="082408B8" w14:textId="77777777" w:rsidTr="0043636D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C1D13" w14:textId="76606B48" w:rsidR="00596E35" w:rsidRPr="00596E35" w:rsidRDefault="00596E35" w:rsidP="00596E35">
            <w:pPr>
              <w:spacing w:beforeLines="40" w:before="96" w:after="40" w:line="240" w:lineRule="auto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11)</w:t>
            </w:r>
            <w:r w:rsidRPr="00596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ab/>
            </w:r>
            <w:r w:rsidRPr="00596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Контактні дані викладача: </w:t>
            </w:r>
            <w:r w:rsidR="008A20A0" w:rsidRPr="008A20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доцент, </w:t>
            </w:r>
            <w:r w:rsidR="008A20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к. т. н., Полтораченко Н.І., </w:t>
            </w:r>
            <w:hyperlink r:id="rId8" w:tgtFrame="_blank" w:history="1">
              <w:r w:rsidR="008300ED">
                <w:rPr>
                  <w:rStyle w:val="a8"/>
                  <w:rFonts w:ascii="Helvetica" w:hAnsi="Helvetica" w:cs="Helvetica"/>
                  <w:color w:val="1A73E8"/>
                  <w:sz w:val="20"/>
                  <w:szCs w:val="20"/>
                  <w:shd w:val="clear" w:color="auto" w:fill="FFFFFF"/>
                </w:rPr>
                <w:t>poltorachenko.ni@knuba.edu.ua</w:t>
              </w:r>
            </w:hyperlink>
            <w:r w:rsidR="008300ED">
              <w:t xml:space="preserve">, +380663630726, </w:t>
            </w:r>
            <w:r w:rsidR="008300ED" w:rsidRPr="008300ED">
              <w:t xml:space="preserve">http://www.knuba.edu.ua/?page_id=25688 </w:t>
            </w:r>
          </w:p>
        </w:tc>
      </w:tr>
      <w:tr w:rsidR="00596E35" w:rsidRPr="00596E35" w14:paraId="69D50B82" w14:textId="77777777" w:rsidTr="0043636D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F31C4" w14:textId="2CFEE3BF" w:rsidR="00596E35" w:rsidRPr="00596E35" w:rsidRDefault="00596E35" w:rsidP="00596E35">
            <w:pPr>
              <w:spacing w:beforeLines="40" w:before="96" w:after="40" w:line="240" w:lineRule="auto"/>
              <w:ind w:left="360" w:hanging="36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6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12) Мова викладання:</w:t>
            </w:r>
            <w:r w:rsidR="008300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r w:rsidR="008300ED" w:rsidRPr="008300E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українська</w:t>
            </w:r>
          </w:p>
        </w:tc>
      </w:tr>
      <w:tr w:rsidR="00596E35" w:rsidRPr="00596E35" w14:paraId="5ED59C87" w14:textId="77777777" w:rsidTr="0043636D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77C3B" w14:textId="5F813238" w:rsidR="00596E35" w:rsidRPr="00596E35" w:rsidRDefault="00596E35" w:rsidP="00596E35">
            <w:pPr>
              <w:spacing w:beforeLines="40" w:before="96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6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13) Пререквізити </w:t>
            </w:r>
            <w:r w:rsidRPr="00596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(дисципліни-попередники, які необхідно вивчити, щоб слухати цей курс)</w:t>
            </w:r>
            <w:r w:rsidRPr="00596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="008300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8300ED" w:rsidRPr="008300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="003E63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Дискретна математика</w:t>
            </w:r>
            <w:r w:rsidR="008300ED" w:rsidRPr="008300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</w:tr>
      <w:tr w:rsidR="00596E35" w:rsidRPr="00596E35" w14:paraId="6F6A149D" w14:textId="77777777" w:rsidTr="0043636D">
        <w:trPr>
          <w:cantSplit/>
          <w:trHeight w:val="17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04C5" w14:textId="77777777" w:rsidR="00596E35" w:rsidRDefault="00596E35" w:rsidP="00596E35">
            <w:pPr>
              <w:spacing w:beforeLines="40" w:before="96" w:after="4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6D0A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14) Мета курсу:</w:t>
            </w:r>
            <w:r w:rsidR="008300ED" w:rsidRPr="006D0A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3E63DC" w:rsidRPr="003E63DC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формування у студентів знань і вмінь з основ математичної логіки, що є необхідними для адекватного моделювання в різних предметних галузях, створення сучасних програмних та інформаційних систем</w:t>
            </w:r>
          </w:p>
          <w:p w14:paraId="2970020A" w14:textId="77777777" w:rsidR="003E63DC" w:rsidRDefault="003E63DC" w:rsidP="00596E35">
            <w:pPr>
              <w:spacing w:beforeLines="40" w:before="96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14:paraId="43E2D09E" w14:textId="6815DA99" w:rsidR="003E63DC" w:rsidRPr="006D0ACB" w:rsidRDefault="003E63DC" w:rsidP="00596E35">
            <w:pPr>
              <w:spacing w:beforeLines="40" w:before="96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14:paraId="53A5B55C" w14:textId="612ACB64" w:rsidR="00596E35" w:rsidRPr="006D0ACB" w:rsidRDefault="00596E35" w:rsidP="00596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C9B2FD" w14:textId="71E470D2" w:rsidR="008061C2" w:rsidRPr="006D0ACB" w:rsidRDefault="008061C2" w:rsidP="00596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C90B1E" w14:textId="32BC6E38" w:rsidR="008061C2" w:rsidRPr="006D0ACB" w:rsidRDefault="008061C2" w:rsidP="00596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DD188A" w14:textId="1A031078" w:rsidR="008061C2" w:rsidRPr="006D0ACB" w:rsidRDefault="008061C2" w:rsidP="00596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9B9721" w14:textId="260174B4" w:rsidR="008061C2" w:rsidRPr="006D0ACB" w:rsidRDefault="008061C2" w:rsidP="00596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E6DB36" w14:textId="53746B7A" w:rsidR="008061C2" w:rsidRPr="006D0ACB" w:rsidRDefault="008061C2" w:rsidP="00596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4BFE63" w14:textId="626AF85A" w:rsidR="008061C2" w:rsidRPr="006D0ACB" w:rsidRDefault="008061C2" w:rsidP="00596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C66D1C" w14:textId="2354B1E7" w:rsidR="008061C2" w:rsidRPr="006D0ACB" w:rsidRDefault="008061C2" w:rsidP="00596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399F86" w14:textId="54A9786C" w:rsidR="008061C2" w:rsidRPr="006D0ACB" w:rsidRDefault="008061C2" w:rsidP="00596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F24369" w14:textId="77777777" w:rsidR="008061C2" w:rsidRPr="00596E35" w:rsidRDefault="008061C2" w:rsidP="008061C2">
      <w:pPr>
        <w:tabs>
          <w:tab w:val="center" w:pos="4820"/>
          <w:tab w:val="right" w:pos="963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596E35">
        <w:rPr>
          <w:rFonts w:ascii="Times New Roman" w:eastAsia="Calibri" w:hAnsi="Times New Roman" w:cs="Times New Roman"/>
          <w:noProof/>
          <w:sz w:val="20"/>
          <w:szCs w:val="20"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F2BA027" wp14:editId="07ABDAED">
                <wp:simplePos x="0" y="0"/>
                <wp:positionH relativeFrom="column">
                  <wp:posOffset>2874128</wp:posOffset>
                </wp:positionH>
                <wp:positionV relativeFrom="paragraph">
                  <wp:posOffset>-1802</wp:posOffset>
                </wp:positionV>
                <wp:extent cx="2956094" cy="515620"/>
                <wp:effectExtent l="0" t="0" r="15875" b="17780"/>
                <wp:wrapNone/>
                <wp:docPr id="18" name="Группа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6094" cy="515620"/>
                          <a:chOff x="3883" y="733"/>
                          <a:chExt cx="3175" cy="345"/>
                        </a:xfrm>
                      </wpg:grpSpPr>
                      <wps:wsp>
                        <wps:cNvPr id="19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3883" y="733"/>
                            <a:ext cx="1020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8D9FD0" w14:textId="54531DE9" w:rsidR="00D36992" w:rsidRDefault="00D36992" w:rsidP="00D36992">
                              <w:pPr>
                                <w:jc w:val="center"/>
                                <w:rPr>
                                  <w:rFonts w:ascii="Tahoma" w:hAnsi="Tahoma" w:cs="Tahoma"/>
                                  <w:sz w:val="14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4"/>
                                </w:rPr>
                                <w:t>12</w:t>
                              </w:r>
                              <w:r w:rsidR="00821502">
                                <w:rPr>
                                  <w:rFonts w:ascii="Tahoma" w:hAnsi="Tahoma" w:cs="Tahoma"/>
                                  <w:sz w:val="14"/>
                                </w:rPr>
                                <w:t>6</w:t>
                              </w:r>
                              <w:r>
                                <w:rPr>
                                  <w:rFonts w:ascii="Tahoma" w:hAnsi="Tahoma" w:cs="Tahoma"/>
                                  <w:sz w:val="14"/>
                                </w:rPr>
                                <w:t xml:space="preserve"> </w:t>
                              </w:r>
                              <w:r w:rsidR="00BC35A0">
                                <w:rPr>
                                  <w:rFonts w:ascii="Tahoma" w:hAnsi="Tahoma" w:cs="Tahoma"/>
                                  <w:sz w:val="14"/>
                                </w:rPr>
                                <w:t>ІСТ</w:t>
                              </w:r>
                            </w:p>
                            <w:p w14:paraId="1A730D14" w14:textId="57E4A4A8" w:rsidR="008061C2" w:rsidRDefault="008061C2" w:rsidP="008061C2">
                              <w:pPr>
                                <w:jc w:val="center"/>
                                <w:rPr>
                                  <w:rFonts w:ascii="Tahoma" w:hAnsi="Tahoma" w:cs="Tahoma"/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899" y="733"/>
                            <a:ext cx="1191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C9842B" w14:textId="389890CE" w:rsidR="008061C2" w:rsidRDefault="001149A8" w:rsidP="008061C2">
                              <w:pPr>
                                <w:jc w:val="center"/>
                                <w:rPr>
                                  <w:rFonts w:ascii="Tahoma" w:hAnsi="Tahoma" w:cs="Tahoma"/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4"/>
                                  <w:szCs w:val="16"/>
                                </w:rPr>
                                <w:t>ІТ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086" y="733"/>
                            <a:ext cx="972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E03F89" w14:textId="2A5F6463" w:rsidR="008061C2" w:rsidRDefault="008061C2" w:rsidP="008061C2">
                              <w:pPr>
                                <w:pStyle w:val="a3"/>
                                <w:jc w:val="center"/>
                                <w:rPr>
                                  <w:rFonts w:ascii="Tahoma" w:hAnsi="Tahoma" w:cs="Tahoma"/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4"/>
                                  <w:szCs w:val="16"/>
                                </w:rPr>
                                <w:t xml:space="preserve">Сторінка 1 з </w:t>
                              </w:r>
                              <w:r w:rsidR="00742541">
                                <w:rPr>
                                  <w:rFonts w:ascii="Tahoma" w:hAnsi="Tahoma" w:cs="Tahoma"/>
                                  <w:sz w:val="14"/>
                                  <w:szCs w:val="1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2BA027" id="Группа 18" o:spid="_x0000_s1030" style="position:absolute;margin-left:226.3pt;margin-top:-.15pt;width:232.75pt;height:40.6pt;z-index:251662336" coordorigin="3883,733" coordsize="3175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">
                <v:rect id="Rectangle 2" o:spid="_x0000_s1031" style="position:absolute;left:3883;top:733;width:1020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>
                  <v:textbox>
                    <w:txbxContent>
                      <w:p w14:paraId="798D9FD0" w14:textId="54531DE9" w:rsidR="00D36992" w:rsidRDefault="00D36992" w:rsidP="00D36992">
                        <w:pPr>
                          <w:jc w:val="center"/>
                          <w:rPr>
                            <w:rFonts w:ascii="Tahoma" w:hAnsi="Tahoma" w:cs="Tahoma"/>
                            <w:sz w:val="14"/>
                          </w:rPr>
                        </w:pPr>
                        <w:r>
                          <w:rPr>
                            <w:rFonts w:ascii="Tahoma" w:hAnsi="Tahoma" w:cs="Tahoma"/>
                            <w:sz w:val="14"/>
                          </w:rPr>
                          <w:t>12</w:t>
                        </w:r>
                        <w:r w:rsidR="00821502">
                          <w:rPr>
                            <w:rFonts w:ascii="Tahoma" w:hAnsi="Tahoma" w:cs="Tahoma"/>
                            <w:sz w:val="14"/>
                          </w:rPr>
                          <w:t>6</w:t>
                        </w:r>
                        <w:r>
                          <w:rPr>
                            <w:rFonts w:ascii="Tahoma" w:hAnsi="Tahoma" w:cs="Tahoma"/>
                            <w:sz w:val="14"/>
                          </w:rPr>
                          <w:t xml:space="preserve"> </w:t>
                        </w:r>
                        <w:r w:rsidR="00BC35A0">
                          <w:rPr>
                            <w:rFonts w:ascii="Tahoma" w:hAnsi="Tahoma" w:cs="Tahoma"/>
                            <w:sz w:val="14"/>
                          </w:rPr>
                          <w:t>ІСТ</w:t>
                        </w:r>
                      </w:p>
                      <w:p w14:paraId="1A730D14" w14:textId="57E4A4A8" w:rsidR="008061C2" w:rsidRDefault="008061C2" w:rsidP="008061C2">
                        <w:pPr>
                          <w:jc w:val="center"/>
                          <w:rPr>
                            <w:rFonts w:ascii="Tahoma" w:hAnsi="Tahoma" w:cs="Tahoma"/>
                            <w:sz w:val="14"/>
                          </w:rPr>
                        </w:pPr>
                      </w:p>
                    </w:txbxContent>
                  </v:textbox>
                </v:rect>
                <v:rect id="Rectangle 3" o:spid="_x0000_s1032" style="position:absolute;left:4899;top:733;width:1191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>
                  <v:textbox>
                    <w:txbxContent>
                      <w:p w14:paraId="4AC9842B" w14:textId="389890CE" w:rsidR="008061C2" w:rsidRDefault="001149A8" w:rsidP="008061C2">
                        <w:pPr>
                          <w:jc w:val="center"/>
                          <w:rPr>
                            <w:rFonts w:ascii="Tahoma" w:hAnsi="Tahoma" w:cs="Tahoma"/>
                            <w:sz w:val="14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4"/>
                            <w:szCs w:val="16"/>
                          </w:rPr>
                          <w:t>ІТ</w:t>
                        </w:r>
                      </w:p>
                    </w:txbxContent>
                  </v:textbox>
                </v:rect>
                <v:rect id="Rectangle 4" o:spid="_x0000_s1033" style="position:absolute;left:6086;top:733;width:972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">
                  <v:textbox>
                    <w:txbxContent>
                      <w:p w14:paraId="2FE03F89" w14:textId="2A5F6463" w:rsidR="008061C2" w:rsidRDefault="008061C2" w:rsidP="008061C2">
                        <w:pPr>
                          <w:pStyle w:val="a3"/>
                          <w:jc w:val="center"/>
                          <w:rPr>
                            <w:rFonts w:ascii="Tahoma" w:hAnsi="Tahoma" w:cs="Tahoma"/>
                            <w:sz w:val="14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4"/>
                            <w:szCs w:val="16"/>
                          </w:rPr>
                          <w:t xml:space="preserve">Сторінка 1 з </w:t>
                        </w:r>
                        <w:r w:rsidR="00742541">
                          <w:rPr>
                            <w:rFonts w:ascii="Tahoma" w:hAnsi="Tahoma" w:cs="Tahoma"/>
                            <w:sz w:val="14"/>
                            <w:szCs w:val="16"/>
                          </w:rPr>
                          <w:t>4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596E35">
        <w:rPr>
          <w:rFonts w:ascii="Times New Roman" w:eastAsia="Calibri" w:hAnsi="Times New Roman" w:cs="Times New Roman"/>
          <w:sz w:val="24"/>
          <w:szCs w:val="24"/>
          <w:lang w:eastAsia="x-none"/>
        </w:rPr>
        <w:t>Київський національний університет</w:t>
      </w:r>
    </w:p>
    <w:p w14:paraId="1110E86B" w14:textId="77777777" w:rsidR="008061C2" w:rsidRPr="00596E35" w:rsidRDefault="008061C2" w:rsidP="008061C2">
      <w:pPr>
        <w:tabs>
          <w:tab w:val="center" w:pos="4820"/>
          <w:tab w:val="right" w:pos="963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596E35">
        <w:rPr>
          <w:rFonts w:ascii="Times New Roman" w:eastAsia="Calibri" w:hAnsi="Times New Roman" w:cs="Times New Roman"/>
          <w:sz w:val="24"/>
          <w:szCs w:val="24"/>
          <w:lang w:eastAsia="x-none"/>
        </w:rPr>
        <w:t>будівництва і архітектури</w:t>
      </w:r>
    </w:p>
    <w:p w14:paraId="50B0F91B" w14:textId="77777777" w:rsidR="008061C2" w:rsidRPr="00596E35" w:rsidRDefault="008061C2" w:rsidP="008061C2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96E35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Кафедра </w:t>
      </w:r>
      <w:r w:rsidRPr="00596E3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інформаційних технологій </w:t>
      </w:r>
    </w:p>
    <w:p w14:paraId="30516F67" w14:textId="77777777" w:rsidR="008061C2" w:rsidRPr="00596E35" w:rsidRDefault="008061C2" w:rsidP="008061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pl-PL"/>
        </w:rPr>
      </w:pPr>
      <w:r w:rsidRPr="00596E35">
        <w:rPr>
          <w:rFonts w:ascii="Times New Roman" w:eastAsia="Calibri" w:hAnsi="Times New Roman" w:cs="Times New Roman"/>
          <w:sz w:val="24"/>
          <w:szCs w:val="24"/>
          <w:lang w:eastAsia="pl-PL"/>
        </w:rPr>
        <w:t>проектування та прикладної математики</w:t>
      </w:r>
    </w:p>
    <w:p w14:paraId="650BE0E6" w14:textId="490B0709" w:rsidR="008061C2" w:rsidRDefault="008061C2" w:rsidP="00596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5124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"/>
        <w:gridCol w:w="1782"/>
        <w:gridCol w:w="1028"/>
        <w:gridCol w:w="1209"/>
        <w:gridCol w:w="612"/>
        <w:gridCol w:w="464"/>
        <w:gridCol w:w="1190"/>
        <w:gridCol w:w="66"/>
        <w:gridCol w:w="1059"/>
        <w:gridCol w:w="556"/>
        <w:gridCol w:w="1166"/>
        <w:gridCol w:w="75"/>
      </w:tblGrid>
      <w:tr w:rsidR="003E63DC" w:rsidRPr="003E63DC" w14:paraId="418D2704" w14:textId="77777777" w:rsidTr="003E63DC">
        <w:trPr>
          <w:gridBefore w:val="1"/>
          <w:wBefore w:w="79" w:type="pct"/>
          <w:cantSplit/>
        </w:trPr>
        <w:tc>
          <w:tcPr>
            <w:tcW w:w="4921" w:type="pct"/>
            <w:gridSpan w:val="11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4CAC250" w14:textId="77777777" w:rsidR="003E63DC" w:rsidRPr="003E63DC" w:rsidRDefault="003E63DC" w:rsidP="003E63DC">
            <w:pPr>
              <w:keepNext/>
              <w:spacing w:before="40" w:after="40" w:line="240" w:lineRule="auto"/>
              <w:ind w:left="357" w:hanging="3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3E63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15)</w:t>
            </w:r>
            <w:r w:rsidRPr="003E63DC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ab/>
            </w:r>
            <w:r w:rsidRPr="003E63D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Результати навчання:</w:t>
            </w:r>
          </w:p>
        </w:tc>
      </w:tr>
      <w:tr w:rsidR="003E63DC" w:rsidRPr="003E63DC" w14:paraId="614F6628" w14:textId="77777777" w:rsidTr="003E63DC">
        <w:trPr>
          <w:gridBefore w:val="1"/>
          <w:wBefore w:w="79" w:type="pct"/>
          <w:cantSplit/>
        </w:trPr>
        <w:tc>
          <w:tcPr>
            <w:tcW w:w="2476" w:type="pct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EA7E2" w14:textId="77777777" w:rsidR="003E63DC" w:rsidRPr="003E63DC" w:rsidRDefault="003E63DC" w:rsidP="003E63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 w:eastAsia="pl-PL"/>
              </w:rPr>
            </w:pPr>
            <w:r w:rsidRPr="003E63D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Програмний результат</w:t>
            </w:r>
            <w:r w:rsidRPr="003E63DC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 w:eastAsia="pl-PL"/>
              </w:rPr>
              <w:t xml:space="preserve"> навчання </w:t>
            </w:r>
          </w:p>
        </w:tc>
        <w:tc>
          <w:tcPr>
            <w:tcW w:w="88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B645D" w14:textId="77777777" w:rsidR="003E63DC" w:rsidRPr="003E63DC" w:rsidRDefault="003E63DC" w:rsidP="003E63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 w:eastAsia="pl-PL"/>
              </w:rPr>
            </w:pPr>
            <w:r w:rsidRPr="003E63DC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 w:eastAsia="pl-PL"/>
              </w:rPr>
              <w:t>Метод перевірки навчального ефекту</w:t>
            </w:r>
          </w:p>
        </w:tc>
        <w:tc>
          <w:tcPr>
            <w:tcW w:w="60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626C4" w14:textId="77777777" w:rsidR="003E63DC" w:rsidRPr="003E63DC" w:rsidRDefault="003E63DC" w:rsidP="003E63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 w:eastAsia="pl-PL"/>
              </w:rPr>
            </w:pPr>
            <w:r w:rsidRPr="003E63DC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 w:eastAsia="pl-PL"/>
              </w:rPr>
              <w:t>Форма проведення занять</w:t>
            </w:r>
          </w:p>
        </w:tc>
        <w:tc>
          <w:tcPr>
            <w:tcW w:w="960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F6A0505" w14:textId="77777777" w:rsidR="003E63DC" w:rsidRPr="003E63DC" w:rsidRDefault="003E63DC" w:rsidP="003E63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3E63D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Посилання на програмні компетентності</w:t>
            </w:r>
          </w:p>
        </w:tc>
      </w:tr>
      <w:tr w:rsidR="003E63DC" w:rsidRPr="003E63DC" w14:paraId="23A7E963" w14:textId="77777777" w:rsidTr="003E63DC">
        <w:trPr>
          <w:gridBefore w:val="1"/>
          <w:wBefore w:w="79" w:type="pct"/>
          <w:cantSplit/>
        </w:trPr>
        <w:tc>
          <w:tcPr>
            <w:tcW w:w="2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0877" w14:textId="77777777" w:rsidR="003E63DC" w:rsidRPr="003E63DC" w:rsidRDefault="003E63DC" w:rsidP="003E63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3E63DC">
              <w:rPr>
                <w:rFonts w:ascii="Times New Roman" w:eastAsia="Calibri" w:hAnsi="Times New Roman" w:cs="Times New Roman"/>
                <w:bCs/>
                <w:sz w:val="20"/>
                <w:szCs w:val="20"/>
                <w:lang w:val="pl-PL" w:eastAsia="pl-PL"/>
              </w:rPr>
              <w:t>РН 0</w:t>
            </w:r>
            <w:r w:rsidRPr="003E63D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1</w:t>
            </w:r>
            <w:r w:rsidRPr="003E63DC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. Знати лінійну та векторну алгебру, диференціальне та інтегральне числення, теорію функцій багатьох змінних, теорію рядів, диференціальні рівняння для функції однієї та багатьох змінних, операційне числення, теорію ймовірностей та математичну статистику в обсязі, необхідному для розробки та  використання інформаційних систем, технологій та інфокомунікацій, сервісів та інфраструктури організації.</w:t>
            </w:r>
          </w:p>
        </w:tc>
        <w:tc>
          <w:tcPr>
            <w:tcW w:w="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8157" w14:textId="77777777" w:rsidR="003E63DC" w:rsidRPr="003E63DC" w:rsidRDefault="003E63DC" w:rsidP="003E63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3E63DC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Обговорення під час занять, розрахункова робота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C4B7" w14:textId="77777777" w:rsidR="003E63DC" w:rsidRPr="003E63DC" w:rsidRDefault="003E63DC" w:rsidP="003E63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3E63DC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Лекції</w:t>
            </w:r>
          </w:p>
          <w:p w14:paraId="61617FB6" w14:textId="77777777" w:rsidR="003E63DC" w:rsidRPr="003E63DC" w:rsidRDefault="003E63DC" w:rsidP="003E63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3E63DC">
              <w:rPr>
                <w:rFonts w:ascii="Times New Roman" w:eastAsia="Calibri" w:hAnsi="Times New Roman" w:cs="Times New Roman"/>
                <w:sz w:val="18"/>
                <w:szCs w:val="18"/>
                <w:lang w:val="ru-RU" w:eastAsia="pl-PL"/>
              </w:rPr>
              <w:t>Лабораторні роботи</w:t>
            </w:r>
          </w:p>
        </w:tc>
        <w:tc>
          <w:tcPr>
            <w:tcW w:w="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46D6426" w14:textId="77777777" w:rsidR="003E63DC" w:rsidRPr="003E63DC" w:rsidRDefault="003E63DC" w:rsidP="003E63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3E63D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КЗ-1, КЗ-5, КЗ-6</w:t>
            </w:r>
          </w:p>
        </w:tc>
      </w:tr>
      <w:tr w:rsidR="003E63DC" w:rsidRPr="003E63DC" w14:paraId="0296C659" w14:textId="77777777" w:rsidTr="003E63DC">
        <w:trPr>
          <w:gridBefore w:val="1"/>
          <w:wBefore w:w="79" w:type="pct"/>
          <w:cantSplit/>
        </w:trPr>
        <w:tc>
          <w:tcPr>
            <w:tcW w:w="2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3DDF" w14:textId="77777777" w:rsidR="003E63DC" w:rsidRPr="003E63DC" w:rsidRDefault="003E63DC" w:rsidP="003E63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3E63DC">
              <w:rPr>
                <w:rFonts w:ascii="Times New Roman" w:eastAsia="Calibri" w:hAnsi="Times New Roman" w:cs="Times New Roman"/>
                <w:bCs/>
                <w:sz w:val="20"/>
                <w:szCs w:val="20"/>
                <w:lang w:val="pl-PL" w:eastAsia="pl-PL"/>
              </w:rPr>
              <w:t>РН 02</w:t>
            </w:r>
            <w:r w:rsidRPr="003E63D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. Застосовувати знання фундаментальних і природничих наук, системного аналізу та технологій моделювання, стандартних алгоритмів та дискретного аналізу при розв’язанні задач проектування і використання інформаційних систем та технологій.</w:t>
            </w:r>
          </w:p>
        </w:tc>
        <w:tc>
          <w:tcPr>
            <w:tcW w:w="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9C15" w14:textId="77777777" w:rsidR="003E63DC" w:rsidRPr="003E63DC" w:rsidRDefault="003E63DC" w:rsidP="003E63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3E63DC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Обговорення під час занять, розрахункова робота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3A612" w14:textId="77777777" w:rsidR="003E63DC" w:rsidRPr="003E63DC" w:rsidRDefault="003E63DC" w:rsidP="003E63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3E63DC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Лекції</w:t>
            </w:r>
          </w:p>
          <w:p w14:paraId="6776F593" w14:textId="77777777" w:rsidR="003E63DC" w:rsidRPr="003E63DC" w:rsidRDefault="003E63DC" w:rsidP="003E63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3E63DC">
              <w:rPr>
                <w:rFonts w:ascii="Times New Roman" w:eastAsia="Calibri" w:hAnsi="Times New Roman" w:cs="Times New Roman"/>
                <w:sz w:val="18"/>
                <w:szCs w:val="18"/>
                <w:lang w:val="ru-RU" w:eastAsia="pl-PL"/>
              </w:rPr>
              <w:t>Лабораторні роботи</w:t>
            </w:r>
          </w:p>
        </w:tc>
        <w:tc>
          <w:tcPr>
            <w:tcW w:w="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9B7FDF7" w14:textId="77777777" w:rsidR="003E63DC" w:rsidRPr="003E63DC" w:rsidRDefault="003E63DC" w:rsidP="003E63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3E63D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КЗ-1, КЗ-5, КЗ-6, КС-1, КС-11</w:t>
            </w:r>
          </w:p>
        </w:tc>
      </w:tr>
      <w:tr w:rsidR="003E63DC" w:rsidRPr="003E63DC" w14:paraId="764F4A7D" w14:textId="77777777" w:rsidTr="003E63DC">
        <w:trPr>
          <w:gridBefore w:val="1"/>
          <w:wBefore w:w="79" w:type="pct"/>
          <w:cantSplit/>
        </w:trPr>
        <w:tc>
          <w:tcPr>
            <w:tcW w:w="2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40119" w14:textId="77777777" w:rsidR="003E63DC" w:rsidRPr="003E63DC" w:rsidRDefault="003E63DC" w:rsidP="003E63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3E63DC">
              <w:rPr>
                <w:rFonts w:ascii="Times New Roman" w:eastAsia="Calibri" w:hAnsi="Times New Roman" w:cs="Times New Roman"/>
                <w:bCs/>
                <w:sz w:val="20"/>
                <w:szCs w:val="20"/>
                <w:lang w:val="pl-PL" w:eastAsia="pl-PL"/>
              </w:rPr>
              <w:t>РН 0</w:t>
            </w:r>
            <w:r w:rsidRPr="003E63D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3</w:t>
            </w:r>
            <w:r w:rsidRPr="003E63DC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. Використовувати базові знання інформатики й сучасних інформаційних систем та технологій, навички програмування, технології безпечної роботи в комп'ютерних мережах, методи створення баз даних та інтернет-ресурсів, технології розроблення алгоритмів і комп’ютерних програм мовами високого рівня із застосуванням об’єктно-орієнтованого програмування для розв’язання задач проектування і використання інформаційних систем та технологій.</w:t>
            </w:r>
          </w:p>
        </w:tc>
        <w:tc>
          <w:tcPr>
            <w:tcW w:w="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01D6" w14:textId="77777777" w:rsidR="003E63DC" w:rsidRPr="003E63DC" w:rsidRDefault="003E63DC" w:rsidP="003E63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pl-PL"/>
              </w:rPr>
            </w:pPr>
            <w:r w:rsidRPr="003E63DC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Обговорення під час занять, розрахункова робота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252EC" w14:textId="77777777" w:rsidR="003E63DC" w:rsidRPr="003E63DC" w:rsidRDefault="003E63DC" w:rsidP="003E63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3E63DC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Лекції</w:t>
            </w:r>
          </w:p>
          <w:p w14:paraId="2223FBF5" w14:textId="77777777" w:rsidR="003E63DC" w:rsidRPr="003E63DC" w:rsidRDefault="003E63DC" w:rsidP="003E63D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ru-RU" w:eastAsia="pl-PL"/>
              </w:rPr>
            </w:pPr>
            <w:r w:rsidRPr="003E63DC">
              <w:rPr>
                <w:rFonts w:ascii="Times New Roman" w:eastAsia="Calibri" w:hAnsi="Times New Roman" w:cs="Times New Roman"/>
                <w:sz w:val="18"/>
                <w:szCs w:val="18"/>
                <w:lang w:val="ru-RU" w:eastAsia="pl-PL"/>
              </w:rPr>
              <w:t>Лабораторні роботи</w:t>
            </w:r>
          </w:p>
        </w:tc>
        <w:tc>
          <w:tcPr>
            <w:tcW w:w="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9859FC6" w14:textId="77777777" w:rsidR="003E63DC" w:rsidRPr="003E63DC" w:rsidRDefault="003E63DC" w:rsidP="003E63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3E63D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КС-1, КС-11</w:t>
            </w:r>
          </w:p>
        </w:tc>
      </w:tr>
      <w:tr w:rsidR="003E63DC" w:rsidRPr="003E63DC" w14:paraId="04884E69" w14:textId="77777777" w:rsidTr="003E63DC">
        <w:trPr>
          <w:gridBefore w:val="1"/>
          <w:wBefore w:w="79" w:type="pct"/>
          <w:cantSplit/>
        </w:trPr>
        <w:tc>
          <w:tcPr>
            <w:tcW w:w="2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9C43" w14:textId="77777777" w:rsidR="003E63DC" w:rsidRPr="003E63DC" w:rsidRDefault="003E63DC" w:rsidP="003E63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E63DC">
              <w:rPr>
                <w:rFonts w:ascii="Times New Roman" w:eastAsia="Calibri" w:hAnsi="Times New Roman" w:cs="Times New Roman"/>
                <w:bCs/>
                <w:sz w:val="20"/>
                <w:szCs w:val="20"/>
                <w:lang w:val="pl-PL" w:eastAsia="pl-PL"/>
              </w:rPr>
              <w:t>РН 04</w:t>
            </w:r>
            <w:r w:rsidRPr="003E63D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. Проводити системний аналіз об’єктів проектування та обґрунтовувати вибір структури, алгоритмів та способів передачі інформації в інформаційних системах та технологіях.</w:t>
            </w:r>
          </w:p>
        </w:tc>
        <w:tc>
          <w:tcPr>
            <w:tcW w:w="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A41C" w14:textId="77777777" w:rsidR="003E63DC" w:rsidRPr="003E63DC" w:rsidRDefault="003E63DC" w:rsidP="003E63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pl-PL"/>
              </w:rPr>
            </w:pPr>
            <w:r w:rsidRPr="003E63DC">
              <w:rPr>
                <w:rFonts w:ascii="Times New Roman" w:eastAsia="Calibri" w:hAnsi="Times New Roman" w:cs="Times New Roman"/>
                <w:sz w:val="20"/>
                <w:szCs w:val="20"/>
                <w:lang w:val="ru-RU" w:eastAsia="pl-PL"/>
              </w:rPr>
              <w:t>Обговорення під час занять, розрахункова робота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A3FC" w14:textId="77777777" w:rsidR="003E63DC" w:rsidRPr="003E63DC" w:rsidRDefault="003E63DC" w:rsidP="003E63D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ru-RU" w:eastAsia="pl-PL"/>
              </w:rPr>
            </w:pPr>
            <w:r w:rsidRPr="003E63DC">
              <w:rPr>
                <w:rFonts w:ascii="Times New Roman" w:eastAsia="Calibri" w:hAnsi="Times New Roman" w:cs="Times New Roman"/>
                <w:sz w:val="18"/>
                <w:szCs w:val="18"/>
                <w:lang w:val="ru-RU" w:eastAsia="pl-PL"/>
              </w:rPr>
              <w:t>Лекції</w:t>
            </w:r>
          </w:p>
          <w:p w14:paraId="172FBDE9" w14:textId="77777777" w:rsidR="003E63DC" w:rsidRPr="003E63DC" w:rsidRDefault="003E63DC" w:rsidP="003E63D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ru-RU" w:eastAsia="pl-PL"/>
              </w:rPr>
            </w:pPr>
            <w:r w:rsidRPr="003E63DC">
              <w:rPr>
                <w:rFonts w:ascii="Times New Roman" w:eastAsia="Calibri" w:hAnsi="Times New Roman" w:cs="Times New Roman"/>
                <w:sz w:val="18"/>
                <w:szCs w:val="18"/>
                <w:lang w:val="ru-RU" w:eastAsia="pl-PL"/>
              </w:rPr>
              <w:t>Лабораторні роботи</w:t>
            </w:r>
          </w:p>
        </w:tc>
        <w:tc>
          <w:tcPr>
            <w:tcW w:w="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D955270" w14:textId="77777777" w:rsidR="003E63DC" w:rsidRPr="003E63DC" w:rsidRDefault="003E63DC" w:rsidP="003E63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3E63D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КС-1, КС-11</w:t>
            </w:r>
          </w:p>
        </w:tc>
      </w:tr>
      <w:tr w:rsidR="006D0ACB" w:rsidRPr="00596E35" w14:paraId="165201C7" w14:textId="77777777" w:rsidTr="003E63DC">
        <w:trPr>
          <w:gridAfter w:val="1"/>
          <w:wAfter w:w="41" w:type="pct"/>
          <w:cantSplit/>
        </w:trPr>
        <w:tc>
          <w:tcPr>
            <w:tcW w:w="4959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DED5E92" w14:textId="77777777" w:rsidR="006D0ACB" w:rsidRPr="00596E35" w:rsidRDefault="006D0ACB" w:rsidP="006D0ACB">
            <w:pPr>
              <w:keepNext/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596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16) </w:t>
            </w:r>
            <w:r w:rsidRPr="00596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Структура курсу:</w:t>
            </w:r>
          </w:p>
        </w:tc>
      </w:tr>
      <w:tr w:rsidR="006D0ACB" w:rsidRPr="00596E35" w14:paraId="3EF04218" w14:textId="77777777" w:rsidTr="003E63DC">
        <w:trPr>
          <w:gridAfter w:val="1"/>
          <w:wAfter w:w="41" w:type="pct"/>
          <w:cantSplit/>
        </w:trPr>
        <w:tc>
          <w:tcPr>
            <w:tcW w:w="1032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AE7B6" w14:textId="77777777" w:rsidR="006D0ACB" w:rsidRPr="00596E35" w:rsidRDefault="006D0ACB" w:rsidP="006D0ACB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Лекції,</w:t>
            </w:r>
          </w:p>
          <w:p w14:paraId="1A3828B5" w14:textId="77777777" w:rsidR="006D0ACB" w:rsidRPr="00596E35" w:rsidRDefault="006D0ACB" w:rsidP="006D0ACB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год.</w:t>
            </w:r>
          </w:p>
        </w:tc>
        <w:tc>
          <w:tcPr>
            <w:tcW w:w="5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E5755" w14:textId="77777777" w:rsidR="006D0ACB" w:rsidRPr="00596E35" w:rsidRDefault="006D0ACB" w:rsidP="006D0ACB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Практичні заняття,</w:t>
            </w:r>
          </w:p>
          <w:p w14:paraId="44E93ED5" w14:textId="77777777" w:rsidR="006D0ACB" w:rsidRPr="00596E35" w:rsidRDefault="006D0ACB" w:rsidP="006D0ACB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год.</w:t>
            </w:r>
          </w:p>
        </w:tc>
        <w:tc>
          <w:tcPr>
            <w:tcW w:w="64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C3B09" w14:textId="756044CE" w:rsidR="006D0ACB" w:rsidRPr="00596E35" w:rsidRDefault="008520D5" w:rsidP="006D0ACB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</w:t>
            </w:r>
            <w:bookmarkStart w:id="1" w:name="_GoBack"/>
            <w:bookmarkEnd w:id="1"/>
            <w:r w:rsidR="006D0ACB" w:rsidRPr="00596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ні заняття,</w:t>
            </w:r>
          </w:p>
          <w:p w14:paraId="2D1190F4" w14:textId="77777777" w:rsidR="006D0ACB" w:rsidRPr="00596E35" w:rsidRDefault="006D0ACB" w:rsidP="006D0ACB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год.</w:t>
            </w:r>
          </w:p>
        </w:tc>
        <w:tc>
          <w:tcPr>
            <w:tcW w:w="1246" w:type="pct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29B76" w14:textId="77777777" w:rsidR="006D0ACB" w:rsidRPr="00596E35" w:rsidRDefault="006D0ACB" w:rsidP="006D0ACB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Курсовий проект/ курсова робота</w:t>
            </w:r>
          </w:p>
          <w:p w14:paraId="1742C7E6" w14:textId="77777777" w:rsidR="006D0ACB" w:rsidRPr="00596E35" w:rsidRDefault="006D0ACB" w:rsidP="006D0ACB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РГР/Контрольна</w:t>
            </w:r>
          </w:p>
          <w:p w14:paraId="77FB87B6" w14:textId="77777777" w:rsidR="006D0ACB" w:rsidRPr="00596E35" w:rsidRDefault="006D0ACB" w:rsidP="006D0ACB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робота</w:t>
            </w:r>
          </w:p>
        </w:tc>
        <w:tc>
          <w:tcPr>
            <w:tcW w:w="863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24410" w14:textId="77777777" w:rsidR="006D0ACB" w:rsidRPr="00596E35" w:rsidRDefault="006D0ACB" w:rsidP="006D0ACB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Самостійні робота здобувача,</w:t>
            </w:r>
          </w:p>
          <w:p w14:paraId="1149BF81" w14:textId="77777777" w:rsidR="006D0ACB" w:rsidRPr="00596E35" w:rsidRDefault="006D0ACB" w:rsidP="006D0ACB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год.</w:t>
            </w:r>
          </w:p>
        </w:tc>
        <w:tc>
          <w:tcPr>
            <w:tcW w:w="62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44795A" w14:textId="77777777" w:rsidR="006D0ACB" w:rsidRPr="00596E35" w:rsidRDefault="006D0ACB" w:rsidP="006D0ACB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підсумко-вого контролю</w:t>
            </w:r>
          </w:p>
        </w:tc>
      </w:tr>
      <w:tr w:rsidR="006D0ACB" w:rsidRPr="00596E35" w14:paraId="6EBE8A55" w14:textId="77777777" w:rsidTr="003E63DC">
        <w:trPr>
          <w:gridAfter w:val="1"/>
          <w:wAfter w:w="41" w:type="pct"/>
          <w:cantSplit/>
        </w:trPr>
        <w:tc>
          <w:tcPr>
            <w:tcW w:w="1032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22468BD" w14:textId="47CD7C6D" w:rsidR="006D0ACB" w:rsidRPr="00596E35" w:rsidRDefault="006D0ACB" w:rsidP="006D0AC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E237" w14:textId="336C316F" w:rsidR="006D0ACB" w:rsidRPr="00596E35" w:rsidRDefault="006D0ACB" w:rsidP="006D0AC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43BA" w14:textId="58B136BB" w:rsidR="006D0ACB" w:rsidRPr="00596E35" w:rsidRDefault="00821502" w:rsidP="006D0AC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  <w:r w:rsidR="006D0AC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2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180C" w14:textId="2336CE5A" w:rsidR="006D0ACB" w:rsidRPr="00596E35" w:rsidRDefault="006D0ACB" w:rsidP="00C1778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="0082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 робота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90A1" w14:textId="1DBFA21B" w:rsidR="006D0ACB" w:rsidRPr="00596E35" w:rsidRDefault="006D0ACB" w:rsidP="006D0AC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4A02529" w14:textId="032F3F58" w:rsidR="006D0ACB" w:rsidRPr="00596E35" w:rsidRDefault="006D0ACB" w:rsidP="006D0AC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залік</w:t>
            </w:r>
          </w:p>
        </w:tc>
      </w:tr>
      <w:tr w:rsidR="006D0ACB" w:rsidRPr="00596E35" w14:paraId="41FA6220" w14:textId="77777777" w:rsidTr="003E63DC">
        <w:trPr>
          <w:gridAfter w:val="1"/>
          <w:wAfter w:w="41" w:type="pct"/>
          <w:cantSplit/>
          <w:trHeight w:val="84"/>
        </w:trPr>
        <w:tc>
          <w:tcPr>
            <w:tcW w:w="2803" w:type="pct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ECDC30F" w14:textId="77777777" w:rsidR="006D0ACB" w:rsidRPr="00596E35" w:rsidRDefault="006D0ACB" w:rsidP="006D0ACB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596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Сума </w:t>
            </w:r>
            <w:r w:rsidRPr="00596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годин</w:t>
            </w:r>
            <w:r w:rsidRPr="00596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:</w:t>
            </w:r>
          </w:p>
        </w:tc>
        <w:tc>
          <w:tcPr>
            <w:tcW w:w="21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C0EABE" w14:textId="77777777" w:rsidR="006D0ACB" w:rsidRPr="00596E35" w:rsidRDefault="006D0ACB" w:rsidP="006D0ACB">
            <w:pPr>
              <w:tabs>
                <w:tab w:val="decimal" w:pos="0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ACB" w:rsidRPr="00596E35" w14:paraId="4847FFCE" w14:textId="77777777" w:rsidTr="003E63DC">
        <w:trPr>
          <w:gridAfter w:val="1"/>
          <w:wAfter w:w="41" w:type="pct"/>
          <w:cantSplit/>
          <w:trHeight w:val="82"/>
        </w:trPr>
        <w:tc>
          <w:tcPr>
            <w:tcW w:w="2803" w:type="pct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D933D11" w14:textId="77777777" w:rsidR="006D0ACB" w:rsidRPr="00596E35" w:rsidRDefault="006D0ACB" w:rsidP="006D0ACB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596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Загальна кількість кредитів ЕСТS </w:t>
            </w:r>
          </w:p>
        </w:tc>
        <w:tc>
          <w:tcPr>
            <w:tcW w:w="21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9A8E0A" w14:textId="62B36A98" w:rsidR="006D0ACB" w:rsidRPr="00596E35" w:rsidRDefault="006D0ACB" w:rsidP="006D0ACB">
            <w:pPr>
              <w:tabs>
                <w:tab w:val="decimal" w:pos="0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DE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90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(3)</w:t>
            </w:r>
          </w:p>
        </w:tc>
      </w:tr>
      <w:tr w:rsidR="006D0ACB" w:rsidRPr="00596E35" w14:paraId="4E62BD2A" w14:textId="77777777" w:rsidTr="003E63DC">
        <w:trPr>
          <w:gridAfter w:val="1"/>
          <w:wAfter w:w="41" w:type="pct"/>
          <w:cantSplit/>
          <w:trHeight w:val="82"/>
        </w:trPr>
        <w:tc>
          <w:tcPr>
            <w:tcW w:w="2803" w:type="pct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D2D6A70" w14:textId="77777777" w:rsidR="006D0ACB" w:rsidRPr="00596E35" w:rsidRDefault="006D0ACB" w:rsidP="006D0ACB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596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Кількість </w:t>
            </w:r>
            <w:r w:rsidRPr="00596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годин (</w:t>
            </w:r>
            <w:r w:rsidRPr="00596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кредитів</w:t>
            </w:r>
            <w:r w:rsidRPr="00596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96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ЕСТS</w:t>
            </w:r>
            <w:r w:rsidRPr="00596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  <w:r w:rsidRPr="00596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аудиторного навантаження:</w:t>
            </w:r>
          </w:p>
        </w:tc>
        <w:tc>
          <w:tcPr>
            <w:tcW w:w="2157" w:type="pct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259140B" w14:textId="5A02EB9A" w:rsidR="006D0ACB" w:rsidRPr="00596E35" w:rsidRDefault="006D0ACB" w:rsidP="006D0ACB">
            <w:pPr>
              <w:tabs>
                <w:tab w:val="decimal" w:pos="0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578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40 (1,3)</w:t>
            </w:r>
          </w:p>
        </w:tc>
      </w:tr>
    </w:tbl>
    <w:p w14:paraId="302E6ADD" w14:textId="1C1F6F5D" w:rsidR="00596E35" w:rsidRDefault="00596E35" w:rsidP="00596E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7CFFF668" w14:textId="21F859CD" w:rsidR="0008578E" w:rsidRDefault="0008578E" w:rsidP="00596E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4F99C6A4" w14:textId="5966721F" w:rsidR="003E63DC" w:rsidRDefault="003E63DC" w:rsidP="00596E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4A34E25B" w14:textId="77777777" w:rsidR="003E63DC" w:rsidRDefault="003E63DC" w:rsidP="00596E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4E86EF56" w14:textId="77777777" w:rsidR="0008578E" w:rsidRPr="00C1778D" w:rsidRDefault="0008578E" w:rsidP="0008578E">
      <w:pPr>
        <w:tabs>
          <w:tab w:val="center" w:pos="4820"/>
          <w:tab w:val="right" w:pos="963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x-none"/>
        </w:rPr>
      </w:pPr>
      <w:r w:rsidRPr="00596E35">
        <w:rPr>
          <w:rFonts w:ascii="Times New Roman" w:eastAsia="Calibri" w:hAnsi="Times New Roman" w:cs="Times New Roman"/>
          <w:noProof/>
          <w:sz w:val="20"/>
          <w:szCs w:val="20"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249732F" wp14:editId="56D48F37">
                <wp:simplePos x="0" y="0"/>
                <wp:positionH relativeFrom="column">
                  <wp:posOffset>2874128</wp:posOffset>
                </wp:positionH>
                <wp:positionV relativeFrom="paragraph">
                  <wp:posOffset>-1802</wp:posOffset>
                </wp:positionV>
                <wp:extent cx="2956094" cy="515620"/>
                <wp:effectExtent l="0" t="0" r="15875" b="17780"/>
                <wp:wrapNone/>
                <wp:docPr id="22" name="Группа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6094" cy="515620"/>
                          <a:chOff x="3883" y="733"/>
                          <a:chExt cx="3175" cy="345"/>
                        </a:xfrm>
                      </wpg:grpSpPr>
                      <wps:wsp>
                        <wps:cNvPr id="23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3883" y="733"/>
                            <a:ext cx="1020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1F5947" w14:textId="362F894A" w:rsidR="00D36992" w:rsidRDefault="00D36992" w:rsidP="00D36992">
                              <w:pPr>
                                <w:jc w:val="center"/>
                                <w:rPr>
                                  <w:rFonts w:ascii="Tahoma" w:hAnsi="Tahoma" w:cs="Tahoma"/>
                                  <w:sz w:val="14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4"/>
                                </w:rPr>
                                <w:t>12</w:t>
                              </w:r>
                              <w:r w:rsidR="00821502">
                                <w:rPr>
                                  <w:rFonts w:ascii="Tahoma" w:hAnsi="Tahoma" w:cs="Tahoma"/>
                                  <w:sz w:val="14"/>
                                </w:rPr>
                                <w:t>6</w:t>
                              </w:r>
                              <w:r>
                                <w:rPr>
                                  <w:rFonts w:ascii="Tahoma" w:hAnsi="Tahoma" w:cs="Tahoma"/>
                                  <w:sz w:val="14"/>
                                </w:rPr>
                                <w:t xml:space="preserve"> </w:t>
                              </w:r>
                              <w:r w:rsidR="00BC35A0">
                                <w:rPr>
                                  <w:rFonts w:ascii="Tahoma" w:hAnsi="Tahoma" w:cs="Tahoma"/>
                                  <w:sz w:val="14"/>
                                </w:rPr>
                                <w:t>ІСТ</w:t>
                              </w:r>
                            </w:p>
                            <w:p w14:paraId="66D85A67" w14:textId="3F16FE1C" w:rsidR="0008578E" w:rsidRDefault="0008578E" w:rsidP="0008578E">
                              <w:pPr>
                                <w:jc w:val="center"/>
                                <w:rPr>
                                  <w:rFonts w:ascii="Tahoma" w:hAnsi="Tahoma" w:cs="Tahoma"/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899" y="733"/>
                            <a:ext cx="1191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111B08" w14:textId="4B509944" w:rsidR="0008578E" w:rsidRDefault="001149A8" w:rsidP="0008578E">
                              <w:pPr>
                                <w:jc w:val="center"/>
                                <w:rPr>
                                  <w:rFonts w:ascii="Tahoma" w:hAnsi="Tahoma" w:cs="Tahoma"/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4"/>
                                  <w:szCs w:val="16"/>
                                </w:rPr>
                                <w:t>ІТ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086" y="733"/>
                            <a:ext cx="972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46ADD0" w14:textId="1617CEA6" w:rsidR="0008578E" w:rsidRDefault="0008578E" w:rsidP="0008578E">
                              <w:pPr>
                                <w:pStyle w:val="a3"/>
                                <w:jc w:val="center"/>
                                <w:rPr>
                                  <w:rFonts w:ascii="Tahoma" w:hAnsi="Tahoma" w:cs="Tahoma"/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4"/>
                                  <w:szCs w:val="16"/>
                                </w:rPr>
                                <w:t xml:space="preserve">Сторінка 1 з </w:t>
                              </w:r>
                              <w:r w:rsidR="00742541">
                                <w:rPr>
                                  <w:rFonts w:ascii="Tahoma" w:hAnsi="Tahoma" w:cs="Tahoma"/>
                                  <w:sz w:val="14"/>
                                  <w:szCs w:val="1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49732F" id="Группа 22" o:spid="_x0000_s1034" style="position:absolute;margin-left:226.3pt;margin-top:-.15pt;width:232.75pt;height:40.6pt;z-index:251664384" coordorigin="3883,733" coordsize="3175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">
                <v:rect id="Rectangle 2" o:spid="_x0000_s1035" style="position:absolute;left:3883;top:733;width:1020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lU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0incv8QfIJc3AAAA//8DAFBLAQItABQABgAIAAAAIQDb4fbL7gAAAIUBAAATAAAAAAAAAAAA&#10;AAAAAAAAAABbQ29udGVudF9UeXBlc10ueG1sUEsBAi0AFAAGAAgAAAAhAFr0LFu/AAAAFQEAAAsA&#10;AAAAAAAAAAAAAAAAHwEAAF9yZWxzLy5yZWxzUEsBAi0AFAAGAAgAAAAhAKQRGVTEAAAA2wAAAA8A&#10;AAAAAAAAAAAAAAAABwIAAGRycy9kb3ducmV2LnhtbFBLBQYAAAAAAwADALcAAAD4AgAAAAA=&#10;">
                  <v:textbox>
                    <w:txbxContent>
                      <w:p w14:paraId="701F5947" w14:textId="362F894A" w:rsidR="00D36992" w:rsidRDefault="00D36992" w:rsidP="00D36992">
                        <w:pPr>
                          <w:jc w:val="center"/>
                          <w:rPr>
                            <w:rFonts w:ascii="Tahoma" w:hAnsi="Tahoma" w:cs="Tahoma"/>
                            <w:sz w:val="14"/>
                          </w:rPr>
                        </w:pPr>
                        <w:r>
                          <w:rPr>
                            <w:rFonts w:ascii="Tahoma" w:hAnsi="Tahoma" w:cs="Tahoma"/>
                            <w:sz w:val="14"/>
                          </w:rPr>
                          <w:t>12</w:t>
                        </w:r>
                        <w:r w:rsidR="00821502">
                          <w:rPr>
                            <w:rFonts w:ascii="Tahoma" w:hAnsi="Tahoma" w:cs="Tahoma"/>
                            <w:sz w:val="14"/>
                          </w:rPr>
                          <w:t>6</w:t>
                        </w:r>
                        <w:r>
                          <w:rPr>
                            <w:rFonts w:ascii="Tahoma" w:hAnsi="Tahoma" w:cs="Tahoma"/>
                            <w:sz w:val="14"/>
                          </w:rPr>
                          <w:t xml:space="preserve"> </w:t>
                        </w:r>
                        <w:r w:rsidR="00BC35A0">
                          <w:rPr>
                            <w:rFonts w:ascii="Tahoma" w:hAnsi="Tahoma" w:cs="Tahoma"/>
                            <w:sz w:val="14"/>
                          </w:rPr>
                          <w:t>ІСТ</w:t>
                        </w:r>
                      </w:p>
                      <w:p w14:paraId="66D85A67" w14:textId="3F16FE1C" w:rsidR="0008578E" w:rsidRDefault="0008578E" w:rsidP="0008578E">
                        <w:pPr>
                          <w:jc w:val="center"/>
                          <w:rPr>
                            <w:rFonts w:ascii="Tahoma" w:hAnsi="Tahoma" w:cs="Tahoma"/>
                            <w:sz w:val="14"/>
                          </w:rPr>
                        </w:pPr>
                      </w:p>
                    </w:txbxContent>
                  </v:textbox>
                </v:rect>
                <v:rect id="Rectangle 3" o:spid="_x0000_s1036" style="position:absolute;left:4899;top:733;width:1191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IEg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Cv4gSDEAAAA2wAAAA8A&#10;AAAAAAAAAAAAAAAABwIAAGRycy9kb3ducmV2LnhtbFBLBQYAAAAAAwADALcAAAD4AgAAAAA=&#10;">
                  <v:textbox>
                    <w:txbxContent>
                      <w:p w14:paraId="15111B08" w14:textId="4B509944" w:rsidR="0008578E" w:rsidRDefault="001149A8" w:rsidP="0008578E">
                        <w:pPr>
                          <w:jc w:val="center"/>
                          <w:rPr>
                            <w:rFonts w:ascii="Tahoma" w:hAnsi="Tahoma" w:cs="Tahoma"/>
                            <w:sz w:val="14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4"/>
                            <w:szCs w:val="16"/>
                          </w:rPr>
                          <w:t>ІТ</w:t>
                        </w:r>
                      </w:p>
                    </w:txbxContent>
                  </v:textbox>
                </v:rect>
                <v:rect id="Rectangle 4" o:spid="_x0000_s1037" style="position:absolute;left:6086;top:733;width:972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CS7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ES0JLvEAAAA2wAAAA8A&#10;AAAAAAAAAAAAAAAABwIAAGRycy9kb3ducmV2LnhtbFBLBQYAAAAAAwADALcAAAD4AgAAAAA=&#10;">
                  <v:textbox>
                    <w:txbxContent>
                      <w:p w14:paraId="4C46ADD0" w14:textId="1617CEA6" w:rsidR="0008578E" w:rsidRDefault="0008578E" w:rsidP="0008578E">
                        <w:pPr>
                          <w:pStyle w:val="a3"/>
                          <w:jc w:val="center"/>
                          <w:rPr>
                            <w:rFonts w:ascii="Tahoma" w:hAnsi="Tahoma" w:cs="Tahoma"/>
                            <w:sz w:val="14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4"/>
                            <w:szCs w:val="16"/>
                          </w:rPr>
                          <w:t xml:space="preserve">Сторінка 1 з </w:t>
                        </w:r>
                        <w:r w:rsidR="00742541">
                          <w:rPr>
                            <w:rFonts w:ascii="Tahoma" w:hAnsi="Tahoma" w:cs="Tahoma"/>
                            <w:sz w:val="14"/>
                            <w:szCs w:val="16"/>
                          </w:rPr>
                          <w:t>4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596E35">
        <w:rPr>
          <w:rFonts w:ascii="Times New Roman" w:eastAsia="Calibri" w:hAnsi="Times New Roman" w:cs="Times New Roman"/>
          <w:sz w:val="24"/>
          <w:szCs w:val="24"/>
          <w:lang w:eastAsia="x-none"/>
        </w:rPr>
        <w:t>Київський національний університет</w:t>
      </w:r>
    </w:p>
    <w:p w14:paraId="299889DD" w14:textId="77777777" w:rsidR="0008578E" w:rsidRPr="00596E35" w:rsidRDefault="0008578E" w:rsidP="0008578E">
      <w:pPr>
        <w:tabs>
          <w:tab w:val="center" w:pos="4820"/>
          <w:tab w:val="right" w:pos="963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596E35">
        <w:rPr>
          <w:rFonts w:ascii="Times New Roman" w:eastAsia="Calibri" w:hAnsi="Times New Roman" w:cs="Times New Roman"/>
          <w:sz w:val="24"/>
          <w:szCs w:val="24"/>
          <w:lang w:eastAsia="x-none"/>
        </w:rPr>
        <w:t>будівництва і архітектури</w:t>
      </w:r>
    </w:p>
    <w:p w14:paraId="5BEDB209" w14:textId="77777777" w:rsidR="0008578E" w:rsidRPr="00596E35" w:rsidRDefault="0008578E" w:rsidP="0008578E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96E35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Кафедра </w:t>
      </w:r>
      <w:r w:rsidRPr="00596E3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інформаційних технологій </w:t>
      </w:r>
    </w:p>
    <w:p w14:paraId="48D3D970" w14:textId="77777777" w:rsidR="0008578E" w:rsidRPr="00596E35" w:rsidRDefault="0008578E" w:rsidP="000857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pl-PL"/>
        </w:rPr>
      </w:pPr>
      <w:r w:rsidRPr="00596E35">
        <w:rPr>
          <w:rFonts w:ascii="Times New Roman" w:eastAsia="Calibri" w:hAnsi="Times New Roman" w:cs="Times New Roman"/>
          <w:sz w:val="24"/>
          <w:szCs w:val="24"/>
          <w:lang w:eastAsia="pl-PL"/>
        </w:rPr>
        <w:t>проектування та прикладної математики</w:t>
      </w:r>
    </w:p>
    <w:p w14:paraId="60B43E70" w14:textId="77777777" w:rsidR="0008578E" w:rsidRPr="00596E35" w:rsidRDefault="0008578E" w:rsidP="00596E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W w:w="508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8"/>
      </w:tblGrid>
      <w:tr w:rsidR="0008578E" w:rsidRPr="00596E35" w14:paraId="5DF076A2" w14:textId="77777777" w:rsidTr="0043636D">
        <w:tc>
          <w:tcPr>
            <w:tcW w:w="50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D753" w14:textId="77777777" w:rsidR="0008578E" w:rsidRPr="00596E35" w:rsidRDefault="0008578E" w:rsidP="0043636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353665BE" w14:textId="77777777" w:rsidR="0008578E" w:rsidRPr="00742541" w:rsidRDefault="0008578E" w:rsidP="0043636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6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  <w:r w:rsidRPr="007425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 Зміст курсу: (окремо для кожної форми занять – Л/Пр/Лаб/ КР/СРС)</w:t>
            </w:r>
          </w:p>
          <w:p w14:paraId="02E9F4A8" w14:textId="77777777" w:rsidR="0008578E" w:rsidRPr="00742541" w:rsidRDefault="0008578E" w:rsidP="0043636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25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Лекції:</w:t>
            </w:r>
          </w:p>
          <w:p w14:paraId="76533D02" w14:textId="77777777" w:rsidR="00821502" w:rsidRPr="00821502" w:rsidRDefault="00821502" w:rsidP="00821502">
            <w:pPr>
              <w:widowControl w:val="0"/>
              <w:tabs>
                <w:tab w:val="left" w:pos="567"/>
                <w:tab w:val="left" w:pos="1080"/>
              </w:tabs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82150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Змістовий модуль 1. Числення висловлювань</w:t>
            </w:r>
            <w:r w:rsidRPr="00821502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 xml:space="preserve"> (</w:t>
            </w:r>
            <w:r w:rsidRPr="0082150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ЛВ</w:t>
            </w:r>
            <w:r w:rsidRPr="00821502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)</w:t>
            </w:r>
          </w:p>
          <w:p w14:paraId="72587D1F" w14:textId="2E0FE911" w:rsidR="00821502" w:rsidRDefault="00821502" w:rsidP="00821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</w:pPr>
            <w:bookmarkStart w:id="2" w:name="_Hlk58187643"/>
            <w:r w:rsidRPr="0082150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>Тема</w:t>
            </w:r>
            <w:bookmarkEnd w:id="2"/>
            <w:r w:rsidRPr="0082150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82150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ru-RU" w:eastAsia="ru-RU"/>
              </w:rPr>
              <w:t>1.</w:t>
            </w:r>
            <w:r w:rsidRPr="0082150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>1.</w:t>
            </w:r>
            <w:r w:rsidRPr="0082150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r w:rsidRPr="0082150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>Основні засади математичної логіки. Поняття висловлювання.</w:t>
            </w:r>
          </w:p>
          <w:p w14:paraId="336CEEFE" w14:textId="562C0886" w:rsidR="00821502" w:rsidRPr="00821502" w:rsidRDefault="00821502" w:rsidP="00BD4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40D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Історична довідка. Основна проблема математичної логіки. Принципи побудови формальних теорій. Означення висловлювання. Види висловлювань.</w:t>
            </w:r>
          </w:p>
          <w:p w14:paraId="47C4F0CB" w14:textId="75195A7D" w:rsidR="00821502" w:rsidRPr="00840D0F" w:rsidRDefault="00821502" w:rsidP="00821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2150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>Тема 1.2. Логічні операції над висловлюваннями. Алфавіт числення висловлювань.</w:t>
            </w:r>
          </w:p>
          <w:p w14:paraId="68B173E7" w14:textId="2D3655CF" w:rsidR="00821502" w:rsidRPr="00821502" w:rsidRDefault="00821502" w:rsidP="00821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40D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Основні логічні операції. Властивості операцій. Тотожні перетворення. Алфавіт числення висловлювань.</w:t>
            </w:r>
          </w:p>
          <w:p w14:paraId="69567030" w14:textId="7AB866EA" w:rsidR="00821502" w:rsidRPr="00840D0F" w:rsidRDefault="00821502" w:rsidP="00821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2150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Тема 1.3. </w:t>
            </w:r>
            <w:r w:rsidRPr="0082150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Формули алгебри висловлювань. Тавтології</w:t>
            </w:r>
            <w:r w:rsidRPr="0082150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  <w:p w14:paraId="0F5124D5" w14:textId="088B48E9" w:rsidR="00821502" w:rsidRPr="00821502" w:rsidRDefault="00821502" w:rsidP="00821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40D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Логічні функції як відображення. Табличне зображення функцій. Залежність </w:t>
            </w:r>
            <w:r w:rsidR="00BD4470" w:rsidRPr="00840D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між булевими функціями. Функції багатьох змінних. Формули алгебри висловлювань. Тавтологія.</w:t>
            </w:r>
          </w:p>
          <w:p w14:paraId="341AD67A" w14:textId="36FEC2BE" w:rsidR="00821502" w:rsidRPr="00840D0F" w:rsidRDefault="00821502" w:rsidP="00821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82150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Тема 1.4. </w:t>
            </w:r>
            <w:r w:rsidRPr="0082150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Нормальні форми логічних формул.</w:t>
            </w:r>
          </w:p>
          <w:p w14:paraId="6681B1D0" w14:textId="02687B1C" w:rsidR="00821502" w:rsidRPr="00821502" w:rsidRDefault="00BD4470" w:rsidP="00821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0D0F">
              <w:rPr>
                <w:rFonts w:ascii="Times New Roman" w:eastAsia="Calibri" w:hAnsi="Times New Roman" w:cs="Times New Roman"/>
                <w:sz w:val="20"/>
                <w:szCs w:val="20"/>
              </w:rPr>
              <w:t>Двоїстість формул булевої алгебри. Нормальні форми. Досконалі нормальні форми. Побудова формули функції, що задана таблично.</w:t>
            </w:r>
          </w:p>
          <w:p w14:paraId="04A2D586" w14:textId="188F5AA5" w:rsidR="00821502" w:rsidRPr="00840D0F" w:rsidRDefault="00821502" w:rsidP="00821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2150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Тема 1.5. </w:t>
            </w:r>
            <w:r w:rsidRPr="0082150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Функціональна повнота системи функцій.</w:t>
            </w:r>
          </w:p>
          <w:p w14:paraId="4E953CDD" w14:textId="2EBEBB08" w:rsidR="00821502" w:rsidRPr="00840D0F" w:rsidRDefault="00BD4470" w:rsidP="00821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40D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Типи булевих функцій. Функціональна повнота системи функцій. Кретерій повноти Поста. </w:t>
            </w:r>
          </w:p>
          <w:p w14:paraId="75E628ED" w14:textId="58FA9060" w:rsidR="00821502" w:rsidRPr="00840D0F" w:rsidRDefault="00821502" w:rsidP="00821502">
            <w:pPr>
              <w:widowControl w:val="0"/>
              <w:tabs>
                <w:tab w:val="left" w:pos="567"/>
                <w:tab w:val="left" w:pos="1080"/>
              </w:tabs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2150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>Тема 1.6. Логічний висновок на базі алгебри висловлень.</w:t>
            </w:r>
          </w:p>
          <w:p w14:paraId="1F81A225" w14:textId="7E27BFCA" w:rsidR="00821502" w:rsidRPr="00821502" w:rsidRDefault="00BD4470" w:rsidP="00821502">
            <w:pPr>
              <w:widowControl w:val="0"/>
              <w:tabs>
                <w:tab w:val="left" w:pos="567"/>
                <w:tab w:val="left" w:pos="1080"/>
              </w:tabs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40D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Аксіоми алгебри висловлювань. Рівносильність висловлювань. Логічне слідування в алгебрі висловлювань. Правила виведення в алгебрі висловлювань. </w:t>
            </w:r>
          </w:p>
          <w:p w14:paraId="19BD1598" w14:textId="55F5B506" w:rsidR="00821502" w:rsidRPr="00840D0F" w:rsidRDefault="00821502" w:rsidP="00821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2150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Тема 1.7. </w:t>
            </w:r>
            <w:r w:rsidR="00BD4470" w:rsidRPr="00840D0F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>Дедуктивний метод</w:t>
            </w:r>
            <w:r w:rsidR="00BD4470" w:rsidRPr="00840D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82150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>Секвенції і секвенційні форми для логіки висловлень.</w:t>
            </w:r>
          </w:p>
          <w:p w14:paraId="05F227B0" w14:textId="181937F8" w:rsidR="00821502" w:rsidRPr="00821502" w:rsidRDefault="00557DEF" w:rsidP="00821502">
            <w:pPr>
              <w:widowControl w:val="0"/>
              <w:tabs>
                <w:tab w:val="left" w:pos="567"/>
                <w:tab w:val="left" w:pos="1080"/>
              </w:tabs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840D0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Дедуктивний метод. Застосування теореми дед</w:t>
            </w:r>
            <w:r w:rsidR="00840D0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Pr="00840D0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кції до доведення формул. Секвенції і секвенційні форми. Основні проблеми числення висловлювань: проблема несуперечності, проблема повноти, проблема розв'язності.</w:t>
            </w:r>
          </w:p>
          <w:p w14:paraId="35E938A5" w14:textId="77777777" w:rsidR="00821502" w:rsidRPr="00821502" w:rsidRDefault="00821502" w:rsidP="00821502">
            <w:pPr>
              <w:widowControl w:val="0"/>
              <w:tabs>
                <w:tab w:val="left" w:pos="567"/>
                <w:tab w:val="left" w:pos="1080"/>
              </w:tabs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2150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ab/>
              <w:t xml:space="preserve">Змістовий модуль 2. Числення предикатів  (першого порядку) </w:t>
            </w:r>
          </w:p>
          <w:p w14:paraId="4F2EE423" w14:textId="67BA8D2A" w:rsidR="00821502" w:rsidRPr="00840D0F" w:rsidRDefault="00821502" w:rsidP="00821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2150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>Тема 2.1. Логіка предикатів. Квантори.</w:t>
            </w:r>
          </w:p>
          <w:p w14:paraId="7AC66CC8" w14:textId="4F6697E1" w:rsidR="00821502" w:rsidRPr="00821502" w:rsidRDefault="00557DEF" w:rsidP="00821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40D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Поняття предиката. Логіка предикатів. Квантор загальності. Квантор існування. Область дії квантора. Зв'язування змінної квантором.</w:t>
            </w:r>
          </w:p>
          <w:p w14:paraId="54F2F685" w14:textId="29481D68" w:rsidR="00821502" w:rsidRPr="00840D0F" w:rsidRDefault="00821502" w:rsidP="00821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2150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>Тема 2.2. Формули логіки предикатів.</w:t>
            </w:r>
          </w:p>
          <w:p w14:paraId="4E9CF639" w14:textId="341D7BF6" w:rsidR="00821502" w:rsidRPr="00821502" w:rsidRDefault="00557DEF" w:rsidP="00821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40D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Принципи побудови формул логіки предикатів. Рівносильність формул. Числення предикатів. Теорія першого порядку. </w:t>
            </w:r>
            <w:r w:rsidR="00840D0F" w:rsidRPr="00840D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Логічне слідування в теорії предикатів.</w:t>
            </w:r>
          </w:p>
          <w:p w14:paraId="07E82410" w14:textId="769EC192" w:rsidR="00821502" w:rsidRPr="00840D0F" w:rsidRDefault="00821502" w:rsidP="00821502">
            <w:pPr>
              <w:widowControl w:val="0"/>
              <w:tabs>
                <w:tab w:val="left" w:pos="567"/>
                <w:tab w:val="left" w:pos="1080"/>
              </w:tabs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2150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>Тема 2.3. Секвенції і секвенційні форми для логіки предикатів.</w:t>
            </w:r>
          </w:p>
          <w:p w14:paraId="4374E836" w14:textId="7DCC0CEF" w:rsidR="00821502" w:rsidRPr="00821502" w:rsidRDefault="00840D0F" w:rsidP="00821502">
            <w:pPr>
              <w:widowControl w:val="0"/>
              <w:tabs>
                <w:tab w:val="left" w:pos="567"/>
                <w:tab w:val="left" w:pos="1080"/>
              </w:tabs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40D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Секвенційні правила для кванторів. Застосування логіки предикатів.</w:t>
            </w:r>
          </w:p>
          <w:p w14:paraId="7D67C306" w14:textId="1FA23D21" w:rsidR="0008578E" w:rsidRPr="00840D0F" w:rsidRDefault="00821502" w:rsidP="0043636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0D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Лаборатор</w:t>
            </w:r>
            <w:r w:rsidR="0008578E" w:rsidRPr="00840D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ні:</w:t>
            </w:r>
          </w:p>
          <w:p w14:paraId="30DCBE62" w14:textId="58B725C2" w:rsidR="00D36992" w:rsidRPr="00840D0F" w:rsidRDefault="0008578E" w:rsidP="0043636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40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Заняття 1.</w:t>
            </w:r>
            <w:r w:rsidR="008B325E" w:rsidRPr="00840D0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40D0F" w:rsidRPr="00840D0F">
              <w:rPr>
                <w:rFonts w:ascii="Times New Roman" w:hAnsi="Times New Roman"/>
                <w:sz w:val="20"/>
                <w:szCs w:val="20"/>
              </w:rPr>
              <w:t>Логічні операції над висловлюваннями. Складені висловлення.</w:t>
            </w:r>
          </w:p>
          <w:p w14:paraId="0F47D881" w14:textId="18BAC870" w:rsidR="0008578E" w:rsidRPr="00840D0F" w:rsidRDefault="0008578E" w:rsidP="0043636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Заняття 2.</w:t>
            </w:r>
            <w:r w:rsidR="008B325E" w:rsidRPr="00840D0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40D0F" w:rsidRPr="00840D0F">
              <w:rPr>
                <w:rFonts w:ascii="Times New Roman" w:hAnsi="Times New Roman"/>
                <w:sz w:val="20"/>
                <w:szCs w:val="20"/>
              </w:rPr>
              <w:t>Дослідження формул алгебри висловлювань з використанням таблиць істинності. Тавтології.</w:t>
            </w:r>
          </w:p>
          <w:p w14:paraId="52498D9A" w14:textId="3613CD78" w:rsidR="0008578E" w:rsidRPr="00840D0F" w:rsidRDefault="0008578E" w:rsidP="0043636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Заняття 3</w:t>
            </w:r>
            <w:r w:rsidR="00BD3389" w:rsidRPr="00840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BD3389" w:rsidRPr="00840D0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40D0F" w:rsidRPr="00840D0F">
              <w:rPr>
                <w:rFonts w:ascii="Times New Roman" w:hAnsi="Times New Roman"/>
                <w:sz w:val="20"/>
                <w:szCs w:val="20"/>
              </w:rPr>
              <w:t>Дослідження формул алгебри висловлювань з використанням апарату булевої алгебри.</w:t>
            </w:r>
          </w:p>
          <w:p w14:paraId="76AC5253" w14:textId="274DA1FA" w:rsidR="00BD3389" w:rsidRPr="00840D0F" w:rsidRDefault="008B325E" w:rsidP="00BD338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Заняття 4.</w:t>
            </w:r>
            <w:r w:rsidRPr="00840D0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40D0F" w:rsidRPr="00840D0F">
              <w:rPr>
                <w:rFonts w:ascii="Times New Roman" w:hAnsi="Times New Roman"/>
                <w:sz w:val="20"/>
                <w:szCs w:val="20"/>
              </w:rPr>
              <w:t>Вибудовування нормальних форм логічних функцій.</w:t>
            </w:r>
          </w:p>
          <w:p w14:paraId="5046EE88" w14:textId="2E22D9DD" w:rsidR="00BD3389" w:rsidRPr="00840D0F" w:rsidRDefault="008B325E" w:rsidP="00BD338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Заняття 5.</w:t>
            </w:r>
            <w:r w:rsidR="00761BB9" w:rsidRPr="00840D0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40D0F" w:rsidRPr="00840D0F">
              <w:rPr>
                <w:rFonts w:ascii="Times New Roman" w:hAnsi="Times New Roman"/>
                <w:sz w:val="20"/>
                <w:szCs w:val="20"/>
              </w:rPr>
              <w:t>Доведення тверджень з використанням аксіом та правил виведення числення висловлювань.</w:t>
            </w:r>
          </w:p>
          <w:p w14:paraId="412F0606" w14:textId="77777777" w:rsidR="00840D0F" w:rsidRPr="00840D0F" w:rsidRDefault="008B325E" w:rsidP="0043636D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Заняття 6.</w:t>
            </w:r>
            <w:r w:rsidR="00761BB9" w:rsidRPr="00840D0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40D0F" w:rsidRPr="00840D0F">
              <w:rPr>
                <w:rFonts w:ascii="Times New Roman" w:hAnsi="Times New Roman"/>
                <w:sz w:val="20"/>
                <w:szCs w:val="20"/>
              </w:rPr>
              <w:t>Використання секвенційної форми для дослідження тверджень.</w:t>
            </w:r>
          </w:p>
          <w:p w14:paraId="52A3D887" w14:textId="4DB5873A" w:rsidR="00D36992" w:rsidRPr="00840D0F" w:rsidRDefault="008B325E" w:rsidP="0043636D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40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Заняття 7.</w:t>
            </w:r>
            <w:r w:rsidR="00BD3389" w:rsidRPr="00840D0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40D0F" w:rsidRPr="00840D0F">
              <w:rPr>
                <w:rFonts w:ascii="Times New Roman" w:hAnsi="Times New Roman"/>
                <w:sz w:val="20"/>
                <w:szCs w:val="20"/>
              </w:rPr>
              <w:t>Використання теореми дедукції для дослідження тверджень.</w:t>
            </w:r>
          </w:p>
          <w:p w14:paraId="27395172" w14:textId="77777777" w:rsidR="00840D0F" w:rsidRPr="00840D0F" w:rsidRDefault="008B325E" w:rsidP="0043636D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Заняття 8.</w:t>
            </w:r>
            <w:r w:rsidR="00BD3389" w:rsidRPr="00840D0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40D0F" w:rsidRPr="00840D0F">
              <w:rPr>
                <w:rFonts w:ascii="Times New Roman" w:hAnsi="Times New Roman"/>
                <w:sz w:val="20"/>
                <w:szCs w:val="20"/>
              </w:rPr>
              <w:t>Поняття предиката і приклади його використання в міркуваннях.</w:t>
            </w:r>
          </w:p>
          <w:p w14:paraId="3AD5BC11" w14:textId="5C369360" w:rsidR="008B325E" w:rsidRPr="00840D0F" w:rsidRDefault="008B325E" w:rsidP="0043636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Заняття 9.</w:t>
            </w:r>
            <w:r w:rsidR="00BD3389" w:rsidRPr="00840D0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40D0F" w:rsidRPr="00840D0F">
              <w:rPr>
                <w:rFonts w:ascii="Times New Roman" w:hAnsi="Times New Roman"/>
                <w:sz w:val="20"/>
                <w:szCs w:val="20"/>
              </w:rPr>
              <w:t>Доведення рівносильності формул числення предикатів.</w:t>
            </w:r>
          </w:p>
          <w:p w14:paraId="35F4FB1E" w14:textId="77777777" w:rsidR="00840D0F" w:rsidRDefault="008B325E" w:rsidP="0043636D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3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Заняття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B3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761BB9" w:rsidRPr="008B325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40D0F" w:rsidRPr="00840D0F">
              <w:rPr>
                <w:rFonts w:ascii="Times New Roman" w:hAnsi="Times New Roman"/>
                <w:sz w:val="20"/>
                <w:szCs w:val="20"/>
              </w:rPr>
              <w:t>Використання секвенційних правил для логіки предикатів.</w:t>
            </w:r>
          </w:p>
          <w:p w14:paraId="57E297E2" w14:textId="5F861588" w:rsidR="0008578E" w:rsidRPr="00596E35" w:rsidRDefault="0008578E" w:rsidP="0043636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0D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Курсовий</w:t>
            </w:r>
            <w:r w:rsidRPr="00596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проект/курсова робота/</w:t>
            </w:r>
            <w:r w:rsidRPr="00840D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РГР</w:t>
            </w:r>
            <w:r w:rsidRPr="00596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r w:rsidRPr="00840D0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Контрольна робота</w:t>
            </w:r>
            <w:r w:rsidRPr="00596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  <w:p w14:paraId="2AE99471" w14:textId="71BF4C7A" w:rsidR="0008578E" w:rsidRPr="00596E35" w:rsidRDefault="00AD1207" w:rsidP="0043636D">
            <w:pPr>
              <w:tabs>
                <w:tab w:val="left" w:pos="200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207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Індивідуальне завдання за однією з тем дисципліни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.</w:t>
            </w:r>
          </w:p>
        </w:tc>
      </w:tr>
    </w:tbl>
    <w:p w14:paraId="02C1705D" w14:textId="12527948" w:rsidR="001F2FA0" w:rsidRDefault="001F2FA0"/>
    <w:p w14:paraId="0103684C" w14:textId="7AC4D45E" w:rsidR="00840D0F" w:rsidRDefault="00840D0F"/>
    <w:p w14:paraId="6C141328" w14:textId="77777777" w:rsidR="00840D0F" w:rsidRDefault="00840D0F"/>
    <w:p w14:paraId="5A074138" w14:textId="77777777" w:rsidR="002D2100" w:rsidRPr="00596E35" w:rsidRDefault="002D2100" w:rsidP="002D2100">
      <w:pPr>
        <w:tabs>
          <w:tab w:val="center" w:pos="4820"/>
          <w:tab w:val="right" w:pos="963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596E35">
        <w:rPr>
          <w:rFonts w:ascii="Times New Roman" w:eastAsia="Calibri" w:hAnsi="Times New Roman" w:cs="Times New Roman"/>
          <w:noProof/>
          <w:sz w:val="20"/>
          <w:szCs w:val="20"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E4A4AFB" wp14:editId="032B7BA5">
                <wp:simplePos x="0" y="0"/>
                <wp:positionH relativeFrom="column">
                  <wp:posOffset>2874128</wp:posOffset>
                </wp:positionH>
                <wp:positionV relativeFrom="paragraph">
                  <wp:posOffset>-1802</wp:posOffset>
                </wp:positionV>
                <wp:extent cx="2956094" cy="515620"/>
                <wp:effectExtent l="0" t="0" r="15875" b="17780"/>
                <wp:wrapNone/>
                <wp:docPr id="26" name="Группа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6094" cy="515620"/>
                          <a:chOff x="3883" y="733"/>
                          <a:chExt cx="3175" cy="345"/>
                        </a:xfrm>
                      </wpg:grpSpPr>
                      <wps:wsp>
                        <wps:cNvPr id="27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3883" y="733"/>
                            <a:ext cx="1020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F129F4" w14:textId="30B42225" w:rsidR="00D36992" w:rsidRDefault="00D36992" w:rsidP="00D36992">
                              <w:pPr>
                                <w:jc w:val="center"/>
                                <w:rPr>
                                  <w:rFonts w:ascii="Tahoma" w:hAnsi="Tahoma" w:cs="Tahoma"/>
                                  <w:sz w:val="14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4"/>
                                </w:rPr>
                                <w:t>12</w:t>
                              </w:r>
                              <w:r w:rsidR="00840D0F">
                                <w:rPr>
                                  <w:rFonts w:ascii="Tahoma" w:hAnsi="Tahoma" w:cs="Tahoma"/>
                                  <w:sz w:val="14"/>
                                </w:rPr>
                                <w:t>6</w:t>
                              </w:r>
                              <w:r>
                                <w:rPr>
                                  <w:rFonts w:ascii="Tahoma" w:hAnsi="Tahoma" w:cs="Tahoma"/>
                                  <w:sz w:val="14"/>
                                </w:rPr>
                                <w:t xml:space="preserve"> </w:t>
                              </w:r>
                              <w:r w:rsidR="00BC35A0">
                                <w:rPr>
                                  <w:rFonts w:ascii="Tahoma" w:hAnsi="Tahoma" w:cs="Tahoma"/>
                                  <w:sz w:val="14"/>
                                </w:rPr>
                                <w:t>ІСТ</w:t>
                              </w:r>
                            </w:p>
                            <w:p w14:paraId="0554B501" w14:textId="3F005CB4" w:rsidR="002D2100" w:rsidRDefault="002D2100" w:rsidP="002D2100">
                              <w:pPr>
                                <w:jc w:val="center"/>
                                <w:rPr>
                                  <w:rFonts w:ascii="Tahoma" w:hAnsi="Tahoma" w:cs="Tahoma"/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899" y="733"/>
                            <a:ext cx="1191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87BA6E" w14:textId="5954C95A" w:rsidR="002D2100" w:rsidRDefault="001149A8" w:rsidP="002D2100">
                              <w:pPr>
                                <w:jc w:val="center"/>
                                <w:rPr>
                                  <w:rFonts w:ascii="Tahoma" w:hAnsi="Tahoma" w:cs="Tahoma"/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4"/>
                                  <w:szCs w:val="16"/>
                                </w:rPr>
                                <w:t>ІТ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086" y="733"/>
                            <a:ext cx="972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26F9BF" w14:textId="789C0FD1" w:rsidR="002D2100" w:rsidRDefault="002D2100" w:rsidP="002D2100">
                              <w:pPr>
                                <w:pStyle w:val="a3"/>
                                <w:jc w:val="center"/>
                                <w:rPr>
                                  <w:rFonts w:ascii="Tahoma" w:hAnsi="Tahoma" w:cs="Tahoma"/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4"/>
                                  <w:szCs w:val="16"/>
                                </w:rPr>
                                <w:t>Сторінка 1 з</w:t>
                              </w:r>
                              <w:r w:rsidR="00742541">
                                <w:rPr>
                                  <w:rFonts w:ascii="Tahoma" w:hAnsi="Tahoma" w:cs="Tahoma"/>
                                  <w:sz w:val="14"/>
                                  <w:szCs w:val="16"/>
                                </w:rPr>
                                <w:t xml:space="preserve"> 4</w:t>
                              </w:r>
                              <w:r>
                                <w:rPr>
                                  <w:rFonts w:ascii="Tahoma" w:hAnsi="Tahoma" w:cs="Tahoma"/>
                                  <w:sz w:val="14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4A4AFB" id="Группа 26" o:spid="_x0000_s1038" style="position:absolute;margin-left:226.3pt;margin-top:-.15pt;width:232.75pt;height:40.6pt;z-index:251666432" coordorigin="3883,733" coordsize="3175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">
                <v:rect id="Rectangle 2" o:spid="_x0000_s1039" style="position:absolute;left:3883;top:733;width:1020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h9XxAAAANs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kLzB35fwA+TyBgAA//8DAFBLAQItABQABgAIAAAAIQDb4fbL7gAAAIUBAAATAAAAAAAAAAAA&#10;AAAAAAAAAABbQ29udGVudF9UeXBlc10ueG1sUEsBAi0AFAAGAAgAAAAhAFr0LFu/AAAAFQEAAAsA&#10;AAAAAAAAAAAAAAAAHwEAAF9yZWxzLy5yZWxzUEsBAi0AFAAGAAgAAAAhANsqH1fEAAAA2wAAAA8A&#10;AAAAAAAAAAAAAAAABwIAAGRycy9kb3ducmV2LnhtbFBLBQYAAAAAAwADALcAAAD4AgAAAAA=&#10;">
                  <v:textbox>
                    <w:txbxContent>
                      <w:p w14:paraId="0BF129F4" w14:textId="30B42225" w:rsidR="00D36992" w:rsidRDefault="00D36992" w:rsidP="00D36992">
                        <w:pPr>
                          <w:jc w:val="center"/>
                          <w:rPr>
                            <w:rFonts w:ascii="Tahoma" w:hAnsi="Tahoma" w:cs="Tahoma"/>
                            <w:sz w:val="14"/>
                          </w:rPr>
                        </w:pPr>
                        <w:r>
                          <w:rPr>
                            <w:rFonts w:ascii="Tahoma" w:hAnsi="Tahoma" w:cs="Tahoma"/>
                            <w:sz w:val="14"/>
                          </w:rPr>
                          <w:t>12</w:t>
                        </w:r>
                        <w:r w:rsidR="00840D0F">
                          <w:rPr>
                            <w:rFonts w:ascii="Tahoma" w:hAnsi="Tahoma" w:cs="Tahoma"/>
                            <w:sz w:val="14"/>
                          </w:rPr>
                          <w:t>6</w:t>
                        </w:r>
                        <w:r>
                          <w:rPr>
                            <w:rFonts w:ascii="Tahoma" w:hAnsi="Tahoma" w:cs="Tahoma"/>
                            <w:sz w:val="14"/>
                          </w:rPr>
                          <w:t xml:space="preserve"> </w:t>
                        </w:r>
                        <w:r w:rsidR="00BC35A0">
                          <w:rPr>
                            <w:rFonts w:ascii="Tahoma" w:hAnsi="Tahoma" w:cs="Tahoma"/>
                            <w:sz w:val="14"/>
                          </w:rPr>
                          <w:t>ІСТ</w:t>
                        </w:r>
                      </w:p>
                      <w:p w14:paraId="0554B501" w14:textId="3F005CB4" w:rsidR="002D2100" w:rsidRDefault="002D2100" w:rsidP="002D2100">
                        <w:pPr>
                          <w:jc w:val="center"/>
                          <w:rPr>
                            <w:rFonts w:ascii="Tahoma" w:hAnsi="Tahoma" w:cs="Tahoma"/>
                            <w:sz w:val="14"/>
                          </w:rPr>
                        </w:pPr>
                      </w:p>
                    </w:txbxContent>
                  </v:textbox>
                </v:rect>
                <v:rect id="Rectangle 3" o:spid="_x0000_s1040" style="position:absolute;left:4899;top:733;width:1191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Ysl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">
                  <v:textbox>
                    <w:txbxContent>
                      <w:p w14:paraId="1887BA6E" w14:textId="5954C95A" w:rsidR="002D2100" w:rsidRDefault="001149A8" w:rsidP="002D2100">
                        <w:pPr>
                          <w:jc w:val="center"/>
                          <w:rPr>
                            <w:rFonts w:ascii="Tahoma" w:hAnsi="Tahoma" w:cs="Tahoma"/>
                            <w:sz w:val="14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4"/>
                            <w:szCs w:val="16"/>
                          </w:rPr>
                          <w:t>ІТ</w:t>
                        </w:r>
                      </w:p>
                    </w:txbxContent>
                  </v:textbox>
                </v:rect>
                <v:rect id="Rectangle 4" o:spid="_x0000_s1041" style="position:absolute;left:6086;top:733;width:972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">
                  <v:textbox>
                    <w:txbxContent>
                      <w:p w14:paraId="0926F9BF" w14:textId="789C0FD1" w:rsidR="002D2100" w:rsidRDefault="002D2100" w:rsidP="002D2100">
                        <w:pPr>
                          <w:pStyle w:val="a3"/>
                          <w:jc w:val="center"/>
                          <w:rPr>
                            <w:rFonts w:ascii="Tahoma" w:hAnsi="Tahoma" w:cs="Tahoma"/>
                            <w:sz w:val="14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4"/>
                            <w:szCs w:val="16"/>
                          </w:rPr>
                          <w:t>Сторінка 1 з</w:t>
                        </w:r>
                        <w:r w:rsidR="00742541">
                          <w:rPr>
                            <w:rFonts w:ascii="Tahoma" w:hAnsi="Tahoma" w:cs="Tahoma"/>
                            <w:sz w:val="14"/>
                            <w:szCs w:val="16"/>
                          </w:rPr>
                          <w:t xml:space="preserve"> 4</w:t>
                        </w:r>
                        <w:r>
                          <w:rPr>
                            <w:rFonts w:ascii="Tahoma" w:hAnsi="Tahoma" w:cs="Tahoma"/>
                            <w:sz w:val="14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596E35">
        <w:rPr>
          <w:rFonts w:ascii="Times New Roman" w:eastAsia="Calibri" w:hAnsi="Times New Roman" w:cs="Times New Roman"/>
          <w:sz w:val="24"/>
          <w:szCs w:val="24"/>
          <w:lang w:eastAsia="x-none"/>
        </w:rPr>
        <w:t>Київський національний університет</w:t>
      </w:r>
    </w:p>
    <w:p w14:paraId="635DF2A2" w14:textId="77777777" w:rsidR="002D2100" w:rsidRPr="00596E35" w:rsidRDefault="002D2100" w:rsidP="002D2100">
      <w:pPr>
        <w:tabs>
          <w:tab w:val="center" w:pos="4820"/>
          <w:tab w:val="right" w:pos="963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596E35">
        <w:rPr>
          <w:rFonts w:ascii="Times New Roman" w:eastAsia="Calibri" w:hAnsi="Times New Roman" w:cs="Times New Roman"/>
          <w:sz w:val="24"/>
          <w:szCs w:val="24"/>
          <w:lang w:eastAsia="x-none"/>
        </w:rPr>
        <w:t>будівництва і архітектури</w:t>
      </w:r>
    </w:p>
    <w:p w14:paraId="26322345" w14:textId="77777777" w:rsidR="002D2100" w:rsidRPr="00596E35" w:rsidRDefault="002D2100" w:rsidP="002D2100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96E35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Кафедра </w:t>
      </w:r>
      <w:r w:rsidRPr="00596E3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інформаційних технологій </w:t>
      </w:r>
    </w:p>
    <w:p w14:paraId="6C7FCF8D" w14:textId="77777777" w:rsidR="002D2100" w:rsidRPr="00596E35" w:rsidRDefault="002D2100" w:rsidP="002D21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pl-PL"/>
        </w:rPr>
      </w:pPr>
      <w:r w:rsidRPr="00596E35">
        <w:rPr>
          <w:rFonts w:ascii="Times New Roman" w:eastAsia="Calibri" w:hAnsi="Times New Roman" w:cs="Times New Roman"/>
          <w:sz w:val="24"/>
          <w:szCs w:val="24"/>
          <w:lang w:eastAsia="pl-PL"/>
        </w:rPr>
        <w:t>проектування та прикладної математики</w:t>
      </w:r>
    </w:p>
    <w:p w14:paraId="6E06AA24" w14:textId="77777777" w:rsidR="002D2100" w:rsidRDefault="002D2100"/>
    <w:tbl>
      <w:tblPr>
        <w:tblW w:w="508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201"/>
        <w:gridCol w:w="2069"/>
        <w:gridCol w:w="1323"/>
        <w:gridCol w:w="1382"/>
      </w:tblGrid>
      <w:tr w:rsidR="002D2100" w:rsidRPr="00596E35" w14:paraId="6A481257" w14:textId="77777777" w:rsidTr="0043636D">
        <w:trPr>
          <w:cantSplit/>
          <w:trHeight w:val="56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179387" w14:textId="77777777" w:rsidR="002D2100" w:rsidRPr="00742541" w:rsidRDefault="002D2100" w:rsidP="0043636D">
            <w:pPr>
              <w:tabs>
                <w:tab w:val="left" w:pos="280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25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18) Основна література:</w:t>
            </w:r>
          </w:p>
          <w:p w14:paraId="3C720EA4" w14:textId="77777777" w:rsidR="003E0395" w:rsidRPr="003E0395" w:rsidRDefault="003E0395" w:rsidP="003E0395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03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Дискретна математика: навчальний посібник / Федоренко Н.І., Білощицька С.В., Білощицький А.О., Баліна І.О., Безклубенко І.С., Буценко Ю.П.   - К.:КНУБА,2014. - 103 с.</w:t>
            </w:r>
          </w:p>
          <w:p w14:paraId="7EA86F8F" w14:textId="77777777" w:rsidR="003E0395" w:rsidRPr="003E0395" w:rsidRDefault="003E0395" w:rsidP="003E0395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03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Основи математичної логіки: навчальний посібник / Дрозд Ю.А. - </w:t>
            </w:r>
            <w:r w:rsidRPr="003E0395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az-Cyrl-AZ" w:eastAsia="ru-RU"/>
              </w:rPr>
              <w:t>К.: ВПЦ Київський університет, 2003. — 100 с.</w:t>
            </w:r>
          </w:p>
          <w:p w14:paraId="1ECCB3D1" w14:textId="77777777" w:rsidR="003E0395" w:rsidRPr="003E0395" w:rsidRDefault="003E0395" w:rsidP="003E0395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0395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az-Cyrl-AZ" w:eastAsia="ru-RU"/>
              </w:rPr>
              <w:t xml:space="preserve">Математична логіка та теорія алгоритмів: навчальний посібник </w:t>
            </w:r>
            <w:r w:rsidRPr="003E03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 Прийма С.М. - Мелітополь: ТОВ "Видавничий будинок ММД", 2008. - 134 с.</w:t>
            </w:r>
          </w:p>
          <w:p w14:paraId="2E1B1DF0" w14:textId="77777777" w:rsidR="003E0395" w:rsidRPr="003E0395" w:rsidRDefault="003E0395" w:rsidP="003E0395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03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Математична логіка. Приклади і задачі:</w:t>
            </w:r>
            <w:r w:rsidRPr="003E0395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az-Cyrl-AZ" w:eastAsia="ru-RU"/>
              </w:rPr>
              <w:t xml:space="preserve"> навчальний посібник  </w:t>
            </w:r>
            <w:r w:rsidRPr="003E03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/  Шкільняк С.С. - </w:t>
            </w:r>
            <w:r w:rsidRPr="003E0395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az-Cyrl-AZ" w:eastAsia="ru-RU"/>
              </w:rPr>
              <w:t>К.: ВПЦ Київський університет, 2007. — 145 с.</w:t>
            </w:r>
          </w:p>
          <w:p w14:paraId="78839069" w14:textId="77777777" w:rsidR="002D2100" w:rsidRPr="00742541" w:rsidRDefault="002D2100" w:rsidP="0043636D">
            <w:pPr>
              <w:widowControl w:val="0"/>
              <w:tabs>
                <w:tab w:val="left" w:pos="326"/>
                <w:tab w:val="left" w:pos="851"/>
              </w:tabs>
              <w:autoSpaceDE w:val="0"/>
              <w:autoSpaceDN w:val="0"/>
              <w:adjustRightInd w:val="0"/>
              <w:spacing w:before="40" w:after="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2100" w:rsidRPr="00596E35" w14:paraId="02B57B74" w14:textId="77777777" w:rsidTr="0043636D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79BB" w14:textId="77777777" w:rsidR="002D2100" w:rsidRPr="00742541" w:rsidRDefault="002D2100" w:rsidP="0043636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25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19) Додаткові джерела:</w:t>
            </w:r>
          </w:p>
          <w:p w14:paraId="1A0E8A1F" w14:textId="0E3F5ED9" w:rsidR="003E0395" w:rsidRPr="003E0395" w:rsidRDefault="003E0395" w:rsidP="003E039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222222"/>
                <w:sz w:val="20"/>
                <w:szCs w:val="20"/>
              </w:rPr>
              <w:t>1.</w:t>
            </w:r>
            <w:r w:rsidR="00AD1207" w:rsidRPr="00AD1207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az-Cyrl-AZ"/>
              </w:rPr>
              <w:t xml:space="preserve"> </w:t>
            </w:r>
            <w:r w:rsidRPr="003E0395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az-Cyrl-AZ" w:eastAsia="ru-RU"/>
              </w:rPr>
              <w:t xml:space="preserve">Математична логіка та теорія алгоритмів: навчальний посібник </w:t>
            </w:r>
            <w:r w:rsidRPr="003E03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 Матвієнко М.П., Шаповалов С.П. - К.: Ліра, 2015. - 212 с.</w:t>
            </w:r>
          </w:p>
          <w:p w14:paraId="3AD579B1" w14:textId="4A41F6C7" w:rsidR="003E0395" w:rsidRPr="003E0395" w:rsidRDefault="003E0395" w:rsidP="003E039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2.</w:t>
            </w:r>
            <w:r w:rsidRPr="003E0395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3E03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Дискретна математика у прикладах і задачах: теорія множин, математична логіка, комбінаторика, теорія графів: математичний практикум / Базилевич Л.Є. - Львів, 2013. - 486 с.</w:t>
            </w:r>
          </w:p>
          <w:p w14:paraId="2AAA4F26" w14:textId="7C7CAE4C" w:rsidR="003E0395" w:rsidRPr="003E0395" w:rsidRDefault="003E0395" w:rsidP="003E039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</w:t>
            </w:r>
            <w:r w:rsidRPr="003E03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Формальна логіка: короткий словник-довідник / Гасяк О.С. - Чернівці: Чернівецький нац. університет, 2014. - 200 с.</w:t>
            </w:r>
          </w:p>
          <w:p w14:paraId="62EEEAE0" w14:textId="612ACD8C" w:rsidR="002D2100" w:rsidRPr="003E0395" w:rsidRDefault="003E0395" w:rsidP="003E039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4.</w:t>
            </w:r>
            <w:r w:rsidRPr="003E0395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3E03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Дискретна математика: навчальний посібник / Трохимчук Р.М. - </w:t>
            </w:r>
            <w:r w:rsidRPr="003E0395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az-Cyrl-AZ" w:eastAsia="ru-RU"/>
              </w:rPr>
              <w:t>К.: ДП "Видавничий дім "Персонал", 2010. - 528 с.</w:t>
            </w:r>
            <w:r w:rsidRPr="003E03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az-Cyrl-AZ" w:eastAsia="ru-RU"/>
              </w:rPr>
              <w:t xml:space="preserve"> </w:t>
            </w:r>
          </w:p>
        </w:tc>
      </w:tr>
      <w:tr w:rsidR="002D2100" w:rsidRPr="00596E35" w14:paraId="4F347F49" w14:textId="77777777" w:rsidTr="0043636D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74DD016" w14:textId="77777777" w:rsidR="002D2100" w:rsidRPr="00596E35" w:rsidRDefault="002D2100" w:rsidP="0043636D">
            <w:pPr>
              <w:spacing w:before="40" w:after="40" w:line="240" w:lineRule="auto"/>
              <w:ind w:left="360" w:hanging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6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20) </w:t>
            </w:r>
            <w:r w:rsidRPr="00596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Система оцінювання навчальних досягнень (розподіл балів):</w:t>
            </w:r>
          </w:p>
        </w:tc>
      </w:tr>
      <w:tr w:rsidR="002D2100" w:rsidRPr="00596E35" w14:paraId="3E013C7B" w14:textId="77777777" w:rsidTr="0043636D">
        <w:trPr>
          <w:cantSplit/>
        </w:trPr>
        <w:tc>
          <w:tcPr>
            <w:tcW w:w="3542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C03F332" w14:textId="77777777" w:rsidR="002D2100" w:rsidRPr="00596E35" w:rsidRDefault="002D2100" w:rsidP="0043636D">
            <w:pPr>
              <w:spacing w:before="40" w:after="4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6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Поточне оцінювання</w:t>
            </w:r>
          </w:p>
        </w:tc>
        <w:tc>
          <w:tcPr>
            <w:tcW w:w="71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8DFF" w14:textId="4316CF80" w:rsidR="002D2100" w:rsidRPr="00596E35" w:rsidRDefault="002D2100" w:rsidP="0043636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Залік</w:t>
            </w:r>
          </w:p>
        </w:tc>
        <w:tc>
          <w:tcPr>
            <w:tcW w:w="746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A753865" w14:textId="77777777" w:rsidR="002D2100" w:rsidRPr="00596E35" w:rsidRDefault="002D2100" w:rsidP="0043636D">
            <w:pPr>
              <w:spacing w:before="40" w:after="4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6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Сума</w:t>
            </w:r>
          </w:p>
        </w:tc>
      </w:tr>
      <w:tr w:rsidR="002D2100" w:rsidRPr="00596E35" w14:paraId="328F21B5" w14:textId="77777777" w:rsidTr="0043636D">
        <w:trPr>
          <w:cantSplit/>
        </w:trPr>
        <w:tc>
          <w:tcPr>
            <w:tcW w:w="124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07A0097" w14:textId="66D30E3F" w:rsidR="002D2100" w:rsidRPr="00596E35" w:rsidRDefault="002D2100" w:rsidP="0043636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ЗМ1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8CC0" w14:textId="78885A41" w:rsidR="002D2100" w:rsidRPr="00596E35" w:rsidRDefault="002D2100" w:rsidP="0043636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ЗМ2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912A" w14:textId="7DA6BC6F" w:rsidR="002D2100" w:rsidRPr="00596E35" w:rsidRDefault="003E0395" w:rsidP="0043636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 робота</w:t>
            </w: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FC5C" w14:textId="77777777" w:rsidR="002D2100" w:rsidRPr="00596E35" w:rsidRDefault="002D2100" w:rsidP="0043636D">
            <w:pPr>
              <w:spacing w:before="40" w:after="40" w:line="240" w:lineRule="auto"/>
              <w:ind w:left="360" w:hanging="36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2E411E3" w14:textId="77777777" w:rsidR="002D2100" w:rsidRPr="00596E35" w:rsidRDefault="002D2100" w:rsidP="0043636D">
            <w:pPr>
              <w:spacing w:before="40" w:after="4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D2100" w:rsidRPr="00596E35" w14:paraId="2E8976DC" w14:textId="77777777" w:rsidTr="0043636D">
        <w:trPr>
          <w:cantSplit/>
        </w:trPr>
        <w:tc>
          <w:tcPr>
            <w:tcW w:w="124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80CFA7D" w14:textId="3DA7F194" w:rsidR="002D2100" w:rsidRPr="00596E35" w:rsidRDefault="0043418D" w:rsidP="0043636D">
            <w:pPr>
              <w:spacing w:before="40" w:after="4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4F2702A" w14:textId="1F17D5D9" w:rsidR="002D2100" w:rsidRPr="00596E35" w:rsidRDefault="0043418D" w:rsidP="0043636D">
            <w:pPr>
              <w:spacing w:before="40" w:after="4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3C5E488" w14:textId="20D83A53" w:rsidR="002D2100" w:rsidRPr="00596E35" w:rsidRDefault="00457A21" w:rsidP="0043636D">
            <w:pPr>
              <w:spacing w:before="40" w:after="4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4341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9DD171E" w14:textId="661DB8F6" w:rsidR="002D2100" w:rsidRPr="002D2100" w:rsidRDefault="00457A21" w:rsidP="0043636D">
            <w:pPr>
              <w:spacing w:before="40" w:after="4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34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1CC87FB" w14:textId="77777777" w:rsidR="002D2100" w:rsidRPr="00596E35" w:rsidRDefault="002D2100" w:rsidP="0043636D">
            <w:pPr>
              <w:spacing w:before="40" w:after="4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6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D2100" w:rsidRPr="00596E35" w14:paraId="33F8C782" w14:textId="77777777" w:rsidTr="0043636D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A51E" w14:textId="77777777" w:rsidR="002D2100" w:rsidRPr="00742541" w:rsidRDefault="002D2100" w:rsidP="0043636D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25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21) Умови допуску до підсумкового контролю:</w:t>
            </w:r>
          </w:p>
          <w:p w14:paraId="6CA76841" w14:textId="77777777" w:rsidR="002D2100" w:rsidRPr="00742541" w:rsidRDefault="002D2100" w:rsidP="002D2100">
            <w:pPr>
              <w:pStyle w:val="Default"/>
              <w:rPr>
                <w:sz w:val="20"/>
                <w:szCs w:val="20"/>
                <w:lang w:val="uk-UA"/>
              </w:rPr>
            </w:pPr>
            <w:r w:rsidRPr="00742541">
              <w:rPr>
                <w:sz w:val="20"/>
                <w:szCs w:val="20"/>
                <w:lang w:val="uk-UA"/>
              </w:rPr>
              <w:t xml:space="preserve">- відвідування лекцій; </w:t>
            </w:r>
          </w:p>
          <w:p w14:paraId="52480E27" w14:textId="77777777" w:rsidR="002D2100" w:rsidRPr="00742541" w:rsidRDefault="002D2100" w:rsidP="002D2100">
            <w:pPr>
              <w:pStyle w:val="Default"/>
              <w:rPr>
                <w:sz w:val="20"/>
                <w:szCs w:val="20"/>
                <w:lang w:val="uk-UA"/>
              </w:rPr>
            </w:pPr>
            <w:r w:rsidRPr="00742541">
              <w:rPr>
                <w:sz w:val="20"/>
                <w:szCs w:val="20"/>
                <w:lang w:val="uk-UA"/>
              </w:rPr>
              <w:t xml:space="preserve">- активність на практичних заняттях; </w:t>
            </w:r>
          </w:p>
          <w:p w14:paraId="3153C336" w14:textId="77777777" w:rsidR="002D2100" w:rsidRPr="00742541" w:rsidRDefault="002D2100" w:rsidP="002D2100">
            <w:pPr>
              <w:pStyle w:val="Default"/>
              <w:rPr>
                <w:sz w:val="20"/>
                <w:szCs w:val="20"/>
                <w:lang w:val="uk-UA"/>
              </w:rPr>
            </w:pPr>
            <w:r w:rsidRPr="00742541">
              <w:rPr>
                <w:sz w:val="20"/>
                <w:szCs w:val="20"/>
                <w:lang w:val="uk-UA"/>
              </w:rPr>
              <w:t xml:space="preserve">- дотримання термінів виконання РГР; </w:t>
            </w:r>
          </w:p>
          <w:p w14:paraId="56486FE0" w14:textId="4C43A630" w:rsidR="002D2100" w:rsidRPr="00742541" w:rsidRDefault="002D2100" w:rsidP="002D2100">
            <w:pPr>
              <w:spacing w:before="40" w:after="4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2541">
              <w:rPr>
                <w:rFonts w:ascii="Times New Roman" w:hAnsi="Times New Roman" w:cs="Times New Roman"/>
                <w:sz w:val="20"/>
                <w:szCs w:val="20"/>
              </w:rPr>
              <w:t xml:space="preserve">- дотримання умов академічної доброчесності. </w:t>
            </w:r>
          </w:p>
        </w:tc>
      </w:tr>
      <w:tr w:rsidR="002D2100" w:rsidRPr="002D2100" w14:paraId="22EFC3D2" w14:textId="77777777" w:rsidTr="0043636D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859D" w14:textId="77777777" w:rsidR="002D2100" w:rsidRPr="00742541" w:rsidRDefault="002D2100" w:rsidP="0043636D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25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22) </w:t>
            </w:r>
            <w:r w:rsidRPr="00742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Політика щодо академічної доброчесності:</w:t>
            </w:r>
          </w:p>
          <w:p w14:paraId="76E64477" w14:textId="77777777" w:rsidR="002D2100" w:rsidRPr="00742541" w:rsidRDefault="002D2100" w:rsidP="002D2100">
            <w:pPr>
              <w:pStyle w:val="Default"/>
              <w:jc w:val="both"/>
              <w:rPr>
                <w:sz w:val="20"/>
                <w:szCs w:val="20"/>
                <w:lang w:val="uk-UA"/>
              </w:rPr>
            </w:pPr>
            <w:r w:rsidRPr="00742541">
              <w:rPr>
                <w:sz w:val="20"/>
                <w:szCs w:val="20"/>
                <w:lang w:val="uk-UA"/>
              </w:rPr>
              <w:t xml:space="preserve">розуміння здобувачами вищої освіти етичного кодексу університету та норм академічної доброчесності (вимог щодо оригінальності текстів та допустимого відсотку співпадінь) </w:t>
            </w:r>
          </w:p>
          <w:p w14:paraId="30B4CB80" w14:textId="77777777" w:rsidR="002D2100" w:rsidRPr="00742541" w:rsidRDefault="002D2100" w:rsidP="0043636D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D2100" w:rsidRPr="00596E35" w14:paraId="1E4A5EC6" w14:textId="77777777" w:rsidTr="0043636D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0C5B" w14:textId="77777777" w:rsidR="002D2100" w:rsidRPr="00742541" w:rsidRDefault="002D2100" w:rsidP="0043636D">
            <w:pPr>
              <w:spacing w:before="40" w:after="4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2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23) Посилання на сторінку електронного навчально-методичного комплексу дисципліни:</w:t>
            </w:r>
          </w:p>
          <w:p w14:paraId="783EDA51" w14:textId="04081AB7" w:rsidR="002D2100" w:rsidRPr="00742541" w:rsidRDefault="00840D0F" w:rsidP="0043636D">
            <w:pPr>
              <w:spacing w:before="40" w:after="4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http://org2.knuba.edu.ua/course/view.php?id=1197</w:t>
            </w:r>
          </w:p>
        </w:tc>
      </w:tr>
    </w:tbl>
    <w:p w14:paraId="02001AFA" w14:textId="77777777" w:rsidR="002D2100" w:rsidRPr="0008578E" w:rsidRDefault="002D2100"/>
    <w:sectPr w:rsidR="002D2100" w:rsidRPr="0008578E" w:rsidSect="003C61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134" w:left="135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0710C1" w14:textId="77777777" w:rsidR="00FE2C40" w:rsidRDefault="00FE2C40" w:rsidP="005174C5">
      <w:pPr>
        <w:spacing w:after="0" w:line="240" w:lineRule="auto"/>
      </w:pPr>
      <w:r>
        <w:separator/>
      </w:r>
    </w:p>
  </w:endnote>
  <w:endnote w:type="continuationSeparator" w:id="0">
    <w:p w14:paraId="3D28611D" w14:textId="77777777" w:rsidR="00FE2C40" w:rsidRDefault="00FE2C40" w:rsidP="00517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3C5BB" w14:textId="77777777" w:rsidR="001109AE" w:rsidRDefault="000A2F10" w:rsidP="00711A3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AC5853B" w14:textId="77777777" w:rsidR="001109AE" w:rsidRDefault="00FE2C4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D327D" w14:textId="77777777" w:rsidR="001109AE" w:rsidRDefault="000A2F10" w:rsidP="00711A3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9</w:t>
    </w:r>
    <w:r>
      <w:rPr>
        <w:rStyle w:val="a7"/>
      </w:rPr>
      <w:fldChar w:fldCharType="end"/>
    </w:r>
  </w:p>
  <w:p w14:paraId="0BB6A6D3" w14:textId="77777777" w:rsidR="001109AE" w:rsidRDefault="00FE2C4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BA2DD" w14:textId="77777777" w:rsidR="005174C5" w:rsidRDefault="005174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2DE1B6" w14:textId="77777777" w:rsidR="00FE2C40" w:rsidRDefault="00FE2C40" w:rsidP="005174C5">
      <w:pPr>
        <w:spacing w:after="0" w:line="240" w:lineRule="auto"/>
      </w:pPr>
      <w:r>
        <w:separator/>
      </w:r>
    </w:p>
  </w:footnote>
  <w:footnote w:type="continuationSeparator" w:id="0">
    <w:p w14:paraId="5630CCC9" w14:textId="77777777" w:rsidR="00FE2C40" w:rsidRDefault="00FE2C40" w:rsidP="00517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CD43B" w14:textId="77777777" w:rsidR="005174C5" w:rsidRDefault="005174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8CDC6" w14:textId="77777777" w:rsidR="005174C5" w:rsidRDefault="005174C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D199E" w14:textId="77777777" w:rsidR="005174C5" w:rsidRDefault="005174C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C920873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  <w:sz w:val="20"/>
        <w:szCs w:val="20"/>
      </w:rPr>
    </w:lvl>
    <w:lvl w:ilvl="1">
      <w:start w:val="1"/>
      <w:numFmt w:val="decimal"/>
      <w:lvlText w:val="%2.1."/>
      <w:lvlJc w:val="left"/>
      <w:pPr>
        <w:tabs>
          <w:tab w:val="num" w:pos="1287"/>
        </w:tabs>
        <w:ind w:left="0" w:firstLine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19C4181A"/>
    <w:multiLevelType w:val="hybridMultilevel"/>
    <w:tmpl w:val="DED2BA84"/>
    <w:lvl w:ilvl="0" w:tplc="200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F863B4"/>
    <w:multiLevelType w:val="hybridMultilevel"/>
    <w:tmpl w:val="1786C198"/>
    <w:lvl w:ilvl="0" w:tplc="200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002532"/>
    <w:multiLevelType w:val="hybridMultilevel"/>
    <w:tmpl w:val="4A42494C"/>
    <w:lvl w:ilvl="0" w:tplc="58F406D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lang w:val="uk-UA"/>
      </w:rPr>
    </w:lvl>
    <w:lvl w:ilvl="1" w:tplc="029A24E4">
      <w:start w:val="1"/>
      <w:numFmt w:val="decimal"/>
      <w:lvlText w:val="%2."/>
      <w:lvlJc w:val="left"/>
      <w:pPr>
        <w:tabs>
          <w:tab w:val="num" w:pos="1725"/>
        </w:tabs>
        <w:ind w:left="1725" w:hanging="6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8990299"/>
    <w:multiLevelType w:val="hybridMultilevel"/>
    <w:tmpl w:val="5DB2E896"/>
    <w:lvl w:ilvl="0" w:tplc="00FE47D6">
      <w:start w:val="3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25" w:hanging="360"/>
      </w:pPr>
    </w:lvl>
    <w:lvl w:ilvl="2" w:tplc="2000001B" w:tentative="1">
      <w:start w:val="1"/>
      <w:numFmt w:val="lowerRoman"/>
      <w:lvlText w:val="%3."/>
      <w:lvlJc w:val="right"/>
      <w:pPr>
        <w:ind w:left="2145" w:hanging="180"/>
      </w:pPr>
    </w:lvl>
    <w:lvl w:ilvl="3" w:tplc="2000000F" w:tentative="1">
      <w:start w:val="1"/>
      <w:numFmt w:val="decimal"/>
      <w:lvlText w:val="%4."/>
      <w:lvlJc w:val="left"/>
      <w:pPr>
        <w:ind w:left="2865" w:hanging="360"/>
      </w:pPr>
    </w:lvl>
    <w:lvl w:ilvl="4" w:tplc="20000019" w:tentative="1">
      <w:start w:val="1"/>
      <w:numFmt w:val="lowerLetter"/>
      <w:lvlText w:val="%5."/>
      <w:lvlJc w:val="left"/>
      <w:pPr>
        <w:ind w:left="3585" w:hanging="360"/>
      </w:pPr>
    </w:lvl>
    <w:lvl w:ilvl="5" w:tplc="2000001B" w:tentative="1">
      <w:start w:val="1"/>
      <w:numFmt w:val="lowerRoman"/>
      <w:lvlText w:val="%6."/>
      <w:lvlJc w:val="right"/>
      <w:pPr>
        <w:ind w:left="4305" w:hanging="180"/>
      </w:pPr>
    </w:lvl>
    <w:lvl w:ilvl="6" w:tplc="2000000F" w:tentative="1">
      <w:start w:val="1"/>
      <w:numFmt w:val="decimal"/>
      <w:lvlText w:val="%7."/>
      <w:lvlJc w:val="left"/>
      <w:pPr>
        <w:ind w:left="5025" w:hanging="360"/>
      </w:pPr>
    </w:lvl>
    <w:lvl w:ilvl="7" w:tplc="20000019" w:tentative="1">
      <w:start w:val="1"/>
      <w:numFmt w:val="lowerLetter"/>
      <w:lvlText w:val="%8."/>
      <w:lvlJc w:val="left"/>
      <w:pPr>
        <w:ind w:left="5745" w:hanging="360"/>
      </w:pPr>
    </w:lvl>
    <w:lvl w:ilvl="8" w:tplc="2000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69BA5307"/>
    <w:multiLevelType w:val="hybridMultilevel"/>
    <w:tmpl w:val="C0DC4F5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33B"/>
    <w:rsid w:val="0008578E"/>
    <w:rsid w:val="000A2F10"/>
    <w:rsid w:val="001149A8"/>
    <w:rsid w:val="001C7746"/>
    <w:rsid w:val="001F2FA0"/>
    <w:rsid w:val="002A7147"/>
    <w:rsid w:val="002C0DDC"/>
    <w:rsid w:val="002D2100"/>
    <w:rsid w:val="0030218B"/>
    <w:rsid w:val="00322052"/>
    <w:rsid w:val="003745FC"/>
    <w:rsid w:val="003E0395"/>
    <w:rsid w:val="003E63DC"/>
    <w:rsid w:val="0043418D"/>
    <w:rsid w:val="00457A21"/>
    <w:rsid w:val="004F6A1B"/>
    <w:rsid w:val="00500982"/>
    <w:rsid w:val="005174C5"/>
    <w:rsid w:val="00557DEF"/>
    <w:rsid w:val="00596E35"/>
    <w:rsid w:val="00626ADF"/>
    <w:rsid w:val="006D0ACB"/>
    <w:rsid w:val="006D7AD5"/>
    <w:rsid w:val="00711900"/>
    <w:rsid w:val="00742541"/>
    <w:rsid w:val="00761BB9"/>
    <w:rsid w:val="00781458"/>
    <w:rsid w:val="008061C2"/>
    <w:rsid w:val="00821502"/>
    <w:rsid w:val="008300ED"/>
    <w:rsid w:val="008403D5"/>
    <w:rsid w:val="00840D0F"/>
    <w:rsid w:val="008520D5"/>
    <w:rsid w:val="008A20A0"/>
    <w:rsid w:val="008B325E"/>
    <w:rsid w:val="008F31FB"/>
    <w:rsid w:val="009241FA"/>
    <w:rsid w:val="00933DE6"/>
    <w:rsid w:val="00977928"/>
    <w:rsid w:val="00987BC9"/>
    <w:rsid w:val="00992360"/>
    <w:rsid w:val="009B7F38"/>
    <w:rsid w:val="00A41748"/>
    <w:rsid w:val="00AD1207"/>
    <w:rsid w:val="00B474DB"/>
    <w:rsid w:val="00BA0EBC"/>
    <w:rsid w:val="00BC35A0"/>
    <w:rsid w:val="00BD3389"/>
    <w:rsid w:val="00BD4470"/>
    <w:rsid w:val="00C1778D"/>
    <w:rsid w:val="00CD62E2"/>
    <w:rsid w:val="00CF6944"/>
    <w:rsid w:val="00D36992"/>
    <w:rsid w:val="00DA799F"/>
    <w:rsid w:val="00E15B37"/>
    <w:rsid w:val="00E473C2"/>
    <w:rsid w:val="00EB0021"/>
    <w:rsid w:val="00FB704E"/>
    <w:rsid w:val="00FC64E2"/>
    <w:rsid w:val="00FE2C40"/>
    <w:rsid w:val="00FE4A40"/>
    <w:rsid w:val="00FF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B8F22"/>
  <w15:chartTrackingRefBased/>
  <w15:docId w15:val="{7C637A66-08C4-4242-858B-254054432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6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6E35"/>
    <w:rPr>
      <w:lang w:val="uk-UA"/>
    </w:rPr>
  </w:style>
  <w:style w:type="paragraph" w:styleId="a5">
    <w:name w:val="footer"/>
    <w:basedOn w:val="a"/>
    <w:link w:val="a6"/>
    <w:rsid w:val="00596E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Нижний колонтитул Знак"/>
    <w:basedOn w:val="a0"/>
    <w:link w:val="a5"/>
    <w:rsid w:val="00596E3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page number"/>
    <w:basedOn w:val="a0"/>
    <w:rsid w:val="00596E35"/>
  </w:style>
  <w:style w:type="character" w:styleId="a8">
    <w:name w:val="Hyperlink"/>
    <w:basedOn w:val="a0"/>
    <w:uiPriority w:val="99"/>
    <w:semiHidden/>
    <w:unhideWhenUsed/>
    <w:rsid w:val="008300ED"/>
    <w:rPr>
      <w:color w:val="0000FF"/>
      <w:u w:val="single"/>
    </w:rPr>
  </w:style>
  <w:style w:type="paragraph" w:customStyle="1" w:styleId="Default">
    <w:name w:val="Default"/>
    <w:rsid w:val="002D21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3E0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torachenko.ni@knuba.edu.u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1311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Полтораченко Наталя Іванівна</dc:creator>
  <cp:keywords/>
  <dc:description/>
  <cp:lastModifiedBy>Полтораченко Наталя Іванівна</cp:lastModifiedBy>
  <cp:revision>18</cp:revision>
  <dcterms:created xsi:type="dcterms:W3CDTF">2021-06-22T12:13:00Z</dcterms:created>
  <dcterms:modified xsi:type="dcterms:W3CDTF">2022-06-28T07:51:00Z</dcterms:modified>
</cp:coreProperties>
</file>