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0B" w:rsidRDefault="007B31BF" w:rsidP="00F360DD">
      <w:pPr>
        <w:pStyle w:val="a3"/>
        <w:ind w:right="761"/>
        <w:jc w:val="center"/>
        <w:rPr>
          <w:u w:val="none"/>
        </w:rPr>
      </w:pPr>
      <w:r>
        <w:rPr>
          <w:u w:val="none"/>
        </w:rPr>
        <w:t>Кафедра</w:t>
      </w:r>
      <w:r>
        <w:rPr>
          <w:spacing w:val="-6"/>
          <w:u w:val="none"/>
        </w:rPr>
        <w:t xml:space="preserve"> </w:t>
      </w:r>
      <w:r>
        <w:rPr>
          <w:u w:val="thick"/>
        </w:rPr>
        <w:t>менеджменту</w:t>
      </w:r>
      <w:r>
        <w:rPr>
          <w:spacing w:val="-4"/>
          <w:u w:val="thick"/>
        </w:rPr>
        <w:t xml:space="preserve"> </w:t>
      </w:r>
      <w:r>
        <w:rPr>
          <w:u w:val="thick"/>
        </w:rPr>
        <w:t>в</w:t>
      </w:r>
      <w:r>
        <w:rPr>
          <w:spacing w:val="-3"/>
          <w:u w:val="thick"/>
        </w:rPr>
        <w:t xml:space="preserve"> </w:t>
      </w:r>
      <w:r>
        <w:rPr>
          <w:u w:val="thick"/>
        </w:rPr>
        <w:t>будівництві</w:t>
      </w:r>
    </w:p>
    <w:p w:rsidR="00D54B0B" w:rsidRPr="00F360DD" w:rsidRDefault="007B31BF" w:rsidP="00F360DD">
      <w:pPr>
        <w:pStyle w:val="a3"/>
        <w:ind w:right="761"/>
        <w:jc w:val="center"/>
        <w:rPr>
          <w:u w:val="none"/>
          <w:lang w:val="ru-RU"/>
        </w:rPr>
      </w:pPr>
      <w:r w:rsidRPr="00F360DD">
        <w:rPr>
          <w:u w:val="none"/>
        </w:rPr>
        <w:t>_Чуприна</w:t>
      </w:r>
      <w:r w:rsidRPr="00F360DD">
        <w:rPr>
          <w:spacing w:val="-5"/>
          <w:u w:val="none"/>
        </w:rPr>
        <w:t xml:space="preserve"> </w:t>
      </w:r>
      <w:r w:rsidRPr="00F360DD">
        <w:rPr>
          <w:u w:val="none"/>
        </w:rPr>
        <w:t>Юрій</w:t>
      </w:r>
      <w:r w:rsidRPr="00F360DD">
        <w:rPr>
          <w:spacing w:val="-7"/>
          <w:u w:val="none"/>
        </w:rPr>
        <w:t xml:space="preserve"> </w:t>
      </w:r>
      <w:r w:rsidRPr="00F360DD">
        <w:rPr>
          <w:u w:val="none"/>
        </w:rPr>
        <w:t>Анатолійович</w:t>
      </w:r>
    </w:p>
    <w:p w:rsidR="007B31BF" w:rsidRPr="00F360DD" w:rsidRDefault="007B31BF" w:rsidP="00F360DD">
      <w:pPr>
        <w:pStyle w:val="a3"/>
        <w:ind w:right="761"/>
        <w:jc w:val="center"/>
        <w:rPr>
          <w:u w:val="none"/>
          <w:lang w:val="ru-RU"/>
        </w:rPr>
      </w:pPr>
      <w:proofErr w:type="spellStart"/>
      <w:r w:rsidRPr="00F360DD">
        <w:rPr>
          <w:u w:val="none"/>
          <w:lang w:val="ru-RU"/>
        </w:rPr>
        <w:t>Професор</w:t>
      </w:r>
      <w:proofErr w:type="spellEnd"/>
      <w:r w:rsidRPr="00F360DD">
        <w:rPr>
          <w:u w:val="none"/>
          <w:lang w:val="ru-RU"/>
        </w:rPr>
        <w:t xml:space="preserve"> </w:t>
      </w:r>
      <w:proofErr w:type="spellStart"/>
      <w:r w:rsidRPr="00F360DD">
        <w:rPr>
          <w:u w:val="none"/>
          <w:lang w:val="ru-RU"/>
        </w:rPr>
        <w:t>кафедри</w:t>
      </w:r>
      <w:proofErr w:type="spellEnd"/>
      <w:r w:rsidRPr="00F360DD">
        <w:rPr>
          <w:u w:val="none"/>
          <w:lang w:val="ru-RU"/>
        </w:rPr>
        <w:t xml:space="preserve"> менеджменту в </w:t>
      </w:r>
      <w:proofErr w:type="spellStart"/>
      <w:r w:rsidRPr="00F360DD">
        <w:rPr>
          <w:u w:val="none"/>
          <w:lang w:val="ru-RU"/>
        </w:rPr>
        <w:t>будівництві</w:t>
      </w:r>
      <w:proofErr w:type="spellEnd"/>
      <w:r w:rsidR="00F360DD" w:rsidRPr="00F360DD">
        <w:rPr>
          <w:u w:val="none"/>
          <w:lang w:val="ru-RU"/>
        </w:rPr>
        <w:t xml:space="preserve"> (</w:t>
      </w:r>
      <w:proofErr w:type="spellStart"/>
      <w:r w:rsidR="00F360DD" w:rsidRPr="00F360DD">
        <w:rPr>
          <w:u w:val="none"/>
          <w:lang w:val="ru-RU"/>
        </w:rPr>
        <w:t>штатний</w:t>
      </w:r>
      <w:proofErr w:type="spellEnd"/>
      <w:r w:rsidR="00F360DD" w:rsidRPr="00F360DD">
        <w:rPr>
          <w:u w:val="none"/>
          <w:lang w:val="ru-RU"/>
        </w:rPr>
        <w:t>)</w:t>
      </w:r>
    </w:p>
    <w:p w:rsidR="00F360DD" w:rsidRPr="00F360DD" w:rsidRDefault="00F360DD" w:rsidP="00F360DD">
      <w:pPr>
        <w:pStyle w:val="a3"/>
        <w:ind w:right="761"/>
        <w:jc w:val="center"/>
        <w:rPr>
          <w:u w:val="none"/>
          <w:lang w:val="ru-RU"/>
        </w:rPr>
      </w:pPr>
      <w:r w:rsidRPr="00F360DD">
        <w:rPr>
          <w:u w:val="none"/>
          <w:lang w:val="ru-RU"/>
        </w:rPr>
        <w:t xml:space="preserve">Доктор </w:t>
      </w:r>
      <w:proofErr w:type="spellStart"/>
      <w:r w:rsidRPr="00F360DD">
        <w:rPr>
          <w:u w:val="none"/>
          <w:lang w:val="ru-RU"/>
        </w:rPr>
        <w:t>економічних</w:t>
      </w:r>
      <w:proofErr w:type="spellEnd"/>
      <w:r w:rsidRPr="00F360DD">
        <w:rPr>
          <w:u w:val="none"/>
          <w:lang w:val="ru-RU"/>
        </w:rPr>
        <w:t xml:space="preserve"> наук, </w:t>
      </w:r>
      <w:proofErr w:type="spellStart"/>
      <w:r w:rsidRPr="00F360DD">
        <w:rPr>
          <w:u w:val="none"/>
          <w:lang w:val="ru-RU"/>
        </w:rPr>
        <w:t>професор</w:t>
      </w:r>
      <w:proofErr w:type="spellEnd"/>
    </w:p>
    <w:p w:rsidR="00D54B0B" w:rsidRDefault="00D54B0B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7"/>
        <w:gridCol w:w="9076"/>
      </w:tblGrid>
      <w:tr w:rsidR="00D54B0B">
        <w:trPr>
          <w:trHeight w:val="652"/>
        </w:trPr>
        <w:tc>
          <w:tcPr>
            <w:tcW w:w="14993" w:type="dxa"/>
            <w:gridSpan w:val="2"/>
          </w:tcPr>
          <w:p w:rsidR="00D54B0B" w:rsidRDefault="007B31BF">
            <w:pPr>
              <w:pStyle w:val="TableParagraph"/>
              <w:spacing w:line="270" w:lineRule="exact"/>
              <w:ind w:left="1593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Досягнення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професійній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які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зараховуються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останні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п’ять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років</w:t>
            </w:r>
          </w:p>
          <w:p w:rsidR="00D54B0B" w:rsidRDefault="007B31BF">
            <w:pPr>
              <w:pStyle w:val="TableParagraph"/>
              <w:spacing w:line="274" w:lineRule="exact"/>
              <w:ind w:left="1597" w:right="159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Пункт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365)</w:t>
            </w:r>
          </w:p>
        </w:tc>
      </w:tr>
      <w:tr w:rsidR="00D54B0B">
        <w:trPr>
          <w:trHeight w:val="7338"/>
        </w:trPr>
        <w:tc>
          <w:tcPr>
            <w:tcW w:w="5917" w:type="dxa"/>
          </w:tcPr>
          <w:p w:rsidR="00D54B0B" w:rsidRDefault="007B31BF" w:rsidP="00747E50">
            <w:pPr>
              <w:pStyle w:val="TableParagraph"/>
              <w:spacing w:before="93"/>
              <w:ind w:left="107" w:right="200" w:firstLine="566"/>
              <w:rPr>
                <w:sz w:val="24"/>
              </w:rPr>
            </w:pPr>
            <w:r>
              <w:rPr>
                <w:sz w:val="24"/>
              </w:rPr>
              <w:t>1) наявність не менше п’яти публікацій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періодичних наукових виданнях, що включені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наукометричних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Scopus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9076" w:type="dxa"/>
          </w:tcPr>
          <w:p w:rsidR="00747E50" w:rsidRDefault="00747E50" w:rsidP="00747E50">
            <w:pPr>
              <w:pStyle w:val="TableParagraph"/>
              <w:numPr>
                <w:ilvl w:val="0"/>
                <w:numId w:val="8"/>
              </w:numPr>
              <w:ind w:left="485" w:right="95" w:firstLine="0"/>
            </w:pPr>
            <w:proofErr w:type="spellStart"/>
            <w:r w:rsidRPr="00747E50">
              <w:t>Digital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Administration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of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the</w:t>
            </w:r>
            <w:proofErr w:type="spellEnd"/>
            <w:r w:rsidRPr="00747E50">
              <w:t xml:space="preserve"> Project </w:t>
            </w:r>
            <w:proofErr w:type="spellStart"/>
            <w:r w:rsidRPr="00747E50">
              <w:t>Based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on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the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Concept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of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Smart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Construction</w:t>
            </w:r>
            <w:proofErr w:type="spellEnd"/>
            <w:r>
              <w:t xml:space="preserve"> </w:t>
            </w:r>
            <w:hyperlink r:id="rId5" w:history="1">
              <w:proofErr w:type="spellStart"/>
              <w:r w:rsidRPr="00747E50">
                <w:t>Chernyshev</w:t>
              </w:r>
              <w:proofErr w:type="spellEnd"/>
              <w:r w:rsidRPr="00747E50">
                <w:t>, D.</w:t>
              </w:r>
            </w:hyperlink>
            <w:r w:rsidRPr="00747E50">
              <w:t>, </w:t>
            </w:r>
            <w:proofErr w:type="spellStart"/>
            <w:r w:rsidR="00826F71" w:rsidRPr="00747E50">
              <w:fldChar w:fldCharType="begin"/>
            </w:r>
            <w:r w:rsidRPr="00747E50">
              <w:instrText xml:space="preserve"> HYPERLINK "https://www.scopus.com/authid/detail.uri?authorId=57200941909" </w:instrText>
            </w:r>
            <w:r w:rsidR="00826F71" w:rsidRPr="00747E50">
              <w:fldChar w:fldCharType="separate"/>
            </w:r>
            <w:r w:rsidRPr="00747E50">
              <w:t>Ryzhakova</w:t>
            </w:r>
            <w:proofErr w:type="spellEnd"/>
            <w:r w:rsidRPr="00747E50">
              <w:t>, G.</w:t>
            </w:r>
            <w:r w:rsidR="00826F71" w:rsidRPr="00747E50">
              <w:fldChar w:fldCharType="end"/>
            </w:r>
            <w:r w:rsidRPr="00747E50">
              <w:t>, </w:t>
            </w:r>
            <w:proofErr w:type="spellStart"/>
            <w:r w:rsidR="00826F71" w:rsidRPr="00747E50">
              <w:fldChar w:fldCharType="begin"/>
            </w:r>
            <w:r w:rsidRPr="00747E50">
              <w:instrText xml:space="preserve"> HYPERLINK "https://www.scopus.com/authid/detail.uri?authorId=57204204504" </w:instrText>
            </w:r>
            <w:r w:rsidR="00826F71" w:rsidRPr="00747E50">
              <w:fldChar w:fldCharType="separate"/>
            </w:r>
            <w:r w:rsidRPr="00747E50">
              <w:t>Honcharenko</w:t>
            </w:r>
            <w:proofErr w:type="spellEnd"/>
            <w:r w:rsidRPr="00747E50">
              <w:t>, T.</w:t>
            </w:r>
            <w:r w:rsidR="00826F71" w:rsidRPr="00747E50">
              <w:fldChar w:fldCharType="end"/>
            </w:r>
            <w:r w:rsidRPr="00747E50">
              <w:t>, ...</w:t>
            </w:r>
            <w:hyperlink r:id="rId6" w:history="1">
              <w:proofErr w:type="spellStart"/>
              <w:r w:rsidRPr="00747E50">
                <w:t>Chupryna</w:t>
              </w:r>
              <w:proofErr w:type="spellEnd"/>
              <w:r w:rsidRPr="00747E50">
                <w:t>, I.</w:t>
              </w:r>
            </w:hyperlink>
            <w:r w:rsidRPr="00747E50">
              <w:t>, </w:t>
            </w:r>
            <w:proofErr w:type="spellStart"/>
            <w:r w:rsidR="00826F71">
              <w:fldChar w:fldCharType="begin"/>
            </w:r>
            <w:r w:rsidR="00826F71">
              <w:instrText>HYPERLINK "https://www.scopus.com/authid/detail.uri?authorId=57202444035"</w:instrText>
            </w:r>
            <w:r w:rsidR="00826F71">
              <w:fldChar w:fldCharType="separate"/>
            </w:r>
            <w:r w:rsidRPr="00747E50">
              <w:t>Reznik</w:t>
            </w:r>
            <w:proofErr w:type="spellEnd"/>
            <w:r w:rsidRPr="00747E50">
              <w:t>, N.</w:t>
            </w:r>
            <w:r w:rsidR="00826F71">
              <w:fldChar w:fldCharType="end"/>
            </w:r>
            <w:r>
              <w:t xml:space="preserve"> </w:t>
            </w:r>
            <w:hyperlink r:id="rId7" w:anchor="disabled" w:tooltip="Посмотреть сведения о документе" w:history="1">
              <w:proofErr w:type="spellStart"/>
              <w:r w:rsidRPr="00747E50">
                <w:t>Lecture</w:t>
              </w:r>
              <w:proofErr w:type="spellEnd"/>
              <w:r w:rsidRPr="00747E50">
                <w:t xml:space="preserve"> </w:t>
              </w:r>
              <w:proofErr w:type="spellStart"/>
              <w:r w:rsidRPr="00747E50">
                <w:t>Notes</w:t>
              </w:r>
              <w:proofErr w:type="spellEnd"/>
              <w:r w:rsidRPr="00747E50">
                <w:t xml:space="preserve"> </w:t>
              </w:r>
              <w:proofErr w:type="spellStart"/>
              <w:r w:rsidRPr="00747E50">
                <w:t>in</w:t>
              </w:r>
              <w:proofErr w:type="spellEnd"/>
              <w:r w:rsidRPr="00747E50">
                <w:t xml:space="preserve"> </w:t>
              </w:r>
              <w:proofErr w:type="spellStart"/>
              <w:r w:rsidRPr="00747E50">
                <w:t>Networks</w:t>
              </w:r>
              <w:proofErr w:type="spellEnd"/>
              <w:r w:rsidRPr="00747E50">
                <w:t xml:space="preserve"> </w:t>
              </w:r>
              <w:proofErr w:type="spellStart"/>
              <w:r w:rsidRPr="00747E50">
                <w:t>and</w:t>
              </w:r>
              <w:proofErr w:type="spellEnd"/>
              <w:r w:rsidRPr="00747E50">
                <w:t xml:space="preserve"> </w:t>
              </w:r>
              <w:proofErr w:type="spellStart"/>
              <w:r w:rsidRPr="00747E50">
                <w:t>Systemsthis</w:t>
              </w:r>
              <w:proofErr w:type="spellEnd"/>
              <w:r w:rsidRPr="00747E50">
                <w:t xml:space="preserve"> </w:t>
              </w:r>
              <w:proofErr w:type="spellStart"/>
              <w:r w:rsidRPr="00747E50">
                <w:t>link</w:t>
              </w:r>
              <w:proofErr w:type="spellEnd"/>
              <w:r w:rsidRPr="00747E50">
                <w:t xml:space="preserve"> </w:t>
              </w:r>
              <w:proofErr w:type="spellStart"/>
              <w:r w:rsidRPr="00747E50">
                <w:t>is</w:t>
              </w:r>
              <w:proofErr w:type="spellEnd"/>
              <w:r w:rsidRPr="00747E50">
                <w:t xml:space="preserve"> </w:t>
              </w:r>
              <w:proofErr w:type="spellStart"/>
              <w:r w:rsidRPr="00747E50">
                <w:t>disabled</w:t>
              </w:r>
              <w:proofErr w:type="spellEnd"/>
            </w:hyperlink>
            <w:r w:rsidRPr="00747E50">
              <w:t xml:space="preserve">, 2023, 495 LNNS, </w:t>
            </w:r>
            <w:proofErr w:type="spellStart"/>
            <w:r w:rsidRPr="00747E50">
              <w:t>pp</w:t>
            </w:r>
            <w:proofErr w:type="spellEnd"/>
            <w:r w:rsidRPr="00747E50">
              <w:t>. 1316–1331</w:t>
            </w:r>
            <w:r>
              <w:t xml:space="preserve"> (</w:t>
            </w:r>
            <w:r w:rsidRPr="00747E50">
              <w:rPr>
                <w:b/>
              </w:rPr>
              <w:t>SCOPUS</w:t>
            </w:r>
            <w:r>
              <w:t>)</w:t>
            </w:r>
          </w:p>
          <w:p w:rsidR="00747E50" w:rsidRDefault="00747E50" w:rsidP="00747E50">
            <w:pPr>
              <w:pStyle w:val="TableParagraph"/>
              <w:numPr>
                <w:ilvl w:val="0"/>
                <w:numId w:val="8"/>
              </w:numPr>
              <w:tabs>
                <w:tab w:val="left" w:pos="1105"/>
              </w:tabs>
              <w:ind w:left="485" w:right="95" w:firstLine="0"/>
            </w:pPr>
            <w:proofErr w:type="spellStart"/>
            <w:r w:rsidRPr="00747E50">
              <w:t>Scientific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and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Methodological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Approaches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to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Risk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Management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of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Clean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Energy</w:t>
            </w:r>
            <w:proofErr w:type="spellEnd"/>
            <w:r w:rsidRPr="00747E50">
              <w:t xml:space="preserve"> </w:t>
            </w:r>
            <w:r>
              <w:t xml:space="preserve"> </w:t>
            </w:r>
            <w:proofErr w:type="spellStart"/>
            <w:r w:rsidRPr="00747E50">
              <w:t>rojects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Implemented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in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Ukraine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on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the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Terms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of</w:t>
            </w:r>
            <w:proofErr w:type="spellEnd"/>
            <w:r w:rsidRPr="00747E50">
              <w:t xml:space="preserve"> Public-Private </w:t>
            </w:r>
            <w:proofErr w:type="spellStart"/>
            <w:r w:rsidRPr="00747E50">
              <w:t>Partnership</w:t>
            </w:r>
            <w:proofErr w:type="spellEnd"/>
            <w:r>
              <w:t xml:space="preserve"> </w:t>
            </w:r>
            <w:hyperlink r:id="rId8" w:history="1">
              <w:proofErr w:type="spellStart"/>
              <w:r>
                <w:t>Chupryna</w:t>
              </w:r>
              <w:proofErr w:type="spellEnd"/>
              <w:r>
                <w:t>,</w:t>
              </w:r>
              <w:r w:rsidRPr="00747E50">
                <w:t>.</w:t>
              </w:r>
            </w:hyperlink>
            <w:r w:rsidRPr="00747E50">
              <w:t>, </w:t>
            </w:r>
            <w:proofErr w:type="spellStart"/>
            <w:r w:rsidR="00826F71">
              <w:fldChar w:fldCharType="begin"/>
            </w:r>
            <w:r w:rsidR="00826F71">
              <w:instrText>HYPERLINK "https://www.scopus.com/authid/detail.uri?authorId=57237956600"</w:instrText>
            </w:r>
            <w:r w:rsidR="00826F71">
              <w:fldChar w:fldCharType="separate"/>
            </w:r>
            <w:r w:rsidRPr="00747E50">
              <w:t>Tormosov</w:t>
            </w:r>
            <w:proofErr w:type="spellEnd"/>
            <w:r w:rsidRPr="00747E50">
              <w:t>, R.</w:t>
            </w:r>
            <w:r w:rsidR="00826F71">
              <w:fldChar w:fldCharType="end"/>
            </w:r>
            <w:r w:rsidRPr="00747E50">
              <w:t>, </w:t>
            </w:r>
            <w:proofErr w:type="spellStart"/>
            <w:r w:rsidR="00826F71" w:rsidRPr="00747E50">
              <w:fldChar w:fldCharType="begin"/>
            </w:r>
            <w:r w:rsidRPr="00747E50">
              <w:instrText xml:space="preserve"> HYPERLINK "https://www.scopus.com/authid/detail.uri?authorId=57994108900" </w:instrText>
            </w:r>
            <w:r w:rsidR="00826F71" w:rsidRPr="00747E50">
              <w:fldChar w:fldCharType="separate"/>
            </w:r>
            <w:r w:rsidRPr="00747E50">
              <w:t>Abzhanova</w:t>
            </w:r>
            <w:proofErr w:type="spellEnd"/>
            <w:r w:rsidRPr="00747E50">
              <w:t>, D.</w:t>
            </w:r>
            <w:r w:rsidR="00826F71" w:rsidRPr="00747E50">
              <w:fldChar w:fldCharType="end"/>
            </w:r>
            <w:r w:rsidRPr="00747E50">
              <w:t>, ...</w:t>
            </w:r>
            <w:hyperlink r:id="rId9" w:history="1">
              <w:proofErr w:type="spellStart"/>
              <w:r w:rsidRPr="00747E50">
                <w:t>Gonchar</w:t>
              </w:r>
              <w:proofErr w:type="spellEnd"/>
              <w:r w:rsidRPr="00747E50">
                <w:t>, V.</w:t>
              </w:r>
            </w:hyperlink>
            <w:r w:rsidRPr="00747E50">
              <w:t>, </w:t>
            </w:r>
            <w:proofErr w:type="spellStart"/>
            <w:r w:rsidR="00826F71">
              <w:fldChar w:fldCharType="begin"/>
            </w:r>
            <w:r w:rsidR="00826F71">
              <w:instrText>HYPERLINK "https://www.scopus.com/authid/detail.uri?authorId=57994578800"</w:instrText>
            </w:r>
            <w:r w:rsidR="00826F71">
              <w:fldChar w:fldCharType="separate"/>
            </w:r>
            <w:r w:rsidRPr="00747E50">
              <w:t>Plys</w:t>
            </w:r>
            <w:proofErr w:type="spellEnd"/>
            <w:r w:rsidRPr="00747E50">
              <w:t>, N.</w:t>
            </w:r>
            <w:r w:rsidR="00826F71">
              <w:fldChar w:fldCharType="end"/>
            </w:r>
            <w:r>
              <w:t xml:space="preserve"> </w:t>
            </w:r>
            <w:r w:rsidRPr="00747E50">
              <w:t xml:space="preserve">SIST 2022 - 2022 </w:t>
            </w:r>
            <w:proofErr w:type="spellStart"/>
            <w:r w:rsidRPr="00747E50">
              <w:t>International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Conference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on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Smart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Information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Systems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and</w:t>
            </w:r>
            <w:proofErr w:type="spellEnd"/>
            <w:r w:rsidRPr="00747E50">
              <w:t xml:space="preserve"> Technologies, </w:t>
            </w:r>
            <w:proofErr w:type="spellStart"/>
            <w:r w:rsidRPr="00747E50">
              <w:t>Proceedings</w:t>
            </w:r>
            <w:proofErr w:type="spellEnd"/>
            <w:r w:rsidRPr="00747E50">
              <w:t>, 2022</w:t>
            </w:r>
            <w:r>
              <w:t xml:space="preserve"> (</w:t>
            </w:r>
            <w:r w:rsidRPr="00747E50">
              <w:rPr>
                <w:b/>
              </w:rPr>
              <w:t>SCOPUS</w:t>
            </w:r>
            <w:r>
              <w:t>)</w:t>
            </w:r>
          </w:p>
          <w:p w:rsidR="00747E50" w:rsidRDefault="00747E50" w:rsidP="00747E50">
            <w:pPr>
              <w:pStyle w:val="TableParagraph"/>
              <w:numPr>
                <w:ilvl w:val="0"/>
                <w:numId w:val="8"/>
              </w:numPr>
              <w:tabs>
                <w:tab w:val="left" w:pos="1105"/>
              </w:tabs>
              <w:ind w:left="485" w:right="95" w:firstLine="0"/>
            </w:pPr>
            <w:r w:rsidRPr="00747E50">
              <w:t xml:space="preserve"> DESIGNING A TOOLSET FOR THE FORMALIZED EVALUATION AND SELECTION OF REENGINEERING PROJECTS TO BE IMPLEMENTED AT AN ENTERPRISE</w:t>
            </w:r>
            <w:r>
              <w:t xml:space="preserve"> </w:t>
            </w:r>
            <w:hyperlink r:id="rId10" w:history="1">
              <w:proofErr w:type="spellStart"/>
              <w:r w:rsidRPr="00747E50">
                <w:t>Chupryna</w:t>
              </w:r>
              <w:proofErr w:type="spellEnd"/>
              <w:r w:rsidRPr="00747E50">
                <w:t>, I.</w:t>
              </w:r>
            </w:hyperlink>
            <w:r w:rsidRPr="00747E50">
              <w:t>, </w:t>
            </w:r>
            <w:proofErr w:type="spellStart"/>
            <w:r w:rsidR="00826F71" w:rsidRPr="00747E50">
              <w:fldChar w:fldCharType="begin"/>
            </w:r>
            <w:r w:rsidRPr="00747E50">
              <w:instrText xml:space="preserve"> HYPERLINK "https://www.scopus.com/authid/detail.uri?authorId=57200941909" </w:instrText>
            </w:r>
            <w:r w:rsidR="00826F71" w:rsidRPr="00747E50">
              <w:fldChar w:fldCharType="separate"/>
            </w:r>
            <w:r w:rsidRPr="00747E50">
              <w:t>Ryzhakova</w:t>
            </w:r>
            <w:proofErr w:type="spellEnd"/>
            <w:r w:rsidRPr="00747E50">
              <w:t>, G.</w:t>
            </w:r>
            <w:r w:rsidR="00826F71" w:rsidRPr="00747E50">
              <w:fldChar w:fldCharType="end"/>
            </w:r>
            <w:r w:rsidRPr="00747E50">
              <w:t>, </w:t>
            </w:r>
            <w:proofErr w:type="spellStart"/>
            <w:r w:rsidR="00826F71" w:rsidRPr="00747E50">
              <w:fldChar w:fldCharType="begin"/>
            </w:r>
            <w:r w:rsidRPr="00747E50">
              <w:instrText xml:space="preserve"> HYPERLINK "https://www.scopus.com/authid/detail.uri?authorId=57210972638" </w:instrText>
            </w:r>
            <w:r w:rsidR="00826F71" w:rsidRPr="00747E50">
              <w:fldChar w:fldCharType="separate"/>
            </w:r>
            <w:r w:rsidRPr="00747E50">
              <w:t>Chupryna</w:t>
            </w:r>
            <w:proofErr w:type="spellEnd"/>
            <w:r w:rsidRPr="00747E50">
              <w:t>, K.</w:t>
            </w:r>
            <w:r w:rsidR="00826F71" w:rsidRPr="00747E50">
              <w:fldChar w:fldCharType="end"/>
            </w:r>
            <w:r w:rsidRPr="00747E50">
              <w:t>, ...</w:t>
            </w:r>
            <w:hyperlink r:id="rId11" w:history="1">
              <w:proofErr w:type="spellStart"/>
              <w:r w:rsidRPr="00747E50">
                <w:t>Tormosov</w:t>
              </w:r>
              <w:proofErr w:type="spellEnd"/>
              <w:r w:rsidRPr="00747E50">
                <w:t>, R.</w:t>
              </w:r>
            </w:hyperlink>
            <w:r w:rsidRPr="00747E50">
              <w:t>, </w:t>
            </w:r>
            <w:proofErr w:type="spellStart"/>
            <w:r w:rsidR="00826F71">
              <w:fldChar w:fldCharType="begin"/>
            </w:r>
            <w:r w:rsidR="00826F71">
              <w:instrText>HYPERLINK "https://www.scopus.com/authid/detail.uri?authorId=57203780087"</w:instrText>
            </w:r>
            <w:r w:rsidR="00826F71">
              <w:fldChar w:fldCharType="separate"/>
            </w:r>
            <w:r w:rsidRPr="00747E50">
              <w:t>Gonchar</w:t>
            </w:r>
            <w:proofErr w:type="spellEnd"/>
            <w:r w:rsidRPr="00747E50">
              <w:t>, V.</w:t>
            </w:r>
            <w:r w:rsidR="00826F71">
              <w:fldChar w:fldCharType="end"/>
            </w:r>
            <w:r>
              <w:t xml:space="preserve"> </w:t>
            </w:r>
            <w:hyperlink r:id="rId12" w:anchor="disabled" w:tooltip="Посмотреть сведения о документе" w:history="1">
              <w:r w:rsidRPr="00747E50">
                <w:t xml:space="preserve">Eastern-European </w:t>
              </w:r>
              <w:proofErr w:type="spellStart"/>
              <w:r w:rsidRPr="00747E50">
                <w:t>Journal</w:t>
              </w:r>
              <w:proofErr w:type="spellEnd"/>
              <w:r w:rsidRPr="00747E50">
                <w:t xml:space="preserve"> </w:t>
              </w:r>
              <w:proofErr w:type="spellStart"/>
              <w:r w:rsidRPr="00747E50">
                <w:t>of</w:t>
              </w:r>
              <w:proofErr w:type="spellEnd"/>
              <w:r w:rsidRPr="00747E50">
                <w:t xml:space="preserve"> </w:t>
              </w:r>
              <w:proofErr w:type="spellStart"/>
              <w:r w:rsidRPr="00747E50">
                <w:t>Enterprise</w:t>
              </w:r>
              <w:proofErr w:type="spellEnd"/>
              <w:r w:rsidRPr="00747E50">
                <w:t xml:space="preserve"> </w:t>
              </w:r>
              <w:proofErr w:type="spellStart"/>
              <w:r w:rsidRPr="00747E50">
                <w:t>Technologiesthis</w:t>
              </w:r>
              <w:proofErr w:type="spellEnd"/>
              <w:r w:rsidRPr="00747E50">
                <w:t xml:space="preserve"> </w:t>
              </w:r>
              <w:proofErr w:type="spellStart"/>
              <w:r w:rsidRPr="00747E50">
                <w:t>link</w:t>
              </w:r>
              <w:proofErr w:type="spellEnd"/>
              <w:r w:rsidRPr="00747E50">
                <w:t xml:space="preserve"> </w:t>
              </w:r>
              <w:proofErr w:type="spellStart"/>
              <w:r w:rsidRPr="00747E50">
                <w:t>is</w:t>
              </w:r>
              <w:proofErr w:type="spellEnd"/>
              <w:r w:rsidRPr="00747E50">
                <w:t xml:space="preserve"> </w:t>
              </w:r>
              <w:proofErr w:type="spellStart"/>
              <w:r w:rsidRPr="00747E50">
                <w:t>disabled</w:t>
              </w:r>
              <w:proofErr w:type="spellEnd"/>
            </w:hyperlink>
            <w:r w:rsidRPr="00747E50">
              <w:t xml:space="preserve">, 2022, 1(13-115), </w:t>
            </w:r>
            <w:proofErr w:type="spellStart"/>
            <w:r w:rsidRPr="00747E50">
              <w:t>pp</w:t>
            </w:r>
            <w:proofErr w:type="spellEnd"/>
            <w:r w:rsidRPr="00747E50">
              <w:t>. 6–19</w:t>
            </w:r>
            <w:r>
              <w:t>. (</w:t>
            </w:r>
            <w:r w:rsidRPr="00747E50">
              <w:rPr>
                <w:b/>
              </w:rPr>
              <w:t>SCOPUS</w:t>
            </w:r>
            <w:r>
              <w:t>)</w:t>
            </w:r>
          </w:p>
          <w:p w:rsidR="00747E50" w:rsidRPr="00747E50" w:rsidRDefault="00747E50" w:rsidP="00747E50">
            <w:pPr>
              <w:pStyle w:val="TableParagraph"/>
              <w:numPr>
                <w:ilvl w:val="0"/>
                <w:numId w:val="8"/>
              </w:numPr>
              <w:tabs>
                <w:tab w:val="left" w:pos="1105"/>
              </w:tabs>
              <w:ind w:left="485" w:right="95" w:firstLine="0"/>
            </w:pPr>
            <w:proofErr w:type="spellStart"/>
            <w:r w:rsidRPr="00747E50">
              <w:t>Integration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of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Data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Flows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of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the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Construction</w:t>
            </w:r>
            <w:proofErr w:type="spellEnd"/>
            <w:r w:rsidRPr="00747E50">
              <w:t xml:space="preserve"> Project </w:t>
            </w:r>
            <w:proofErr w:type="spellStart"/>
            <w:r w:rsidRPr="00747E50">
              <w:t>Life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Cycle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to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Create</w:t>
            </w:r>
            <w:proofErr w:type="spellEnd"/>
            <w:r w:rsidRPr="00747E50">
              <w:t xml:space="preserve"> a </w:t>
            </w:r>
            <w:proofErr w:type="spellStart"/>
            <w:r w:rsidRPr="00747E50">
              <w:t>Digital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Enterprise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Based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on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Building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Information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Modeling</w:t>
            </w:r>
            <w:proofErr w:type="spellEnd"/>
            <w:r>
              <w:t xml:space="preserve"> </w:t>
            </w:r>
            <w:hyperlink r:id="rId13" w:history="1">
              <w:proofErr w:type="spellStart"/>
              <w:r w:rsidRPr="00747E50">
                <w:t>Roman</w:t>
              </w:r>
              <w:proofErr w:type="spellEnd"/>
              <w:r w:rsidRPr="00747E50">
                <w:t>, A.</w:t>
              </w:r>
            </w:hyperlink>
            <w:r w:rsidRPr="00747E50">
              <w:t>, </w:t>
            </w:r>
            <w:proofErr w:type="spellStart"/>
            <w:r w:rsidR="00826F71" w:rsidRPr="00747E50">
              <w:fldChar w:fldCharType="begin"/>
            </w:r>
            <w:r w:rsidRPr="00747E50">
              <w:instrText xml:space="preserve"> HYPERLINK "https://www.scopus.com/authid/detail.uri?authorId=57463962100" </w:instrText>
            </w:r>
            <w:r w:rsidR="00826F71" w:rsidRPr="00747E50">
              <w:fldChar w:fldCharType="separate"/>
            </w:r>
            <w:r w:rsidRPr="00747E50">
              <w:t>Andrii</w:t>
            </w:r>
            <w:proofErr w:type="spellEnd"/>
            <w:r w:rsidRPr="00747E50">
              <w:t>, S.</w:t>
            </w:r>
            <w:r w:rsidR="00826F71" w:rsidRPr="00747E50">
              <w:fldChar w:fldCharType="end"/>
            </w:r>
            <w:r w:rsidRPr="00747E50">
              <w:t>, </w:t>
            </w:r>
            <w:proofErr w:type="spellStart"/>
            <w:r w:rsidR="00826F71" w:rsidRPr="00747E50">
              <w:fldChar w:fldCharType="begin"/>
            </w:r>
            <w:r w:rsidRPr="00747E50">
              <w:instrText xml:space="preserve"> HYPERLINK "https://www.scopus.com/authid/detail.uri?authorId=57200941909" </w:instrText>
            </w:r>
            <w:r w:rsidR="00826F71" w:rsidRPr="00747E50">
              <w:fldChar w:fldCharType="separate"/>
            </w:r>
            <w:r w:rsidRPr="00747E50">
              <w:t>Galyna</w:t>
            </w:r>
            <w:proofErr w:type="spellEnd"/>
            <w:r w:rsidRPr="00747E50">
              <w:t>, R.</w:t>
            </w:r>
            <w:r w:rsidR="00826F71" w:rsidRPr="00747E50">
              <w:fldChar w:fldCharType="end"/>
            </w:r>
            <w:r w:rsidRPr="00747E50">
              <w:t>, ...</w:t>
            </w:r>
            <w:hyperlink r:id="rId14" w:history="1">
              <w:proofErr w:type="spellStart"/>
              <w:r w:rsidRPr="00747E50">
                <w:t>Iurii</w:t>
              </w:r>
              <w:proofErr w:type="spellEnd"/>
              <w:r w:rsidRPr="00747E50">
                <w:t>, C.</w:t>
              </w:r>
            </w:hyperlink>
            <w:r w:rsidRPr="00747E50">
              <w:t>, </w:t>
            </w:r>
            <w:proofErr w:type="spellStart"/>
            <w:r w:rsidR="00826F71">
              <w:fldChar w:fldCharType="begin"/>
            </w:r>
            <w:r w:rsidR="00826F71">
              <w:instrText>HYPERLINK "https://www.scopus.com/authid/detail.uri?authorId=57463962200"</w:instrText>
            </w:r>
            <w:r w:rsidR="00826F71">
              <w:fldChar w:fldCharType="separate"/>
            </w:r>
            <w:r w:rsidRPr="00747E50">
              <w:t>Hаnna</w:t>
            </w:r>
            <w:proofErr w:type="spellEnd"/>
            <w:r w:rsidRPr="00747E50">
              <w:t>, S.</w:t>
            </w:r>
            <w:r w:rsidR="00826F71">
              <w:fldChar w:fldCharType="end"/>
            </w:r>
            <w:r>
              <w:t xml:space="preserve"> </w:t>
            </w:r>
            <w:proofErr w:type="spellStart"/>
            <w:r w:rsidRPr="00747E50">
              <w:t>International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Journal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of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Emerging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Technology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and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Advanced</w:t>
            </w:r>
            <w:proofErr w:type="spellEnd"/>
            <w:r w:rsidRPr="00747E50">
              <w:t xml:space="preserve"> </w:t>
            </w:r>
            <w:proofErr w:type="spellStart"/>
            <w:r w:rsidRPr="00747E50">
              <w:t>Engineering</w:t>
            </w:r>
            <w:proofErr w:type="spellEnd"/>
            <w:r w:rsidRPr="00747E50">
              <w:t xml:space="preserve">, 2022, 12(1), </w:t>
            </w:r>
            <w:proofErr w:type="spellStart"/>
            <w:r w:rsidRPr="00747E50">
              <w:t>pp</w:t>
            </w:r>
            <w:proofErr w:type="spellEnd"/>
            <w:r w:rsidRPr="00747E50">
              <w:t>. 40–50</w:t>
            </w:r>
            <w:r>
              <w:t xml:space="preserve"> (</w:t>
            </w:r>
            <w:r w:rsidRPr="00747E50">
              <w:rPr>
                <w:b/>
              </w:rPr>
              <w:t>SCOPUS</w:t>
            </w:r>
            <w:r>
              <w:t>)</w:t>
            </w:r>
          </w:p>
          <w:p w:rsidR="00D54B0B" w:rsidRDefault="007B31BF" w:rsidP="00747E50">
            <w:pPr>
              <w:pStyle w:val="TableParagraph"/>
              <w:numPr>
                <w:ilvl w:val="0"/>
                <w:numId w:val="8"/>
              </w:numPr>
              <w:tabs>
                <w:tab w:val="left" w:pos="1105"/>
              </w:tabs>
              <w:ind w:left="485" w:right="95" w:firstLine="0"/>
            </w:pPr>
            <w:proofErr w:type="spellStart"/>
            <w:r>
              <w:t>Chupryna</w:t>
            </w:r>
            <w:proofErr w:type="spellEnd"/>
            <w:r w:rsidRPr="00747E50">
              <w:t xml:space="preserve"> </w:t>
            </w:r>
            <w:proofErr w:type="spellStart"/>
            <w:r>
              <w:t>Yuri</w:t>
            </w:r>
            <w:proofErr w:type="spellEnd"/>
            <w:r w:rsidRPr="00747E50">
              <w:t xml:space="preserve"> </w:t>
            </w:r>
            <w:proofErr w:type="spellStart"/>
            <w:r>
              <w:t>Reengineering</w:t>
            </w:r>
            <w:proofErr w:type="spellEnd"/>
            <w:r w:rsidRPr="00747E50">
              <w:t xml:space="preserve"> </w:t>
            </w:r>
            <w:proofErr w:type="spellStart"/>
            <w:r>
              <w:t>of</w:t>
            </w:r>
            <w:proofErr w:type="spellEnd"/>
            <w:r w:rsidRPr="00747E50">
              <w:t xml:space="preserve"> </w:t>
            </w:r>
            <w:proofErr w:type="spellStart"/>
            <w:r>
              <w:t>the</w:t>
            </w:r>
            <w:proofErr w:type="spellEnd"/>
            <w:r w:rsidRPr="00747E50">
              <w:t xml:space="preserve"> </w:t>
            </w:r>
            <w:proofErr w:type="spellStart"/>
            <w:r>
              <w:t>Construction</w:t>
            </w:r>
            <w:proofErr w:type="spellEnd"/>
            <w:r w:rsidRPr="00747E50">
              <w:t xml:space="preserve"> </w:t>
            </w:r>
            <w:proofErr w:type="spellStart"/>
            <w:r>
              <w:t>Companies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Based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on</w:t>
            </w:r>
            <w:proofErr w:type="spellEnd"/>
            <w:r>
              <w:rPr>
                <w:spacing w:val="1"/>
              </w:rPr>
              <w:t xml:space="preserve"> </w:t>
            </w:r>
            <w:r>
              <w:t>BIM-</w:t>
            </w:r>
            <w:r>
              <w:rPr>
                <w:spacing w:val="1"/>
              </w:rP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/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Tetyana</w:t>
            </w:r>
            <w:proofErr w:type="spellEnd"/>
            <w:r>
              <w:t xml:space="preserve">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Honcharenko</w:t>
            </w:r>
            <w:proofErr w:type="spellEnd"/>
            <w:r>
              <w:t xml:space="preserve">,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Iryna</w:t>
            </w:r>
            <w:proofErr w:type="spellEnd"/>
            <w:r>
              <w:t xml:space="preserve">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Ivakhnenko</w:t>
            </w:r>
            <w:proofErr w:type="spellEnd"/>
            <w:r>
              <w:t xml:space="preserve">,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Miroslava</w:t>
            </w:r>
            <w:proofErr w:type="spellEnd"/>
            <w:r>
              <w:t xml:space="preserve">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Zinchenko</w:t>
            </w:r>
            <w:proofErr w:type="spellEnd"/>
            <w:r>
              <w:t xml:space="preserve">,    </w:t>
            </w:r>
            <w:proofErr w:type="spellStart"/>
            <w:r>
              <w:t>Tetiana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Tsyfra</w:t>
            </w:r>
            <w:proofErr w:type="spellEnd"/>
            <w:r>
              <w:t xml:space="preserve"> // </w:t>
            </w:r>
            <w:proofErr w:type="spellStart"/>
            <w:r>
              <w:t>International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Journal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Emerging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Trends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Engineering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Volume</w:t>
            </w:r>
            <w:proofErr w:type="spellEnd"/>
            <w:r>
              <w:rPr>
                <w:spacing w:val="1"/>
              </w:rPr>
              <w:t xml:space="preserve"> </w:t>
            </w:r>
            <w:r>
              <w:t>8.</w:t>
            </w:r>
            <w:r>
              <w:rPr>
                <w:spacing w:val="1"/>
              </w:rPr>
              <w:t xml:space="preserve"> </w:t>
            </w:r>
            <w:proofErr w:type="spellStart"/>
            <w:r>
              <w:t>No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8,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August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2020 </w:t>
            </w:r>
            <w:proofErr w:type="spellStart"/>
            <w:r>
              <w:t>pp</w:t>
            </w:r>
            <w:proofErr w:type="spellEnd"/>
            <w:r>
              <w:t xml:space="preserve">. 4166-4172. SCOPUS </w:t>
            </w:r>
            <w:proofErr w:type="spellStart"/>
            <w:r>
              <w:t>Available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Online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at</w:t>
            </w:r>
            <w:proofErr w:type="spellEnd"/>
            <w:r>
              <w:rPr>
                <w:spacing w:val="1"/>
              </w:rPr>
              <w:t xml:space="preserve"> </w:t>
            </w:r>
            <w:hyperlink r:id="rId15">
              <w:r>
                <w:t>http://www.warse.org/IJETER/static/</w:t>
              </w:r>
            </w:hyperlink>
            <w:r>
              <w:rPr>
                <w:spacing w:val="1"/>
              </w:rPr>
              <w:t xml:space="preserve"> </w:t>
            </w:r>
            <w:proofErr w:type="spellStart"/>
            <w:r>
              <w:t>pdf</w:t>
            </w:r>
            <w:proofErr w:type="spellEnd"/>
            <w:r>
              <w:t>/</w:t>
            </w:r>
            <w:proofErr w:type="spellStart"/>
            <w:r>
              <w:t>file</w:t>
            </w:r>
            <w:proofErr w:type="spellEnd"/>
            <w:r>
              <w:t>/ijeter22882020.pdf</w:t>
            </w:r>
            <w:r>
              <w:rPr>
                <w:spacing w:val="52"/>
              </w:rPr>
              <w:t xml:space="preserve"> </w:t>
            </w:r>
            <w:r>
              <w:t>(</w:t>
            </w:r>
            <w:r w:rsidRPr="00747E50">
              <w:rPr>
                <w:b/>
              </w:rPr>
              <w:t>SCOPUS</w:t>
            </w:r>
            <w:r>
              <w:t>) https:// doi.org/ 10.30534/</w:t>
            </w:r>
            <w:proofErr w:type="spellStart"/>
            <w:r>
              <w:t>ijeter</w:t>
            </w:r>
            <w:proofErr w:type="spellEnd"/>
            <w:r>
              <w:t>/2020/22882020</w:t>
            </w:r>
          </w:p>
          <w:p w:rsidR="00D54B0B" w:rsidRDefault="007B31BF" w:rsidP="00747E50">
            <w:pPr>
              <w:pStyle w:val="TableParagraph"/>
              <w:numPr>
                <w:ilvl w:val="0"/>
                <w:numId w:val="8"/>
              </w:numPr>
              <w:tabs>
                <w:tab w:val="left" w:pos="1105"/>
              </w:tabs>
              <w:ind w:left="485" w:right="95" w:firstLine="0"/>
            </w:pPr>
            <w:proofErr w:type="spellStart"/>
            <w:r>
              <w:t>Chupryna</w:t>
            </w:r>
            <w:proofErr w:type="spellEnd"/>
            <w:r>
              <w:t xml:space="preserve"> </w:t>
            </w:r>
            <w:proofErr w:type="spellStart"/>
            <w:r>
              <w:t>Yu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Organization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Biosphere</w:t>
            </w:r>
            <w:proofErr w:type="spellEnd"/>
            <w:r>
              <w:t xml:space="preserve"> </w:t>
            </w:r>
            <w:proofErr w:type="spellStart"/>
            <w:r>
              <w:t>Compatibility</w:t>
            </w:r>
            <w:proofErr w:type="spellEnd"/>
            <w:r>
              <w:t xml:space="preserve"> </w:t>
            </w:r>
            <w:proofErr w:type="spellStart"/>
            <w:r>
              <w:t>Construction</w:t>
            </w:r>
            <w:proofErr w:type="spellEnd"/>
            <w:r>
              <w:t xml:space="preserve">: </w:t>
            </w:r>
            <w:proofErr w:type="spellStart"/>
            <w:r>
              <w:t>Justification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Predictors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Building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Implementation</w:t>
            </w:r>
            <w:proofErr w:type="spellEnd"/>
            <w:r>
              <w:t xml:space="preserve"> </w:t>
            </w:r>
            <w:proofErr w:type="spellStart"/>
            <w:r>
              <w:t>Prospects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 xml:space="preserve">[Текст] / </w:t>
            </w:r>
            <w:proofErr w:type="spellStart"/>
            <w:r>
              <w:t>Tatyana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Ishchenko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Vadym</w:t>
            </w:r>
            <w:proofErr w:type="spellEnd"/>
            <w:r>
              <w:t xml:space="preserve"> </w:t>
            </w:r>
            <w:proofErr w:type="spellStart"/>
            <w:r>
              <w:t>Pokolenko</w:t>
            </w:r>
            <w:proofErr w:type="spellEnd"/>
            <w:r>
              <w:t xml:space="preserve">//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&amp; </w:t>
            </w:r>
            <w:proofErr w:type="spellStart"/>
            <w:r>
              <w:t>Technology</w:t>
            </w:r>
            <w:proofErr w:type="spellEnd"/>
            <w:r>
              <w:t xml:space="preserve">, </w:t>
            </w:r>
            <w:proofErr w:type="spellStart"/>
            <w:r>
              <w:t>Vol</w:t>
            </w:r>
            <w:proofErr w:type="spellEnd"/>
            <w:r>
              <w:t xml:space="preserve"> 7, </w:t>
            </w:r>
            <w:proofErr w:type="spellStart"/>
            <w:r>
              <w:t>No</w:t>
            </w:r>
            <w:proofErr w:type="spellEnd"/>
            <w:r>
              <w:t xml:space="preserve"> 3.2</w:t>
            </w:r>
            <w:r>
              <w:rPr>
                <w:spacing w:val="1"/>
              </w:rPr>
              <w:t xml:space="preserve"> </w:t>
            </w:r>
            <w:r>
              <w:t xml:space="preserve">(2018): </w:t>
            </w:r>
            <w:proofErr w:type="spellStart"/>
            <w:r>
              <w:t>Special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Issue</w:t>
            </w:r>
            <w:proofErr w:type="spellEnd"/>
            <w:r>
              <w:t xml:space="preserve"> 2.</w:t>
            </w:r>
            <w:r>
              <w:rPr>
                <w:spacing w:val="-2"/>
              </w:rPr>
              <w:t xml:space="preserve"> </w:t>
            </w:r>
            <w:r>
              <w:t>(</w:t>
            </w:r>
            <w:r w:rsidRPr="00747E50">
              <w:rPr>
                <w:b/>
              </w:rPr>
              <w:t>SCOPUS</w:t>
            </w:r>
            <w:r>
              <w:t>).</w:t>
            </w:r>
          </w:p>
          <w:p w:rsidR="00D54B0B" w:rsidRDefault="00826F71" w:rsidP="00747E50">
            <w:pPr>
              <w:pStyle w:val="TableParagraph"/>
              <w:numPr>
                <w:ilvl w:val="0"/>
                <w:numId w:val="8"/>
              </w:numPr>
              <w:tabs>
                <w:tab w:val="left" w:pos="1105"/>
              </w:tabs>
              <w:ind w:left="485" w:right="95" w:firstLine="0"/>
            </w:pPr>
            <w:hyperlink r:id="rId16">
              <w:proofErr w:type="spellStart"/>
              <w:r w:rsidR="007B31BF">
                <w:t>Chupryna</w:t>
              </w:r>
              <w:proofErr w:type="spellEnd"/>
              <w:r w:rsidR="007B31BF">
                <w:t xml:space="preserve"> I. </w:t>
              </w:r>
            </w:hyperlink>
            <w:proofErr w:type="spellStart"/>
            <w:r w:rsidR="007B31BF">
              <w:t>Establishment</w:t>
            </w:r>
            <w:proofErr w:type="spellEnd"/>
            <w:r w:rsidR="007B31BF">
              <w:t xml:space="preserve"> </w:t>
            </w:r>
            <w:proofErr w:type="spellStart"/>
            <w:r w:rsidR="007B31BF">
              <w:t>of</w:t>
            </w:r>
            <w:proofErr w:type="spellEnd"/>
            <w:r w:rsidR="007B31BF">
              <w:t xml:space="preserve"> </w:t>
            </w:r>
            <w:proofErr w:type="spellStart"/>
            <w:r w:rsidR="007B31BF">
              <w:t>the</w:t>
            </w:r>
            <w:proofErr w:type="spellEnd"/>
            <w:r w:rsidR="007B31BF">
              <w:t xml:space="preserve"> </w:t>
            </w:r>
            <w:proofErr w:type="spellStart"/>
            <w:r w:rsidR="007B31BF">
              <w:t>rational</w:t>
            </w:r>
            <w:proofErr w:type="spellEnd"/>
            <w:r w:rsidR="007B31BF">
              <w:t xml:space="preserve"> </w:t>
            </w:r>
            <w:proofErr w:type="spellStart"/>
            <w:r w:rsidR="007B31BF">
              <w:t>economic</w:t>
            </w:r>
            <w:proofErr w:type="spellEnd"/>
            <w:r w:rsidR="007B31BF">
              <w:t xml:space="preserve"> </w:t>
            </w:r>
            <w:proofErr w:type="spellStart"/>
            <w:r w:rsidR="007B31BF">
              <w:t>and</w:t>
            </w:r>
            <w:proofErr w:type="spellEnd"/>
            <w:r w:rsidR="007B31BF">
              <w:t xml:space="preserve"> </w:t>
            </w:r>
            <w:proofErr w:type="spellStart"/>
            <w:r w:rsidR="007B31BF">
              <w:t>analytical</w:t>
            </w:r>
            <w:proofErr w:type="spellEnd"/>
            <w:r w:rsidR="007B31BF">
              <w:t xml:space="preserve"> </w:t>
            </w:r>
            <w:proofErr w:type="spellStart"/>
            <w:r w:rsidR="007B31BF">
              <w:t>basis</w:t>
            </w:r>
            <w:proofErr w:type="spellEnd"/>
            <w:r w:rsidR="007B31BF">
              <w:t xml:space="preserve"> </w:t>
            </w:r>
            <w:proofErr w:type="spellStart"/>
            <w:r w:rsidR="007B31BF">
              <w:t>for</w:t>
            </w:r>
            <w:proofErr w:type="spellEnd"/>
            <w:r w:rsidR="007B31BF">
              <w:t xml:space="preserve"> </w:t>
            </w:r>
            <w:proofErr w:type="spellStart"/>
            <w:r w:rsidR="007B31BF">
              <w:t>projects</w:t>
            </w:r>
            <w:proofErr w:type="spellEnd"/>
            <w:r w:rsidR="007B31BF">
              <w:t xml:space="preserve"> </w:t>
            </w:r>
            <w:proofErr w:type="spellStart"/>
            <w:r w:rsidR="007B31BF">
              <w:t>in</w:t>
            </w:r>
            <w:proofErr w:type="spellEnd"/>
            <w:r w:rsidR="007B31BF">
              <w:rPr>
                <w:spacing w:val="1"/>
              </w:rPr>
              <w:t xml:space="preserve"> </w:t>
            </w:r>
            <w:proofErr w:type="spellStart"/>
            <w:r w:rsidR="007B31BF">
              <w:t>different</w:t>
            </w:r>
            <w:proofErr w:type="spellEnd"/>
            <w:r w:rsidR="007B31BF">
              <w:t xml:space="preserve"> </w:t>
            </w:r>
            <w:proofErr w:type="spellStart"/>
            <w:r w:rsidR="007B31BF">
              <w:t>sectors</w:t>
            </w:r>
            <w:proofErr w:type="spellEnd"/>
            <w:r w:rsidR="007B31BF">
              <w:t xml:space="preserve"> </w:t>
            </w:r>
            <w:proofErr w:type="spellStart"/>
            <w:r w:rsidR="007B31BF">
              <w:t>for</w:t>
            </w:r>
            <w:proofErr w:type="spellEnd"/>
            <w:r w:rsidR="007B31BF">
              <w:t xml:space="preserve"> </w:t>
            </w:r>
            <w:proofErr w:type="spellStart"/>
            <w:r w:rsidR="007B31BF">
              <w:t>their</w:t>
            </w:r>
            <w:proofErr w:type="spellEnd"/>
            <w:r w:rsidR="007B31BF">
              <w:t xml:space="preserve"> </w:t>
            </w:r>
            <w:proofErr w:type="spellStart"/>
            <w:r w:rsidR="007B31BF">
              <w:t>integration</w:t>
            </w:r>
            <w:proofErr w:type="spellEnd"/>
            <w:r w:rsidR="007B31BF">
              <w:t xml:space="preserve"> </w:t>
            </w:r>
            <w:proofErr w:type="spellStart"/>
            <w:r w:rsidR="007B31BF">
              <w:t>into</w:t>
            </w:r>
            <w:proofErr w:type="spellEnd"/>
            <w:r w:rsidR="007B31BF">
              <w:t xml:space="preserve"> </w:t>
            </w:r>
            <w:proofErr w:type="spellStart"/>
            <w:r w:rsidR="007B31BF">
              <w:t>the</w:t>
            </w:r>
            <w:proofErr w:type="spellEnd"/>
            <w:r w:rsidR="007B31BF">
              <w:t xml:space="preserve"> </w:t>
            </w:r>
            <w:proofErr w:type="spellStart"/>
            <w:r w:rsidR="007B31BF">
              <w:t>targeted</w:t>
            </w:r>
            <w:proofErr w:type="spellEnd"/>
            <w:r w:rsidR="007B31BF">
              <w:t xml:space="preserve"> </w:t>
            </w:r>
            <w:proofErr w:type="spellStart"/>
            <w:r w:rsidR="007B31BF">
              <w:t>diversified</w:t>
            </w:r>
            <w:proofErr w:type="spellEnd"/>
            <w:r w:rsidR="007B31BF">
              <w:t xml:space="preserve"> </w:t>
            </w:r>
            <w:proofErr w:type="spellStart"/>
            <w:r w:rsidR="007B31BF">
              <w:t>program</w:t>
            </w:r>
            <w:proofErr w:type="spellEnd"/>
            <w:r w:rsidR="007B31BF">
              <w:t xml:space="preserve"> </w:t>
            </w:r>
            <w:proofErr w:type="spellStart"/>
            <w:r w:rsidR="007B31BF">
              <w:t>for</w:t>
            </w:r>
            <w:proofErr w:type="spellEnd"/>
            <w:r w:rsidR="007B31BF">
              <w:t xml:space="preserve"> </w:t>
            </w:r>
            <w:proofErr w:type="spellStart"/>
            <w:r w:rsidR="007B31BF">
              <w:t>sustainable</w:t>
            </w:r>
            <w:proofErr w:type="spellEnd"/>
            <w:r w:rsidR="007B31BF">
              <w:t xml:space="preserve"> </w:t>
            </w:r>
            <w:proofErr w:type="spellStart"/>
            <w:r w:rsidR="007B31BF">
              <w:t>energy</w:t>
            </w:r>
            <w:proofErr w:type="spellEnd"/>
            <w:r w:rsidR="007B31BF">
              <w:rPr>
                <w:spacing w:val="1"/>
              </w:rPr>
              <w:t xml:space="preserve"> </w:t>
            </w:r>
            <w:proofErr w:type="spellStart"/>
            <w:r w:rsidR="007B31BF">
              <w:t>development</w:t>
            </w:r>
            <w:proofErr w:type="spellEnd"/>
            <w:r w:rsidR="007B31BF">
              <w:t xml:space="preserve">/ </w:t>
            </w:r>
            <w:hyperlink r:id="rId17">
              <w:proofErr w:type="spellStart"/>
              <w:r w:rsidR="007B31BF">
                <w:t>Tormosov</w:t>
              </w:r>
              <w:proofErr w:type="spellEnd"/>
              <w:r w:rsidR="007B31BF">
                <w:t xml:space="preserve">, R., </w:t>
              </w:r>
            </w:hyperlink>
            <w:r w:rsidR="007B31BF">
              <w:t xml:space="preserve">, </w:t>
            </w:r>
            <w:hyperlink r:id="rId18">
              <w:proofErr w:type="spellStart"/>
              <w:r w:rsidR="007B31BF">
                <w:t>Ryzhakova</w:t>
              </w:r>
              <w:proofErr w:type="spellEnd"/>
              <w:r w:rsidR="007B31BF">
                <w:t xml:space="preserve">, G., </w:t>
              </w:r>
            </w:hyperlink>
            <w:hyperlink r:id="rId19">
              <w:proofErr w:type="spellStart"/>
              <w:r w:rsidR="007B31BF">
                <w:t>Prykhodko</w:t>
              </w:r>
              <w:proofErr w:type="spellEnd"/>
              <w:r w:rsidR="007B31BF">
                <w:t xml:space="preserve">, D., </w:t>
              </w:r>
            </w:hyperlink>
            <w:hyperlink r:id="rId20">
              <w:proofErr w:type="spellStart"/>
              <w:r w:rsidR="007B31BF">
                <w:t>Faizullin</w:t>
              </w:r>
              <w:proofErr w:type="spellEnd"/>
              <w:r w:rsidR="007B31BF">
                <w:t>, A.</w:t>
              </w:r>
            </w:hyperlink>
            <w:r w:rsidR="007B31BF">
              <w:t xml:space="preserve">/ </w:t>
            </w:r>
            <w:hyperlink r:id="rId21">
              <w:r w:rsidR="007B31BF">
                <w:t>SIST 2021 - 2021 IEEE</w:t>
              </w:r>
            </w:hyperlink>
            <w:r w:rsidR="007B31BF">
              <w:rPr>
                <w:spacing w:val="-52"/>
              </w:rPr>
              <w:t xml:space="preserve"> </w:t>
            </w:r>
            <w:hyperlink r:id="rId22">
              <w:proofErr w:type="spellStart"/>
              <w:r w:rsidR="007B31BF">
                <w:t>International</w:t>
              </w:r>
              <w:proofErr w:type="spellEnd"/>
              <w:r w:rsidR="007B31BF">
                <w:rPr>
                  <w:spacing w:val="56"/>
                </w:rPr>
                <w:t xml:space="preserve"> </w:t>
              </w:r>
              <w:proofErr w:type="spellStart"/>
              <w:r w:rsidR="007B31BF">
                <w:t>Conference</w:t>
              </w:r>
              <w:proofErr w:type="spellEnd"/>
              <w:r w:rsidR="007B31BF">
                <w:rPr>
                  <w:spacing w:val="56"/>
                </w:rPr>
                <w:t xml:space="preserve"> </w:t>
              </w:r>
              <w:proofErr w:type="spellStart"/>
              <w:r w:rsidR="007B31BF">
                <w:t>on</w:t>
              </w:r>
              <w:proofErr w:type="spellEnd"/>
              <w:r w:rsidR="007B31BF">
                <w:rPr>
                  <w:spacing w:val="56"/>
                </w:rPr>
                <w:t xml:space="preserve"> </w:t>
              </w:r>
              <w:proofErr w:type="spellStart"/>
              <w:r w:rsidR="007B31BF">
                <w:t>Smart</w:t>
              </w:r>
              <w:proofErr w:type="spellEnd"/>
              <w:r w:rsidR="007B31BF">
                <w:rPr>
                  <w:spacing w:val="56"/>
                </w:rPr>
                <w:t xml:space="preserve"> </w:t>
              </w:r>
              <w:proofErr w:type="spellStart"/>
              <w:r w:rsidR="007B31BF">
                <w:t>Information</w:t>
              </w:r>
              <w:proofErr w:type="spellEnd"/>
              <w:r w:rsidR="007B31BF">
                <w:rPr>
                  <w:spacing w:val="56"/>
                </w:rPr>
                <w:t xml:space="preserve"> </w:t>
              </w:r>
              <w:proofErr w:type="spellStart"/>
              <w:r w:rsidR="007B31BF">
                <w:t>Systems</w:t>
              </w:r>
              <w:proofErr w:type="spellEnd"/>
              <w:r w:rsidR="007B31BF">
                <w:rPr>
                  <w:spacing w:val="56"/>
                </w:rPr>
                <w:t xml:space="preserve"> </w:t>
              </w:r>
              <w:proofErr w:type="spellStart"/>
              <w:r w:rsidR="007B31BF">
                <w:t>and</w:t>
              </w:r>
              <w:proofErr w:type="spellEnd"/>
              <w:r w:rsidR="007B31BF">
                <w:rPr>
                  <w:spacing w:val="56"/>
                </w:rPr>
                <w:t xml:space="preserve"> </w:t>
              </w:r>
              <w:proofErr w:type="spellStart"/>
              <w:r w:rsidR="007B31BF">
                <w:t>Technologiesthis</w:t>
              </w:r>
              <w:proofErr w:type="spellEnd"/>
              <w:r w:rsidR="007B31BF">
                <w:t xml:space="preserve">   </w:t>
              </w:r>
              <w:proofErr w:type="spellStart"/>
              <w:r w:rsidR="007B31BF">
                <w:t>link</w:t>
              </w:r>
              <w:proofErr w:type="spellEnd"/>
              <w:r w:rsidR="007B31BF">
                <w:t xml:space="preserve">   </w:t>
              </w:r>
              <w:proofErr w:type="spellStart"/>
              <w:r w:rsidR="007B31BF">
                <w:t>is</w:t>
              </w:r>
              <w:proofErr w:type="spellEnd"/>
            </w:hyperlink>
            <w:r w:rsidR="007B31BF">
              <w:rPr>
                <w:spacing w:val="1"/>
              </w:rPr>
              <w:t xml:space="preserve"> </w:t>
            </w:r>
            <w:hyperlink r:id="rId23">
              <w:proofErr w:type="spellStart"/>
              <w:r w:rsidR="007B31BF">
                <w:t>disabled</w:t>
              </w:r>
              <w:proofErr w:type="spellEnd"/>
              <w:r w:rsidR="007B31BF">
                <w:t>,</w:t>
              </w:r>
              <w:r w:rsidR="007B31BF">
                <w:rPr>
                  <w:spacing w:val="-1"/>
                </w:rPr>
                <w:t xml:space="preserve"> </w:t>
              </w:r>
            </w:hyperlink>
            <w:r w:rsidR="007B31BF">
              <w:t>2021.</w:t>
            </w:r>
            <w:r w:rsidR="007B31BF">
              <w:rPr>
                <w:spacing w:val="-3"/>
              </w:rPr>
              <w:t xml:space="preserve"> </w:t>
            </w:r>
            <w:r w:rsidR="007B31BF">
              <w:t>(SCOPUS).</w:t>
            </w:r>
          </w:p>
          <w:p w:rsidR="00D54B0B" w:rsidRDefault="007B31BF" w:rsidP="00747E50">
            <w:pPr>
              <w:pStyle w:val="TableParagraph"/>
              <w:numPr>
                <w:ilvl w:val="0"/>
                <w:numId w:val="8"/>
              </w:numPr>
              <w:tabs>
                <w:tab w:val="left" w:pos="1105"/>
              </w:tabs>
              <w:ind w:left="485" w:right="93" w:firstLine="0"/>
            </w:pPr>
            <w:proofErr w:type="spellStart"/>
            <w:r>
              <w:lastRenderedPageBreak/>
              <w:t>Iu</w:t>
            </w:r>
            <w:proofErr w:type="spellEnd"/>
            <w:r>
              <w:t xml:space="preserve">. </w:t>
            </w:r>
            <w:proofErr w:type="spellStart"/>
            <w:r>
              <w:t>Chupryna</w:t>
            </w:r>
            <w:proofErr w:type="spellEnd"/>
            <w:r>
              <w:t xml:space="preserve">, V. </w:t>
            </w:r>
            <w:proofErr w:type="spellStart"/>
            <w:r>
              <w:t>Pokolenko</w:t>
            </w:r>
            <w:proofErr w:type="spellEnd"/>
            <w:r>
              <w:t xml:space="preserve">, M. </w:t>
            </w:r>
            <w:proofErr w:type="spellStart"/>
            <w:r>
              <w:t>Horbach</w:t>
            </w:r>
            <w:proofErr w:type="spellEnd"/>
            <w:r>
              <w:t xml:space="preserve">, O. </w:t>
            </w:r>
            <w:proofErr w:type="spellStart"/>
            <w:r>
              <w:t>Bolebrukh</w:t>
            </w:r>
            <w:proofErr w:type="spellEnd"/>
            <w:r>
              <w:t xml:space="preserve">, D. </w:t>
            </w:r>
            <w:proofErr w:type="spellStart"/>
            <w:r>
              <w:t>Hrabchak</w:t>
            </w:r>
            <w:proofErr w:type="spellEnd"/>
            <w:r>
              <w:t xml:space="preserve">. – </w:t>
            </w:r>
            <w:proofErr w:type="spellStart"/>
            <w:r>
              <w:t>Model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strategic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formation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administration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investment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stockholder</w:t>
            </w:r>
            <w:proofErr w:type="spellEnd"/>
            <w:r>
              <w:t xml:space="preserve"> </w:t>
            </w:r>
            <w:proofErr w:type="spellStart"/>
            <w:r>
              <w:t>construction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. </w:t>
            </w:r>
            <w:hyperlink r:id="rId24">
              <w:proofErr w:type="spellStart"/>
              <w:r>
                <w:t>Scientific</w:t>
              </w:r>
              <w:proofErr w:type="spellEnd"/>
              <w:r>
                <w:t xml:space="preserve"> </w:t>
              </w:r>
              <w:proofErr w:type="spellStart"/>
              <w:r>
                <w:t>Journal</w:t>
              </w:r>
              <w:proofErr w:type="spellEnd"/>
              <w:r>
                <w:t xml:space="preserve"> </w:t>
              </w:r>
              <w:proofErr w:type="spellStart"/>
              <w:r>
                <w:t>of</w:t>
              </w:r>
              <w:proofErr w:type="spellEnd"/>
              <w:r>
                <w:t xml:space="preserve"> </w:t>
              </w:r>
              <w:proofErr w:type="spellStart"/>
              <w:r>
                <w:t>Astana</w:t>
              </w:r>
              <w:proofErr w:type="spellEnd"/>
              <w:r>
                <w:t xml:space="preserve"> IT </w:t>
              </w:r>
              <w:proofErr w:type="spellStart"/>
              <w:r>
                <w:t>University</w:t>
              </w:r>
              <w:proofErr w:type="spellEnd"/>
              <w:r>
                <w:t xml:space="preserve">, </w:t>
              </w:r>
            </w:hyperlink>
            <w:proofErr w:type="spellStart"/>
            <w:r>
              <w:t>Volume</w:t>
            </w:r>
            <w:proofErr w:type="spellEnd"/>
            <w:r>
              <w:t xml:space="preserve"> 3, </w:t>
            </w:r>
            <w:proofErr w:type="spellStart"/>
            <w:r>
              <w:t>September</w:t>
            </w:r>
            <w:proofErr w:type="spellEnd"/>
            <w:r>
              <w:t xml:space="preserve"> 2020, </w:t>
            </w:r>
            <w:proofErr w:type="spellStart"/>
            <w:r>
              <w:t>pp</w:t>
            </w:r>
            <w:proofErr w:type="spellEnd"/>
            <w:r>
              <w:t xml:space="preserve"> 51-62 DOI:</w:t>
            </w:r>
            <w:r>
              <w:rPr>
                <w:spacing w:val="1"/>
              </w:rPr>
              <w:t xml:space="preserve"> </w:t>
            </w:r>
            <w:r>
              <w:t>10.37943/AITU.2020.19.30.005</w:t>
            </w:r>
          </w:p>
          <w:p w:rsidR="00D54B0B" w:rsidRDefault="007B31BF" w:rsidP="00747E50">
            <w:pPr>
              <w:pStyle w:val="TableParagraph"/>
              <w:numPr>
                <w:ilvl w:val="0"/>
                <w:numId w:val="8"/>
              </w:numPr>
              <w:tabs>
                <w:tab w:val="left" w:pos="1105"/>
              </w:tabs>
              <w:spacing w:line="242" w:lineRule="auto"/>
              <w:ind w:left="485" w:right="91" w:firstLine="0"/>
            </w:pPr>
            <w:r>
              <w:t>Чуприна</w:t>
            </w:r>
            <w:r w:rsidRPr="00AD571D">
              <w:rPr>
                <w:spacing w:val="1"/>
              </w:rPr>
              <w:t xml:space="preserve"> </w:t>
            </w:r>
            <w:r>
              <w:t>Ю.А.</w:t>
            </w:r>
            <w:r w:rsidRPr="00AD571D">
              <w:rPr>
                <w:spacing w:val="1"/>
              </w:rPr>
              <w:t xml:space="preserve"> </w:t>
            </w:r>
            <w:r>
              <w:t>Методологія</w:t>
            </w:r>
            <w:r w:rsidRPr="00AD571D">
              <w:rPr>
                <w:spacing w:val="1"/>
              </w:rPr>
              <w:t xml:space="preserve"> </w:t>
            </w:r>
            <w:r>
              <w:t>інтеграції</w:t>
            </w:r>
            <w:r w:rsidRPr="00AD571D">
              <w:rPr>
                <w:spacing w:val="1"/>
              </w:rPr>
              <w:t xml:space="preserve"> </w:t>
            </w:r>
            <w:r>
              <w:t>потенціалу</w:t>
            </w:r>
            <w:r w:rsidRPr="00AD571D">
              <w:rPr>
                <w:spacing w:val="1"/>
              </w:rPr>
              <w:t xml:space="preserve"> </w:t>
            </w:r>
            <w:proofErr w:type="spellStart"/>
            <w:r>
              <w:t>стейкхолдерів</w:t>
            </w:r>
            <w:proofErr w:type="spellEnd"/>
            <w:r w:rsidRPr="00AD571D">
              <w:rPr>
                <w:spacing w:val="1"/>
              </w:rPr>
              <w:t xml:space="preserve"> </w:t>
            </w:r>
            <w:r>
              <w:t>до</w:t>
            </w:r>
            <w:r w:rsidRPr="00AD571D">
              <w:rPr>
                <w:spacing w:val="1"/>
              </w:rPr>
              <w:t xml:space="preserve"> </w:t>
            </w:r>
            <w:r>
              <w:t>складу</w:t>
            </w:r>
            <w:r w:rsidRPr="00AD571D">
              <w:rPr>
                <w:spacing w:val="1"/>
              </w:rPr>
              <w:t xml:space="preserve"> </w:t>
            </w:r>
            <w:r>
              <w:t>будівельного</w:t>
            </w:r>
            <w:r w:rsidRPr="00AD571D">
              <w:rPr>
                <w:spacing w:val="3"/>
              </w:rPr>
              <w:t xml:space="preserve"> </w:t>
            </w:r>
            <w:r>
              <w:t>кластеру.</w:t>
            </w:r>
            <w:r w:rsidRPr="00AD571D">
              <w:rPr>
                <w:spacing w:val="4"/>
              </w:rPr>
              <w:t xml:space="preserve"> </w:t>
            </w:r>
            <w:r>
              <w:t>[Текст]</w:t>
            </w:r>
            <w:r w:rsidRPr="00AD571D">
              <w:rPr>
                <w:spacing w:val="1"/>
              </w:rPr>
              <w:t xml:space="preserve"> </w:t>
            </w:r>
            <w:r>
              <w:t>//</w:t>
            </w:r>
            <w:r w:rsidRPr="00AD571D">
              <w:rPr>
                <w:spacing w:val="3"/>
              </w:rPr>
              <w:t xml:space="preserve"> </w:t>
            </w:r>
            <w:r>
              <w:t>Формування</w:t>
            </w:r>
            <w:r w:rsidRPr="00AD571D">
              <w:rPr>
                <w:spacing w:val="4"/>
              </w:rPr>
              <w:t xml:space="preserve"> </w:t>
            </w:r>
            <w:r>
              <w:t>ринкових</w:t>
            </w:r>
            <w:r w:rsidRPr="00AD571D">
              <w:rPr>
                <w:spacing w:val="3"/>
              </w:rPr>
              <w:t xml:space="preserve"> </w:t>
            </w:r>
            <w:r>
              <w:t>відносин</w:t>
            </w:r>
            <w:r w:rsidRPr="00AD571D">
              <w:rPr>
                <w:spacing w:val="4"/>
              </w:rPr>
              <w:t xml:space="preserve"> </w:t>
            </w:r>
            <w:r>
              <w:t>в</w:t>
            </w:r>
            <w:r w:rsidRPr="00AD571D">
              <w:rPr>
                <w:spacing w:val="3"/>
              </w:rPr>
              <w:t xml:space="preserve"> </w:t>
            </w:r>
            <w:r>
              <w:t>Україні//</w:t>
            </w:r>
            <w:r w:rsidRPr="00AD571D">
              <w:rPr>
                <w:spacing w:val="2"/>
              </w:rPr>
              <w:t xml:space="preserve"> </w:t>
            </w:r>
            <w:r>
              <w:t>2019.</w:t>
            </w:r>
            <w:r w:rsidRPr="00AD571D">
              <w:rPr>
                <w:spacing w:val="10"/>
              </w:rPr>
              <w:t xml:space="preserve"> </w:t>
            </w:r>
            <w:r>
              <w:t>-</w:t>
            </w:r>
            <w:r w:rsidRPr="00AD571D">
              <w:rPr>
                <w:spacing w:val="3"/>
              </w:rPr>
              <w:t xml:space="preserve"> </w:t>
            </w:r>
            <w:r>
              <w:t>№1</w:t>
            </w:r>
            <w:r w:rsidRPr="00AD571D">
              <w:rPr>
                <w:spacing w:val="4"/>
              </w:rPr>
              <w:t xml:space="preserve"> </w:t>
            </w:r>
            <w:r>
              <w:t>(213)</w:t>
            </w:r>
            <w:r w:rsidR="00AD571D">
              <w:t xml:space="preserve">, </w:t>
            </w:r>
            <w:r>
              <w:t xml:space="preserve">С. 115-121. [Фахове видання; міжнародні </w:t>
            </w:r>
            <w:proofErr w:type="spellStart"/>
            <w:r>
              <w:t>наукометричні</w:t>
            </w:r>
            <w:proofErr w:type="spellEnd"/>
            <w:r>
              <w:t xml:space="preserve"> бази: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Scholar</w:t>
            </w:r>
            <w:proofErr w:type="spellEnd"/>
            <w:r>
              <w:t xml:space="preserve">, </w:t>
            </w:r>
            <w:hyperlink r:id="rId25">
              <w:proofErr w:type="spellStart"/>
              <w:r>
                <w:t>CyberLeninka</w:t>
              </w:r>
              <w:proofErr w:type="spellEnd"/>
            </w:hyperlink>
            <w:r>
              <w:t>,</w:t>
            </w:r>
            <w:r w:rsidRPr="00AD571D">
              <w:rPr>
                <w:spacing w:val="-52"/>
              </w:rPr>
              <w:t xml:space="preserve"> </w:t>
            </w:r>
            <w:proofErr w:type="spellStart"/>
            <w:r>
              <w:t>eLIBRARY.ru</w:t>
            </w:r>
            <w:proofErr w:type="spellEnd"/>
            <w:r>
              <w:t>,</w:t>
            </w:r>
            <w:r w:rsidRPr="00AD571D">
              <w:rPr>
                <w:spacing w:val="-1"/>
              </w:rPr>
              <w:t xml:space="preserve"> </w:t>
            </w:r>
            <w:proofErr w:type="spellStart"/>
            <w:r>
              <w:t>National</w:t>
            </w:r>
            <w:proofErr w:type="spellEnd"/>
            <w:r w:rsidRPr="00AD571D">
              <w:rPr>
                <w:spacing w:val="1"/>
              </w:rPr>
              <w:t xml:space="preserve"> </w:t>
            </w:r>
            <w:proofErr w:type="spellStart"/>
            <w:r>
              <w:t>Library</w:t>
            </w:r>
            <w:proofErr w:type="spellEnd"/>
            <w:r w:rsidRPr="00AD571D">
              <w:rPr>
                <w:spacing w:val="-3"/>
              </w:rPr>
              <w:t xml:space="preserve"> </w:t>
            </w:r>
            <w:proofErr w:type="spellStart"/>
            <w:r>
              <w:t>of</w:t>
            </w:r>
            <w:proofErr w:type="spellEnd"/>
            <w:r w:rsidRPr="00AD571D">
              <w:rPr>
                <w:spacing w:val="-1"/>
              </w:rPr>
              <w:t xml:space="preserve"> </w:t>
            </w:r>
            <w:proofErr w:type="spellStart"/>
            <w:r>
              <w:t>Ukraine</w:t>
            </w:r>
            <w:proofErr w:type="spellEnd"/>
            <w:r w:rsidRPr="00AD571D">
              <w:rPr>
                <w:spacing w:val="-2"/>
              </w:rPr>
              <w:t xml:space="preserve"> </w:t>
            </w:r>
            <w:proofErr w:type="spellStart"/>
            <w:r>
              <w:t>after</w:t>
            </w:r>
            <w:proofErr w:type="spellEnd"/>
            <w:r w:rsidRPr="00AD571D">
              <w:rPr>
                <w:spacing w:val="-2"/>
              </w:rPr>
              <w:t xml:space="preserve"> </w:t>
            </w:r>
            <w:r>
              <w:t xml:space="preserve">V.I. </w:t>
            </w:r>
            <w:proofErr w:type="spellStart"/>
            <w:r>
              <w:t>Vernadskiy</w:t>
            </w:r>
            <w:proofErr w:type="spellEnd"/>
            <w:r>
              <w:t>].</w:t>
            </w:r>
          </w:p>
          <w:p w:rsidR="00747E50" w:rsidRDefault="007B31BF" w:rsidP="00747E50">
            <w:pPr>
              <w:pStyle w:val="TableParagraph"/>
              <w:numPr>
                <w:ilvl w:val="1"/>
                <w:numId w:val="8"/>
              </w:numPr>
              <w:tabs>
                <w:tab w:val="left" w:pos="1105"/>
              </w:tabs>
              <w:ind w:left="485" w:right="91" w:firstLine="0"/>
              <w:jc w:val="both"/>
            </w:pPr>
            <w:r>
              <w:t>Чуприна</w:t>
            </w:r>
            <w:r>
              <w:rPr>
                <w:spacing w:val="1"/>
              </w:rPr>
              <w:t xml:space="preserve"> </w:t>
            </w:r>
            <w:r>
              <w:t>Ю.А.</w:t>
            </w:r>
            <w:r>
              <w:rPr>
                <w:spacing w:val="1"/>
              </w:rPr>
              <w:t xml:space="preserve"> </w:t>
            </w:r>
            <w:r>
              <w:t>Залучення</w:t>
            </w:r>
            <w:r>
              <w:rPr>
                <w:spacing w:val="1"/>
              </w:rPr>
              <w:t xml:space="preserve"> </w:t>
            </w:r>
            <w:r>
              <w:t>прикладних</w:t>
            </w:r>
            <w:r>
              <w:rPr>
                <w:spacing w:val="1"/>
              </w:rPr>
              <w:t xml:space="preserve"> </w:t>
            </w:r>
            <w:r>
              <w:t>переваг</w:t>
            </w:r>
            <w:r>
              <w:rPr>
                <w:spacing w:val="1"/>
              </w:rPr>
              <w:t xml:space="preserve"> </w:t>
            </w:r>
            <w:r>
              <w:t>bim-технологій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методики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практики формування життєвого циклу проєктів в складі державних цільових програм, які</w:t>
            </w:r>
            <w:r>
              <w:rPr>
                <w:spacing w:val="1"/>
              </w:rPr>
              <w:t xml:space="preserve"> </w:t>
            </w:r>
            <w:r>
              <w:t>втілюються будівельним кластером //Економіка та держава. - 2019. - № 2.- С.54-57. [Фахове</w:t>
            </w:r>
            <w:r>
              <w:rPr>
                <w:spacing w:val="1"/>
              </w:rPr>
              <w:t xml:space="preserve"> </w:t>
            </w:r>
            <w:r>
              <w:t xml:space="preserve">видання; міжнародні </w:t>
            </w:r>
            <w:proofErr w:type="spellStart"/>
            <w:r>
              <w:t>наукометричні</w:t>
            </w:r>
            <w:proofErr w:type="spellEnd"/>
            <w:r>
              <w:rPr>
                <w:spacing w:val="-1"/>
              </w:rPr>
              <w:t xml:space="preserve"> </w:t>
            </w:r>
            <w:r>
              <w:t>бази:</w:t>
            </w:r>
            <w:r>
              <w:rPr>
                <w:spacing w:val="3"/>
              </w:rPr>
              <w:t xml:space="preserve"> </w:t>
            </w:r>
            <w:r>
              <w:t>SIS,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Google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Scholar</w:t>
            </w:r>
            <w:proofErr w:type="spellEnd"/>
            <w:r>
              <w:t>].</w:t>
            </w:r>
          </w:p>
          <w:p w:rsidR="00747E50" w:rsidRDefault="007B31BF" w:rsidP="00747E50">
            <w:pPr>
              <w:pStyle w:val="TableParagraph"/>
              <w:numPr>
                <w:ilvl w:val="1"/>
                <w:numId w:val="8"/>
              </w:numPr>
              <w:tabs>
                <w:tab w:val="left" w:pos="1105"/>
              </w:tabs>
              <w:ind w:left="485" w:right="91" w:firstLine="0"/>
              <w:jc w:val="both"/>
            </w:pPr>
            <w:r>
              <w:t xml:space="preserve">Чуприна Ю.А. Побудова концепції інтеграції підприємств </w:t>
            </w:r>
            <w:proofErr w:type="spellStart"/>
            <w:r>
              <w:t>стейкхолдерів</w:t>
            </w:r>
            <w:proofErr w:type="spellEnd"/>
            <w:r>
              <w:t xml:space="preserve"> до складу</w:t>
            </w:r>
            <w:r w:rsidRPr="00747E50">
              <w:rPr>
                <w:spacing w:val="-52"/>
              </w:rPr>
              <w:t xml:space="preserve"> </w:t>
            </w:r>
            <w:r>
              <w:t>будівельного кластеру. [Текст] // Формування ринкових відносин в Україні// 2019 . - №1 (212)</w:t>
            </w:r>
            <w:r w:rsidRPr="00747E50">
              <w:rPr>
                <w:spacing w:val="-52"/>
              </w:rPr>
              <w:t xml:space="preserve"> </w:t>
            </w:r>
            <w:r>
              <w:t>DOI:</w:t>
            </w:r>
            <w:r w:rsidRPr="00747E50">
              <w:rPr>
                <w:spacing w:val="-1"/>
              </w:rPr>
              <w:t xml:space="preserve"> </w:t>
            </w:r>
            <w:hyperlink r:id="rId26">
              <w:r>
                <w:t>10.521/</w:t>
              </w:r>
              <w:r w:rsidRPr="00747E50">
                <w:rPr>
                  <w:spacing w:val="36"/>
                </w:rPr>
                <w:t xml:space="preserve"> </w:t>
              </w:r>
              <w:r>
                <w:t>zenodo.2581190</w:t>
              </w:r>
            </w:hyperlink>
            <w:r w:rsidRPr="00747E50">
              <w:rPr>
                <w:spacing w:val="36"/>
              </w:rPr>
              <w:t xml:space="preserve"> </w:t>
            </w:r>
            <w:r>
              <w:t>[Фахове</w:t>
            </w:r>
            <w:r w:rsidRPr="00747E50">
              <w:rPr>
                <w:spacing w:val="36"/>
              </w:rPr>
              <w:t xml:space="preserve"> </w:t>
            </w:r>
            <w:r>
              <w:t>видання;</w:t>
            </w:r>
            <w:r w:rsidRPr="00747E50">
              <w:rPr>
                <w:spacing w:val="34"/>
              </w:rPr>
              <w:t xml:space="preserve"> </w:t>
            </w:r>
            <w:r>
              <w:t>міжнародні</w:t>
            </w:r>
            <w:r w:rsidRPr="00747E50">
              <w:rPr>
                <w:spacing w:val="36"/>
              </w:rPr>
              <w:t xml:space="preserve"> </w:t>
            </w:r>
            <w:proofErr w:type="spellStart"/>
            <w:r>
              <w:t>наукометричні</w:t>
            </w:r>
            <w:proofErr w:type="spellEnd"/>
            <w:r w:rsidRPr="00747E50">
              <w:rPr>
                <w:spacing w:val="35"/>
              </w:rPr>
              <w:t xml:space="preserve"> </w:t>
            </w:r>
            <w:r>
              <w:t>бази:</w:t>
            </w:r>
            <w:r w:rsidRPr="00747E50">
              <w:rPr>
                <w:spacing w:val="36"/>
              </w:rPr>
              <w:t xml:space="preserve"> </w:t>
            </w:r>
            <w:proofErr w:type="spellStart"/>
            <w:r>
              <w:t>Google</w:t>
            </w:r>
            <w:proofErr w:type="spellEnd"/>
            <w:r w:rsidR="00747E50">
              <w:t xml:space="preserve"> </w:t>
            </w:r>
            <w:proofErr w:type="spellStart"/>
            <w:r w:rsidR="00747E50">
              <w:t>Scholar</w:t>
            </w:r>
            <w:proofErr w:type="spellEnd"/>
            <w:r w:rsidR="00747E50">
              <w:t>,</w:t>
            </w:r>
            <w:r w:rsidR="00747E50" w:rsidRPr="00747E50">
              <w:rPr>
                <w:spacing w:val="-3"/>
              </w:rPr>
              <w:t xml:space="preserve"> </w:t>
            </w:r>
            <w:hyperlink r:id="rId27">
              <w:proofErr w:type="spellStart"/>
              <w:r w:rsidR="00747E50">
                <w:t>CyberLeninka</w:t>
              </w:r>
              <w:proofErr w:type="spellEnd"/>
              <w:r w:rsidR="00747E50">
                <w:t>,</w:t>
              </w:r>
              <w:r w:rsidR="00747E50" w:rsidRPr="00747E50">
                <w:rPr>
                  <w:spacing w:val="-2"/>
                </w:rPr>
                <w:t xml:space="preserve"> </w:t>
              </w:r>
            </w:hyperlink>
            <w:proofErr w:type="spellStart"/>
            <w:r w:rsidR="00747E50">
              <w:t>eLIBRARY.ru</w:t>
            </w:r>
            <w:proofErr w:type="spellEnd"/>
            <w:r w:rsidR="00747E50">
              <w:t>,</w:t>
            </w:r>
            <w:r w:rsidR="00747E50" w:rsidRPr="00747E50">
              <w:rPr>
                <w:spacing w:val="-2"/>
              </w:rPr>
              <w:t xml:space="preserve"> </w:t>
            </w:r>
            <w:proofErr w:type="spellStart"/>
            <w:r w:rsidR="00747E50">
              <w:t>National</w:t>
            </w:r>
            <w:proofErr w:type="spellEnd"/>
            <w:r w:rsidR="00747E50" w:rsidRPr="00747E50">
              <w:rPr>
                <w:spacing w:val="-2"/>
              </w:rPr>
              <w:t xml:space="preserve"> </w:t>
            </w:r>
            <w:proofErr w:type="spellStart"/>
            <w:r w:rsidR="00747E50">
              <w:t>Library</w:t>
            </w:r>
            <w:proofErr w:type="spellEnd"/>
            <w:r w:rsidR="00747E50" w:rsidRPr="00747E50">
              <w:rPr>
                <w:spacing w:val="-5"/>
              </w:rPr>
              <w:t xml:space="preserve"> </w:t>
            </w:r>
            <w:proofErr w:type="spellStart"/>
            <w:r w:rsidR="00747E50">
              <w:t>of</w:t>
            </w:r>
            <w:proofErr w:type="spellEnd"/>
            <w:r w:rsidR="00747E50" w:rsidRPr="00747E50">
              <w:rPr>
                <w:spacing w:val="-2"/>
              </w:rPr>
              <w:t xml:space="preserve"> </w:t>
            </w:r>
            <w:proofErr w:type="spellStart"/>
            <w:r w:rsidR="00747E50">
              <w:t>Ukraine</w:t>
            </w:r>
            <w:proofErr w:type="spellEnd"/>
            <w:r w:rsidR="00747E50" w:rsidRPr="00747E50">
              <w:rPr>
                <w:spacing w:val="-5"/>
              </w:rPr>
              <w:t xml:space="preserve"> </w:t>
            </w:r>
            <w:proofErr w:type="spellStart"/>
            <w:r w:rsidR="00747E50">
              <w:t>after</w:t>
            </w:r>
            <w:proofErr w:type="spellEnd"/>
            <w:r w:rsidR="00747E50" w:rsidRPr="00747E50">
              <w:rPr>
                <w:spacing w:val="-4"/>
              </w:rPr>
              <w:t xml:space="preserve"> </w:t>
            </w:r>
            <w:r w:rsidR="00747E50">
              <w:t>V.I.</w:t>
            </w:r>
            <w:r w:rsidR="00747E50" w:rsidRPr="00747E50">
              <w:rPr>
                <w:spacing w:val="-2"/>
              </w:rPr>
              <w:t xml:space="preserve"> </w:t>
            </w:r>
            <w:proofErr w:type="spellStart"/>
            <w:r w:rsidR="00747E50">
              <w:t>Vernadskiy</w:t>
            </w:r>
            <w:proofErr w:type="spellEnd"/>
            <w:r w:rsidR="00747E50">
              <w:t>].</w:t>
            </w:r>
          </w:p>
          <w:p w:rsidR="00747E50" w:rsidRDefault="00747E50" w:rsidP="00AD571D">
            <w:pPr>
              <w:pStyle w:val="TableParagraph"/>
              <w:numPr>
                <w:ilvl w:val="1"/>
                <w:numId w:val="8"/>
              </w:numPr>
              <w:tabs>
                <w:tab w:val="left" w:pos="1105"/>
              </w:tabs>
              <w:ind w:right="91"/>
            </w:pPr>
            <w:r>
              <w:t>Чуприна Ю.А. Проблеми розвитку будівельних кластерів як механізмів реалізації</w:t>
            </w:r>
            <w:r>
              <w:rPr>
                <w:spacing w:val="1"/>
              </w:rPr>
              <w:t xml:space="preserve"> </w:t>
            </w:r>
            <w:r>
              <w:t>державних інвестиційних цільових програм [Текст] //Управління розвитком складних систем: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зб.наук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пр.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К.:</w:t>
            </w:r>
            <w:r>
              <w:rPr>
                <w:spacing w:val="1"/>
              </w:rPr>
              <w:t xml:space="preserve"> </w:t>
            </w:r>
            <w:r>
              <w:t>КНУБА,</w:t>
            </w:r>
            <w:r>
              <w:rPr>
                <w:spacing w:val="1"/>
              </w:rPr>
              <w:t xml:space="preserve"> </w:t>
            </w:r>
            <w:r>
              <w:t>2018.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№36.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с.120-125</w:t>
            </w:r>
            <w:r>
              <w:rPr>
                <w:spacing w:val="1"/>
              </w:rPr>
              <w:t xml:space="preserve"> </w:t>
            </w:r>
            <w:r>
              <w:t>[Фахове</w:t>
            </w:r>
            <w:r>
              <w:rPr>
                <w:spacing w:val="1"/>
              </w:rPr>
              <w:t xml:space="preserve"> </w:t>
            </w:r>
            <w:r>
              <w:t>видання;</w:t>
            </w:r>
            <w:r>
              <w:rPr>
                <w:spacing w:val="1"/>
              </w:rPr>
              <w:t xml:space="preserve"> </w:t>
            </w:r>
            <w:r>
              <w:t>міжнародні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наукометричні</w:t>
            </w:r>
            <w:proofErr w:type="spellEnd"/>
            <w:r>
              <w:rPr>
                <w:spacing w:val="1"/>
              </w:rPr>
              <w:t xml:space="preserve"> </w:t>
            </w:r>
            <w:r>
              <w:t>бази:</w:t>
            </w:r>
            <w:r>
              <w:rPr>
                <w:spacing w:val="1"/>
              </w:rPr>
              <w:t xml:space="preserve"> </w:t>
            </w:r>
            <w:proofErr w:type="spellStart"/>
            <w:r>
              <w:t>Ulrichsweb</w:t>
            </w:r>
            <w:proofErr w:type="spellEnd"/>
            <w:r>
              <w:rPr>
                <w:spacing w:val="1"/>
              </w:rPr>
              <w:t xml:space="preserve"> </w:t>
            </w:r>
            <w:r>
              <w:t>(США),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(Німеччина),</w:t>
            </w:r>
            <w:r>
              <w:rPr>
                <w:spacing w:val="1"/>
              </w:rPr>
              <w:t xml:space="preserve"> </w:t>
            </w:r>
            <w:proofErr w:type="spellStart"/>
            <w:r>
              <w:t>Google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Scholar</w:t>
            </w:r>
            <w:proofErr w:type="spellEnd"/>
            <w:r>
              <w:rPr>
                <w:spacing w:val="1"/>
              </w:rPr>
              <w:t xml:space="preserve"> </w:t>
            </w:r>
            <w:r>
              <w:t>(Європа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Америка),</w:t>
            </w:r>
            <w:r>
              <w:rPr>
                <w:spacing w:val="-1"/>
              </w:rPr>
              <w:t xml:space="preserve"> </w:t>
            </w:r>
            <w:r>
              <w:t>IC</w:t>
            </w:r>
            <w:r>
              <w:rPr>
                <w:spacing w:val="-1"/>
              </w:rPr>
              <w:t xml:space="preserve"> </w:t>
            </w:r>
            <w:r>
              <w:t>(Польща)].</w:t>
            </w:r>
          </w:p>
          <w:p w:rsidR="00747E50" w:rsidRDefault="00747E50" w:rsidP="00747E50">
            <w:pPr>
              <w:pStyle w:val="TableParagraph"/>
              <w:numPr>
                <w:ilvl w:val="0"/>
                <w:numId w:val="8"/>
              </w:numPr>
              <w:tabs>
                <w:tab w:val="left" w:pos="1105"/>
              </w:tabs>
              <w:ind w:left="485" w:right="95" w:firstLine="0"/>
            </w:pPr>
            <w:proofErr w:type="spellStart"/>
            <w:r>
              <w:t>Chupryna</w:t>
            </w:r>
            <w:proofErr w:type="spellEnd"/>
            <w:r>
              <w:t xml:space="preserve"> </w:t>
            </w:r>
            <w:proofErr w:type="spellStart"/>
            <w:r>
              <w:t>Yu</w:t>
            </w:r>
            <w:proofErr w:type="spellEnd"/>
            <w:r>
              <w:t xml:space="preserve">. </w:t>
            </w:r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methodology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creating</w:t>
            </w:r>
            <w:proofErr w:type="spellEnd"/>
            <w:r>
              <w:t xml:space="preserve"> </w:t>
            </w:r>
            <w:proofErr w:type="spellStart"/>
            <w:r>
              <w:t>adaptive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efficiency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clusters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architecture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construction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industry</w:t>
            </w:r>
            <w:proofErr w:type="spellEnd"/>
            <w:r>
              <w:t>/</w:t>
            </w:r>
            <w:r>
              <w:rPr>
                <w:spacing w:val="1"/>
              </w:rPr>
              <w:t xml:space="preserve"> </w:t>
            </w:r>
            <w:proofErr w:type="spellStart"/>
            <w:r>
              <w:t>Yu.Chupryna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P.</w:t>
            </w:r>
            <w:r>
              <w:rPr>
                <w:spacing w:val="1"/>
              </w:rPr>
              <w:t xml:space="preserve"> </w:t>
            </w:r>
            <w:proofErr w:type="spellStart"/>
            <w:r>
              <w:t>Kulikov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M.</w:t>
            </w:r>
            <w:r>
              <w:rPr>
                <w:spacing w:val="1"/>
              </w:rPr>
              <w:t xml:space="preserve"> </w:t>
            </w:r>
            <w:proofErr w:type="spellStart"/>
            <w:r>
              <w:t>Mykytas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S.Terenchuk</w:t>
            </w:r>
            <w:proofErr w:type="spellEnd"/>
            <w:r>
              <w:t xml:space="preserve">,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audit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reserves</w:t>
            </w:r>
            <w:proofErr w:type="spellEnd"/>
            <w:r>
              <w:t xml:space="preserve">, </w:t>
            </w:r>
            <w:proofErr w:type="spellStart"/>
            <w:r>
              <w:t>vol</w:t>
            </w:r>
            <w:proofErr w:type="spellEnd"/>
            <w:r>
              <w:t xml:space="preserve">. 6(5(44)), </w:t>
            </w:r>
            <w:proofErr w:type="spellStart"/>
            <w:r>
              <w:t>pages</w:t>
            </w:r>
            <w:proofErr w:type="spellEnd"/>
            <w:r>
              <w:t xml:space="preserve"> 11-16. // </w:t>
            </w:r>
            <w:proofErr w:type="spellStart"/>
            <w:r>
              <w:t>Techology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audit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production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reserves.-</w:t>
            </w:r>
            <w:r>
              <w:rPr>
                <w:spacing w:val="-5"/>
              </w:rPr>
              <w:t xml:space="preserve"> </w:t>
            </w:r>
            <w:r>
              <w:t>2018. -</w:t>
            </w:r>
            <w:r>
              <w:rPr>
                <w:spacing w:val="-2"/>
              </w:rPr>
              <w:t xml:space="preserve"> </w:t>
            </w:r>
            <w:r>
              <w:t>Вип-№6/5(44).</w:t>
            </w:r>
            <w:r>
              <w:rPr>
                <w:spacing w:val="-3"/>
              </w:rPr>
              <w:t xml:space="preserve"> </w:t>
            </w:r>
            <w:r>
              <w:t>– С. 11-16.</w:t>
            </w:r>
            <w:r>
              <w:rPr>
                <w:spacing w:val="-1"/>
              </w:rPr>
              <w:t xml:space="preserve"> </w:t>
            </w:r>
            <w:r>
              <w:t>[Фахове видання].</w:t>
            </w:r>
          </w:p>
          <w:p w:rsidR="00747E50" w:rsidRDefault="00747E50" w:rsidP="00747E50">
            <w:pPr>
              <w:pStyle w:val="TableParagraph"/>
              <w:numPr>
                <w:ilvl w:val="0"/>
                <w:numId w:val="8"/>
              </w:numPr>
              <w:tabs>
                <w:tab w:val="left" w:pos="1527"/>
              </w:tabs>
              <w:spacing w:before="1"/>
              <w:ind w:left="485" w:right="92" w:firstLine="0"/>
            </w:pPr>
            <w:r>
              <w:t>Чуприна</w:t>
            </w:r>
            <w:r>
              <w:rPr>
                <w:spacing w:val="1"/>
              </w:rPr>
              <w:t xml:space="preserve"> </w:t>
            </w:r>
            <w:r>
              <w:t>Ю.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Концептуально-онтологічний</w:t>
            </w:r>
            <w:r>
              <w:rPr>
                <w:spacing w:val="1"/>
              </w:rPr>
              <w:t xml:space="preserve"> </w:t>
            </w:r>
            <w:r>
              <w:t>базис</w:t>
            </w:r>
            <w:r>
              <w:rPr>
                <w:spacing w:val="1"/>
              </w:rPr>
              <w:t xml:space="preserve"> </w:t>
            </w:r>
            <w:r>
              <w:t>дефініції</w:t>
            </w:r>
            <w:r>
              <w:rPr>
                <w:spacing w:val="1"/>
              </w:rPr>
              <w:t xml:space="preserve"> </w:t>
            </w:r>
            <w:r>
              <w:t>«будівельний</w:t>
            </w:r>
            <w:r>
              <w:rPr>
                <w:spacing w:val="1"/>
              </w:rPr>
              <w:t xml:space="preserve"> </w:t>
            </w:r>
            <w:r>
              <w:t>кластер» в контексті механізму утворення та формату планування функціонування державно-</w:t>
            </w:r>
            <w:r>
              <w:rPr>
                <w:spacing w:val="-52"/>
              </w:rPr>
              <w:t xml:space="preserve"> </w:t>
            </w:r>
            <w:r>
              <w:t>приватного</w:t>
            </w:r>
            <w:r>
              <w:rPr>
                <w:spacing w:val="1"/>
              </w:rPr>
              <w:t xml:space="preserve"> </w:t>
            </w:r>
            <w:r>
              <w:t>партнерства[Текст]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журнал</w:t>
            </w:r>
            <w:r>
              <w:rPr>
                <w:spacing w:val="1"/>
              </w:rPr>
              <w:t xml:space="preserve"> </w:t>
            </w:r>
            <w:r>
              <w:t>«Науковий</w:t>
            </w:r>
            <w:r>
              <w:rPr>
                <w:spacing w:val="1"/>
              </w:rPr>
              <w:t xml:space="preserve"> </w:t>
            </w:r>
            <w:r>
              <w:t>огляд»//</w:t>
            </w:r>
            <w:r>
              <w:rPr>
                <w:spacing w:val="1"/>
              </w:rPr>
              <w:t xml:space="preserve"> </w:t>
            </w:r>
            <w:r>
              <w:t>2018.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8(51).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С.47-60</w:t>
            </w:r>
            <w:r>
              <w:rPr>
                <w:spacing w:val="1"/>
              </w:rPr>
              <w:t xml:space="preserve"> </w:t>
            </w:r>
            <w:r>
              <w:t xml:space="preserve">[Фахове видання;Міжнародні </w:t>
            </w:r>
            <w:proofErr w:type="spellStart"/>
            <w:r>
              <w:t>наукометричні</w:t>
            </w:r>
            <w:proofErr w:type="spellEnd"/>
            <w:r>
              <w:t xml:space="preserve"> бази: CORE , РІНЦ SCIENCE INDEX, </w:t>
            </w:r>
            <w:proofErr w:type="spellStart"/>
            <w:r>
              <w:t>Science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Index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OpenAir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, </w:t>
            </w:r>
            <w:proofErr w:type="spellStart"/>
            <w:r>
              <w:t>ResearchBib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Bielefeld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Search</w:t>
            </w:r>
            <w:proofErr w:type="spellEnd"/>
            <w:r>
              <w:t xml:space="preserve"> </w:t>
            </w:r>
            <w:proofErr w:type="spellStart"/>
            <w:r>
              <w:t>Engine</w:t>
            </w:r>
            <w:proofErr w:type="spellEnd"/>
            <w:r>
              <w:t>].</w:t>
            </w:r>
          </w:p>
          <w:p w:rsidR="00D54B0B" w:rsidRDefault="00D54B0B" w:rsidP="00747E50">
            <w:pPr>
              <w:pStyle w:val="TableParagraph"/>
              <w:tabs>
                <w:tab w:val="left" w:pos="1105"/>
              </w:tabs>
              <w:spacing w:line="252" w:lineRule="exact"/>
              <w:ind w:left="201" w:right="92"/>
            </w:pPr>
          </w:p>
        </w:tc>
      </w:tr>
      <w:tr w:rsidR="00D54B0B" w:rsidTr="00747E50">
        <w:trPr>
          <w:trHeight w:val="2675"/>
        </w:trPr>
        <w:tc>
          <w:tcPr>
            <w:tcW w:w="5917" w:type="dxa"/>
          </w:tcPr>
          <w:p w:rsidR="00D54B0B" w:rsidRDefault="00D54B0B" w:rsidP="00747E50">
            <w:pPr>
              <w:pStyle w:val="TableParagraph"/>
              <w:ind w:left="0"/>
            </w:pPr>
          </w:p>
        </w:tc>
        <w:tc>
          <w:tcPr>
            <w:tcW w:w="9076" w:type="dxa"/>
          </w:tcPr>
          <w:p w:rsidR="00D54B0B" w:rsidRDefault="007B31BF" w:rsidP="00747E50">
            <w:pPr>
              <w:pStyle w:val="TableParagraph"/>
              <w:numPr>
                <w:ilvl w:val="0"/>
                <w:numId w:val="8"/>
              </w:numPr>
              <w:tabs>
                <w:tab w:val="left" w:pos="1527"/>
              </w:tabs>
              <w:ind w:left="485" w:right="91" w:firstLine="0"/>
            </w:pPr>
            <w:r>
              <w:t>Чуприна Ю. А. Раціоналізація механізмів інтеграції будівельних холдингів до</w:t>
            </w:r>
            <w:r>
              <w:rPr>
                <w:spacing w:val="1"/>
              </w:rPr>
              <w:t xml:space="preserve"> </w:t>
            </w:r>
            <w:r>
              <w:t>складу</w:t>
            </w:r>
            <w:r>
              <w:rPr>
                <w:spacing w:val="1"/>
              </w:rPr>
              <w:t xml:space="preserve"> </w:t>
            </w:r>
            <w:r>
              <w:t>регіонального</w:t>
            </w:r>
            <w:r>
              <w:rPr>
                <w:spacing w:val="1"/>
              </w:rPr>
              <w:t xml:space="preserve"> </w:t>
            </w:r>
            <w:r>
              <w:t>кластеру. Економіка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держава.</w:t>
            </w:r>
            <w:r>
              <w:rPr>
                <w:spacing w:val="1"/>
              </w:rPr>
              <w:t xml:space="preserve"> </w:t>
            </w:r>
            <w:r>
              <w:t>2018.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10.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1"/>
              </w:rPr>
              <w:t xml:space="preserve"> </w:t>
            </w:r>
            <w:r>
              <w:t>54–57.</w:t>
            </w:r>
            <w:r>
              <w:rPr>
                <w:spacing w:val="55"/>
              </w:rPr>
              <w:t xml:space="preserve"> </w:t>
            </w:r>
            <w:r>
              <w:t>[Фахове</w:t>
            </w:r>
            <w:r>
              <w:rPr>
                <w:spacing w:val="1"/>
              </w:rPr>
              <w:t xml:space="preserve"> </w:t>
            </w:r>
            <w:r>
              <w:t xml:space="preserve">видання; міжнародні </w:t>
            </w:r>
            <w:proofErr w:type="spellStart"/>
            <w:r>
              <w:t>наукометричні</w:t>
            </w:r>
            <w:proofErr w:type="spellEnd"/>
            <w:r>
              <w:rPr>
                <w:spacing w:val="-1"/>
              </w:rPr>
              <w:t xml:space="preserve"> </w:t>
            </w:r>
            <w:r>
              <w:t>бази:</w:t>
            </w:r>
            <w:r>
              <w:rPr>
                <w:spacing w:val="3"/>
              </w:rPr>
              <w:t xml:space="preserve"> </w:t>
            </w:r>
            <w:r>
              <w:t xml:space="preserve">SIS, </w:t>
            </w:r>
            <w:proofErr w:type="spellStart"/>
            <w:r>
              <w:t>Google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Scholar</w:t>
            </w:r>
            <w:proofErr w:type="spellEnd"/>
            <w:r>
              <w:t>].</w:t>
            </w:r>
          </w:p>
          <w:p w:rsidR="00D54B0B" w:rsidRDefault="007B31BF" w:rsidP="00747E50">
            <w:pPr>
              <w:pStyle w:val="TableParagraph"/>
              <w:numPr>
                <w:ilvl w:val="0"/>
                <w:numId w:val="8"/>
              </w:numPr>
              <w:tabs>
                <w:tab w:val="left" w:pos="1105"/>
              </w:tabs>
              <w:ind w:left="485" w:right="92" w:firstLine="0"/>
            </w:pPr>
            <w:r>
              <w:t>Чуприна Ю. А. Моделювання процесів адаптованого функціонування операційно-</w:t>
            </w:r>
            <w:r>
              <w:rPr>
                <w:spacing w:val="1"/>
              </w:rPr>
              <w:t xml:space="preserve"> </w:t>
            </w:r>
            <w:r>
              <w:t>продуктової системи будівельного кластеру. [Текст] //Ефективна економіка. //2018.-</w:t>
            </w:r>
            <w:r>
              <w:rPr>
                <w:spacing w:val="1"/>
              </w:rPr>
              <w:t xml:space="preserve"> </w:t>
            </w:r>
            <w:r>
              <w:t>№ 10. –</w:t>
            </w:r>
            <w:r>
              <w:rPr>
                <w:spacing w:val="1"/>
              </w:rPr>
              <w:t xml:space="preserve"> </w:t>
            </w:r>
            <w:r>
              <w:t>URL:</w:t>
            </w:r>
            <w:r>
              <w:rPr>
                <w:spacing w:val="1"/>
              </w:rPr>
              <w:t xml:space="preserve"> </w:t>
            </w:r>
            <w:r>
              <w:t>ttp://</w:t>
            </w:r>
            <w:hyperlink r:id="rId28">
              <w:r>
                <w:t>www.economy.nayka.com.ua/?op=1&amp;z=6611</w:t>
              </w:r>
            </w:hyperlink>
            <w:r>
              <w:rPr>
                <w:spacing w:val="1"/>
              </w:rPr>
              <w:t xml:space="preserve"> </w:t>
            </w:r>
            <w:r>
              <w:t>[Фахове</w:t>
            </w:r>
            <w:r>
              <w:rPr>
                <w:spacing w:val="1"/>
              </w:rPr>
              <w:t xml:space="preserve"> </w:t>
            </w:r>
            <w:r>
              <w:t>видання;</w:t>
            </w:r>
            <w:r>
              <w:rPr>
                <w:spacing w:val="1"/>
              </w:rPr>
              <w:t xml:space="preserve"> </w:t>
            </w:r>
            <w:r>
              <w:t>міжнародні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наукометричні</w:t>
            </w:r>
            <w:proofErr w:type="spellEnd"/>
            <w:r>
              <w:rPr>
                <w:spacing w:val="-1"/>
              </w:rPr>
              <w:t xml:space="preserve"> </w:t>
            </w:r>
            <w:r>
              <w:t>бази:</w:t>
            </w:r>
            <w:r>
              <w:rPr>
                <w:spacing w:val="1"/>
              </w:rPr>
              <w:t xml:space="preserve"> </w:t>
            </w:r>
            <w:proofErr w:type="spellStart"/>
            <w:r>
              <w:t>Index</w:t>
            </w:r>
            <w:proofErr w:type="spellEnd"/>
            <w:r>
              <w:t xml:space="preserve"> </w:t>
            </w:r>
            <w:proofErr w:type="spellStart"/>
            <w:r>
              <w:t>Copernicus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(IC),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Scholar</w:t>
            </w:r>
            <w:proofErr w:type="spellEnd"/>
            <w:r>
              <w:t>].</w:t>
            </w:r>
          </w:p>
          <w:p w:rsidR="00D54B0B" w:rsidRDefault="007B31BF" w:rsidP="00747E50">
            <w:pPr>
              <w:pStyle w:val="TableParagraph"/>
              <w:numPr>
                <w:ilvl w:val="0"/>
                <w:numId w:val="8"/>
              </w:numPr>
              <w:tabs>
                <w:tab w:val="left" w:pos="1105"/>
              </w:tabs>
              <w:ind w:left="485" w:right="93" w:firstLine="0"/>
            </w:pPr>
            <w:r>
              <w:t>Чуприна Ю.А. Імітаційні моделі вибору стратегій взаємодії бізнесу і влади при</w:t>
            </w:r>
            <w:r>
              <w:rPr>
                <w:spacing w:val="1"/>
              </w:rPr>
              <w:t xml:space="preserve"> </w:t>
            </w:r>
            <w:r>
              <w:t>реалізації</w:t>
            </w:r>
            <w:r>
              <w:rPr>
                <w:spacing w:val="1"/>
              </w:rPr>
              <w:t xml:space="preserve"> </w:t>
            </w:r>
            <w:r>
              <w:t>програм</w:t>
            </w:r>
            <w:r>
              <w:rPr>
                <w:spacing w:val="1"/>
              </w:rPr>
              <w:t xml:space="preserve"> </w:t>
            </w:r>
            <w:r>
              <w:t>державно-приватного</w:t>
            </w:r>
            <w:r>
              <w:rPr>
                <w:spacing w:val="1"/>
              </w:rPr>
              <w:t xml:space="preserve"> </w:t>
            </w:r>
            <w:r>
              <w:t>партнерства.</w:t>
            </w:r>
            <w:r>
              <w:rPr>
                <w:spacing w:val="1"/>
              </w:rPr>
              <w:t xml:space="preserve"> </w:t>
            </w:r>
            <w:r>
              <w:t>[Текст]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Ю.А.Чуприна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Шляхи</w:t>
            </w:r>
            <w:r>
              <w:rPr>
                <w:spacing w:val="1"/>
              </w:rPr>
              <w:t xml:space="preserve"> </w:t>
            </w:r>
            <w:r>
              <w:t>підвищення ефективності будівництва в умовах формування ринкових відносин: зб. наук.</w:t>
            </w:r>
            <w:r>
              <w:rPr>
                <w:spacing w:val="1"/>
              </w:rPr>
              <w:t xml:space="preserve"> </w:t>
            </w:r>
            <w:r>
              <w:t>праць.:</w:t>
            </w:r>
            <w:r>
              <w:rPr>
                <w:spacing w:val="1"/>
              </w:rPr>
              <w:t xml:space="preserve"> </w:t>
            </w:r>
            <w:r>
              <w:t>КНУБА</w:t>
            </w:r>
            <w:r>
              <w:rPr>
                <w:spacing w:val="1"/>
              </w:rPr>
              <w:t xml:space="preserve"> 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- 2018–</w:t>
            </w:r>
            <w:r>
              <w:rPr>
                <w:spacing w:val="1"/>
              </w:rPr>
              <w:t xml:space="preserve"> </w:t>
            </w:r>
            <w:r>
              <w:t>Вип. 38.- С. 14-21. [Фахове видання;</w:t>
            </w:r>
            <w:r>
              <w:rPr>
                <w:spacing w:val="1"/>
              </w:rPr>
              <w:t xml:space="preserve"> </w:t>
            </w:r>
            <w:r>
              <w:t>міжнародні</w:t>
            </w:r>
            <w:r>
              <w:rPr>
                <w:spacing w:val="55"/>
              </w:rPr>
              <w:t xml:space="preserve"> </w:t>
            </w:r>
            <w:proofErr w:type="spellStart"/>
            <w:r>
              <w:t>наукометричні</w:t>
            </w:r>
            <w:proofErr w:type="spellEnd"/>
            <w:r>
              <w:rPr>
                <w:spacing w:val="1"/>
              </w:rPr>
              <w:t xml:space="preserve"> </w:t>
            </w:r>
            <w:r>
              <w:t>бази: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Scholar</w:t>
            </w:r>
            <w:proofErr w:type="spellEnd"/>
            <w:r>
              <w:t>].</w:t>
            </w:r>
          </w:p>
          <w:p w:rsidR="00D54B0B" w:rsidRDefault="007B31BF" w:rsidP="00747E50">
            <w:pPr>
              <w:pStyle w:val="TableParagraph"/>
              <w:numPr>
                <w:ilvl w:val="0"/>
                <w:numId w:val="8"/>
              </w:numPr>
              <w:tabs>
                <w:tab w:val="left" w:pos="1105"/>
              </w:tabs>
              <w:spacing w:before="1"/>
              <w:ind w:left="485" w:right="90" w:firstLine="0"/>
            </w:pPr>
            <w:r>
              <w:t>Чуприна Ю.А. Оцінка ризиків державних цільових програм у процесі державно-</w:t>
            </w:r>
            <w:r>
              <w:rPr>
                <w:spacing w:val="1"/>
              </w:rPr>
              <w:t xml:space="preserve"> </w:t>
            </w:r>
            <w:r>
              <w:t xml:space="preserve">приватного партнерства // </w:t>
            </w:r>
            <w:hyperlink r:id="rId29">
              <w:r>
                <w:t>Будівельне виробництво.</w:t>
              </w:r>
            </w:hyperlink>
            <w:r>
              <w:t xml:space="preserve"> - 2018.. - № 65/2. - С. 33-42 [Фахове</w:t>
            </w:r>
            <w:r>
              <w:rPr>
                <w:spacing w:val="1"/>
              </w:rPr>
              <w:t xml:space="preserve"> </w:t>
            </w:r>
            <w:r>
              <w:t xml:space="preserve">видання; міжнародні </w:t>
            </w:r>
            <w:proofErr w:type="spellStart"/>
            <w:r>
              <w:t>наукометричні</w:t>
            </w:r>
            <w:proofErr w:type="spellEnd"/>
            <w:r>
              <w:t xml:space="preserve"> бази: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Scholar</w:t>
            </w:r>
            <w:proofErr w:type="spellEnd"/>
            <w:r>
              <w:t>].</w:t>
            </w:r>
          </w:p>
          <w:p w:rsidR="00747E50" w:rsidRDefault="00747E50" w:rsidP="00747E50">
            <w:pPr>
              <w:pStyle w:val="TableParagraph"/>
              <w:numPr>
                <w:ilvl w:val="0"/>
                <w:numId w:val="6"/>
              </w:numPr>
              <w:tabs>
                <w:tab w:val="left" w:pos="1105"/>
              </w:tabs>
              <w:ind w:left="485" w:right="94" w:firstLine="0"/>
              <w:jc w:val="both"/>
            </w:pPr>
            <w:r>
              <w:t>Чуприна</w:t>
            </w:r>
            <w:r>
              <w:rPr>
                <w:spacing w:val="1"/>
              </w:rPr>
              <w:t xml:space="preserve"> </w:t>
            </w:r>
            <w:r>
              <w:t>Ю.А</w:t>
            </w:r>
            <w:r>
              <w:rPr>
                <w:spacing w:val="1"/>
              </w:rPr>
              <w:t xml:space="preserve"> </w:t>
            </w:r>
            <w:r>
              <w:t>Дослідження</w:t>
            </w:r>
            <w:r>
              <w:rPr>
                <w:spacing w:val="1"/>
              </w:rPr>
              <w:t xml:space="preserve"> </w:t>
            </w:r>
            <w:r>
              <w:t>структури</w:t>
            </w:r>
            <w:r>
              <w:rPr>
                <w:spacing w:val="1"/>
              </w:rPr>
              <w:t xml:space="preserve"> </w:t>
            </w:r>
            <w:r>
              <w:t>розвитку</w:t>
            </w:r>
            <w:r>
              <w:rPr>
                <w:spacing w:val="1"/>
              </w:rPr>
              <w:t xml:space="preserve"> </w:t>
            </w:r>
            <w:r>
              <w:t>міжгалузевого</w:t>
            </w:r>
            <w:r>
              <w:rPr>
                <w:spacing w:val="1"/>
              </w:rPr>
              <w:t xml:space="preserve"> </w:t>
            </w:r>
            <w:r>
              <w:t>територіального</w:t>
            </w:r>
            <w:r>
              <w:rPr>
                <w:spacing w:val="-52"/>
              </w:rPr>
              <w:t xml:space="preserve"> </w:t>
            </w:r>
            <w:r>
              <w:t>кластеру для реалізації державних інвестиційних цільових програм [Текст] / Ю.А.Чуприна //</w:t>
            </w:r>
            <w:r>
              <w:rPr>
                <w:spacing w:val="1"/>
              </w:rPr>
              <w:t xml:space="preserve"> </w:t>
            </w:r>
            <w:r>
              <w:t>Актуальні проблеми економіки. – 2019. - №4(214). – С.43-51[Фахове видання; міжнародні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наукометричні</w:t>
            </w:r>
            <w:proofErr w:type="spellEnd"/>
            <w:r>
              <w:rPr>
                <w:spacing w:val="-1"/>
              </w:rPr>
              <w:t xml:space="preserve"> </w:t>
            </w:r>
            <w:r>
              <w:t>бази:</w:t>
            </w:r>
            <w:r>
              <w:rPr>
                <w:spacing w:val="1"/>
              </w:rPr>
              <w:t xml:space="preserve"> </w:t>
            </w:r>
            <w:proofErr w:type="spellStart"/>
            <w:r>
              <w:t>EBSCOhost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EconLit</w:t>
            </w:r>
            <w:proofErr w:type="spellEnd"/>
            <w:r>
              <w:rPr>
                <w:spacing w:val="2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ABI/</w:t>
            </w:r>
            <w:proofErr w:type="spellStart"/>
            <w:r>
              <w:t>Inform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by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ProQuest</w:t>
            </w:r>
            <w:proofErr w:type="spellEnd"/>
            <w:r>
              <w:rPr>
                <w:spacing w:val="1"/>
              </w:rPr>
              <w:t xml:space="preserve"> </w:t>
            </w:r>
            <w:r>
              <w:t>, ERIH</w:t>
            </w:r>
            <w:r>
              <w:rPr>
                <w:spacing w:val="-2"/>
              </w:rPr>
              <w:t xml:space="preserve"> </w:t>
            </w:r>
            <w:r>
              <w:t>PLUS]</w:t>
            </w:r>
          </w:p>
          <w:p w:rsidR="00747E50" w:rsidRDefault="00747E50" w:rsidP="00747E50">
            <w:pPr>
              <w:pStyle w:val="TableParagraph"/>
              <w:numPr>
                <w:ilvl w:val="0"/>
                <w:numId w:val="6"/>
              </w:numPr>
              <w:tabs>
                <w:tab w:val="left" w:pos="1160"/>
              </w:tabs>
              <w:ind w:left="485" w:right="93" w:firstLine="0"/>
              <w:jc w:val="both"/>
            </w:pPr>
            <w:r>
              <w:t>Чуприна</w:t>
            </w:r>
            <w:r>
              <w:rPr>
                <w:spacing w:val="1"/>
              </w:rPr>
              <w:t xml:space="preserve"> </w:t>
            </w:r>
            <w:r>
              <w:t>Ю.А.</w:t>
            </w:r>
            <w:r>
              <w:rPr>
                <w:spacing w:val="1"/>
              </w:rPr>
              <w:t xml:space="preserve"> </w:t>
            </w:r>
            <w:r>
              <w:t>Концептуальний</w:t>
            </w:r>
            <w:r>
              <w:rPr>
                <w:spacing w:val="1"/>
              </w:rPr>
              <w:t xml:space="preserve"> </w:t>
            </w:r>
            <w:r>
              <w:t>підхід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1"/>
              </w:rPr>
              <w:t xml:space="preserve"> </w:t>
            </w:r>
            <w:r>
              <w:t>політики</w:t>
            </w:r>
            <w:r>
              <w:rPr>
                <w:spacing w:val="1"/>
              </w:rPr>
              <w:t xml:space="preserve"> </w:t>
            </w:r>
            <w:r>
              <w:t>розвитку</w:t>
            </w:r>
            <w:r>
              <w:rPr>
                <w:spacing w:val="1"/>
              </w:rPr>
              <w:t xml:space="preserve"> </w:t>
            </w:r>
            <w:r>
              <w:t xml:space="preserve">будівництва з застосуванням BIM-технологій // </w:t>
            </w:r>
            <w:proofErr w:type="spellStart"/>
            <w:r>
              <w:t>East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>. -</w:t>
            </w:r>
            <w:r>
              <w:rPr>
                <w:spacing w:val="1"/>
              </w:rPr>
              <w:t xml:space="preserve"> </w:t>
            </w:r>
            <w:r>
              <w:t>2018. - №10</w:t>
            </w:r>
            <w:r>
              <w:rPr>
                <w:spacing w:val="1"/>
              </w:rPr>
              <w:t xml:space="preserve"> </w:t>
            </w:r>
            <w:r>
              <w:t xml:space="preserve">(38), </w:t>
            </w:r>
            <w:proofErr w:type="spellStart"/>
            <w:r>
              <w:t>Vol</w:t>
            </w:r>
            <w:proofErr w:type="spellEnd"/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- С.63-69. [міжнародні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наукометричні</w:t>
            </w:r>
            <w:proofErr w:type="spellEnd"/>
            <w:r>
              <w:rPr>
                <w:spacing w:val="1"/>
              </w:rPr>
              <w:t xml:space="preserve"> </w:t>
            </w:r>
            <w:r>
              <w:t>бази:</w:t>
            </w:r>
            <w:r>
              <w:rPr>
                <w:spacing w:val="55"/>
              </w:rPr>
              <w:t xml:space="preserve"> </w:t>
            </w:r>
            <w:proofErr w:type="spellStart"/>
            <w:r>
              <w:t>eLIBRARY.RU</w:t>
            </w:r>
            <w:proofErr w:type="spellEnd"/>
            <w:r>
              <w:t xml:space="preserve"> ,</w:t>
            </w:r>
            <w:r>
              <w:rPr>
                <w:spacing w:val="55"/>
              </w:rPr>
              <w:t xml:space="preserve"> </w:t>
            </w:r>
            <w:proofErr w:type="spellStart"/>
            <w:r>
              <w:t>Index</w:t>
            </w:r>
            <w:proofErr w:type="spellEnd"/>
            <w:r>
              <w:rPr>
                <w:spacing w:val="55"/>
              </w:rPr>
              <w:t xml:space="preserve"> </w:t>
            </w:r>
            <w:proofErr w:type="spellStart"/>
            <w:r>
              <w:t>Copernicus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(IC) , </w:t>
            </w:r>
            <w:proofErr w:type="spellStart"/>
            <w:r>
              <w:t>ResearchBib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International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Scientific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Indexing</w:t>
            </w:r>
            <w:proofErr w:type="spellEnd"/>
            <w:r>
              <w:rPr>
                <w:spacing w:val="-3"/>
              </w:rPr>
              <w:t xml:space="preserve"> </w:t>
            </w:r>
            <w:r>
              <w:t>(ISI),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Slideshare</w:t>
            </w:r>
            <w:proofErr w:type="spellEnd"/>
            <w:r>
              <w:t xml:space="preserve">, </w:t>
            </w:r>
            <w:proofErr w:type="spellStart"/>
            <w:r>
              <w:t>Cosmos</w:t>
            </w:r>
            <w:proofErr w:type="spellEnd"/>
            <w:r>
              <w:t>].</w:t>
            </w:r>
          </w:p>
          <w:p w:rsidR="00747E50" w:rsidRDefault="00747E50" w:rsidP="00747E50">
            <w:pPr>
              <w:pStyle w:val="TableParagraph"/>
              <w:numPr>
                <w:ilvl w:val="0"/>
                <w:numId w:val="6"/>
              </w:numPr>
              <w:tabs>
                <w:tab w:val="left" w:pos="1105"/>
              </w:tabs>
              <w:ind w:left="485" w:right="91" w:firstLine="0"/>
              <w:jc w:val="both"/>
            </w:pPr>
            <w:proofErr w:type="spellStart"/>
            <w:r>
              <w:t>Chupryna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Yu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Informational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analytical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supply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ppp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projects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implemented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by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regional</w:t>
            </w:r>
            <w:proofErr w:type="spellEnd"/>
            <w:r>
              <w:t xml:space="preserve"> </w:t>
            </w:r>
            <w:proofErr w:type="spellStart"/>
            <w:r>
              <w:t>construction</w:t>
            </w:r>
            <w:proofErr w:type="spellEnd"/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/ /</w:t>
            </w:r>
            <w:proofErr w:type="spellStart"/>
            <w:r>
              <w:t>Innovative</w:t>
            </w:r>
            <w:proofErr w:type="spellEnd"/>
            <w:r>
              <w:t xml:space="preserve"> </w:t>
            </w:r>
            <w:proofErr w:type="spellStart"/>
            <w:r>
              <w:t>Solutions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Modern</w:t>
            </w:r>
            <w:proofErr w:type="spellEnd"/>
            <w:r>
              <w:t xml:space="preserve"> Science № 6(25), 2018 [міжнародні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наукометричні</w:t>
            </w:r>
            <w:proofErr w:type="spellEnd"/>
            <w:r>
              <w:rPr>
                <w:spacing w:val="1"/>
              </w:rPr>
              <w:t xml:space="preserve"> </w:t>
            </w:r>
            <w:r>
              <w:t>бази:</w:t>
            </w:r>
            <w:r>
              <w:rPr>
                <w:spacing w:val="1"/>
              </w:rPr>
              <w:t xml:space="preserve"> </w:t>
            </w:r>
            <w:r>
              <w:t>DOI,</w:t>
            </w:r>
            <w:r>
              <w:rPr>
                <w:spacing w:val="1"/>
              </w:rPr>
              <w:t xml:space="preserve"> </w:t>
            </w:r>
            <w:r>
              <w:t>CORE,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РИНЦ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SIS,</w:t>
            </w:r>
            <w:r>
              <w:rPr>
                <w:spacing w:val="1"/>
              </w:rPr>
              <w:t xml:space="preserve"> </w:t>
            </w:r>
            <w:proofErr w:type="spellStart"/>
            <w:r>
              <w:t>Google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Scholar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Science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Index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OpenAir</w:t>
            </w:r>
            <w:proofErr w:type="spellEnd"/>
            <w:r>
              <w:t xml:space="preserve"> ,</w:t>
            </w:r>
            <w:r>
              <w:rPr>
                <w:spacing w:val="1"/>
              </w:rPr>
              <w:t xml:space="preserve"> </w:t>
            </w:r>
            <w:proofErr w:type="spellStart"/>
            <w:r>
              <w:t>ResearchBib</w:t>
            </w:r>
            <w:proofErr w:type="spellEnd"/>
            <w:r>
              <w:t xml:space="preserve">, BASE, </w:t>
            </w:r>
            <w:proofErr w:type="spellStart"/>
            <w:r>
              <w:t>WorldCat</w:t>
            </w:r>
            <w:proofErr w:type="spellEnd"/>
            <w:r>
              <w:t>].</w:t>
            </w:r>
          </w:p>
          <w:p w:rsidR="00747E50" w:rsidRDefault="00747E50" w:rsidP="00747E50">
            <w:pPr>
              <w:pStyle w:val="TableParagraph"/>
              <w:numPr>
                <w:ilvl w:val="0"/>
                <w:numId w:val="6"/>
              </w:numPr>
              <w:tabs>
                <w:tab w:val="left" w:pos="1105"/>
              </w:tabs>
              <w:ind w:left="627" w:right="92" w:firstLine="0"/>
              <w:jc w:val="both"/>
            </w:pPr>
            <w:proofErr w:type="spellStart"/>
            <w:r>
              <w:t>Chupryna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Yu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identification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alternatives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changes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scenarios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regional</w:t>
            </w:r>
            <w:proofErr w:type="spellEnd"/>
            <w:r>
              <w:t xml:space="preserve"> </w:t>
            </w:r>
            <w:proofErr w:type="spellStart"/>
            <w:r>
              <w:t>build</w:t>
            </w:r>
            <w:proofErr w:type="spellEnd"/>
            <w:r>
              <w:t xml:space="preserve"> </w:t>
            </w:r>
            <w:proofErr w:type="spellStart"/>
            <w:r>
              <w:t>clusters</w:t>
            </w:r>
            <w:proofErr w:type="spellEnd"/>
            <w:r>
              <w:t xml:space="preserve"> //</w:t>
            </w:r>
            <w:proofErr w:type="spellStart"/>
            <w:r>
              <w:t>Dmytro</w:t>
            </w:r>
            <w:proofErr w:type="spellEnd"/>
            <w:r>
              <w:t xml:space="preserve"> </w:t>
            </w:r>
            <w:proofErr w:type="spellStart"/>
            <w:r>
              <w:t>Ryzhakov</w:t>
            </w:r>
            <w:proofErr w:type="spellEnd"/>
            <w:r>
              <w:t xml:space="preserve">, </w:t>
            </w:r>
            <w:proofErr w:type="spellStart"/>
            <w:r>
              <w:t>Oksana</w:t>
            </w:r>
            <w:proofErr w:type="spellEnd"/>
            <w:r>
              <w:t xml:space="preserve"> </w:t>
            </w:r>
            <w:proofErr w:type="spellStart"/>
            <w:r>
              <w:t>Malykhina</w:t>
            </w:r>
            <w:proofErr w:type="spellEnd"/>
            <w:r>
              <w:t xml:space="preserve">, </w:t>
            </w:r>
            <w:proofErr w:type="spellStart"/>
            <w:r>
              <w:t>Vadym</w:t>
            </w:r>
            <w:proofErr w:type="spellEnd"/>
            <w:r>
              <w:t xml:space="preserve"> </w:t>
            </w:r>
            <w:proofErr w:type="spellStart"/>
            <w:r>
              <w:t>Pokolenko</w:t>
            </w:r>
            <w:proofErr w:type="spellEnd"/>
            <w:r>
              <w:t>//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International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Engineering</w:t>
            </w:r>
            <w:proofErr w:type="spellEnd"/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Technology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Vol</w:t>
            </w:r>
            <w:proofErr w:type="spellEnd"/>
            <w:r>
              <w:t xml:space="preserve"> 7, </w:t>
            </w:r>
            <w:proofErr w:type="spellStart"/>
            <w:r>
              <w:t>No</w:t>
            </w:r>
            <w:proofErr w:type="spellEnd"/>
            <w:r>
              <w:rPr>
                <w:spacing w:val="-1"/>
              </w:rPr>
              <w:t xml:space="preserve"> </w:t>
            </w:r>
            <w:r>
              <w:t>4.8</w:t>
            </w:r>
            <w:r>
              <w:rPr>
                <w:spacing w:val="-1"/>
              </w:rPr>
              <w:t xml:space="preserve"> </w:t>
            </w:r>
            <w:r>
              <w:t xml:space="preserve">(2018): </w:t>
            </w:r>
            <w:proofErr w:type="spellStart"/>
            <w:r>
              <w:t>Special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Issue</w:t>
            </w:r>
            <w:proofErr w:type="spellEnd"/>
            <w:r>
              <w:rPr>
                <w:spacing w:val="-1"/>
              </w:rPr>
              <w:t xml:space="preserve"> </w:t>
            </w:r>
            <w:r>
              <w:t>8.</w:t>
            </w:r>
          </w:p>
          <w:p w:rsidR="00747E50" w:rsidRDefault="00747E50" w:rsidP="00747E50">
            <w:pPr>
              <w:pStyle w:val="TableParagraph"/>
              <w:numPr>
                <w:ilvl w:val="0"/>
                <w:numId w:val="6"/>
              </w:numPr>
              <w:tabs>
                <w:tab w:val="left" w:pos="874"/>
              </w:tabs>
              <w:ind w:left="627" w:right="91" w:firstLine="0"/>
              <w:jc w:val="both"/>
            </w:pPr>
            <w:r>
              <w:t xml:space="preserve">Чуприна Ю.А. Стратегії </w:t>
            </w:r>
            <w:proofErr w:type="spellStart"/>
            <w:r>
              <w:t>реконфігурації</w:t>
            </w:r>
            <w:proofErr w:type="spellEnd"/>
            <w:r>
              <w:t xml:space="preserve"> бізнес-процесів будівельних підприємств /</w:t>
            </w:r>
            <w:r>
              <w:rPr>
                <w:spacing w:val="1"/>
              </w:rPr>
              <w:t xml:space="preserve"> </w:t>
            </w:r>
            <w:r>
              <w:t xml:space="preserve">Х.М. Чуприна, М.В. Бородавко, Д.О. </w:t>
            </w:r>
            <w:proofErr w:type="spellStart"/>
            <w:r>
              <w:t>Гавріков</w:t>
            </w:r>
            <w:proofErr w:type="spellEnd"/>
            <w:r>
              <w:t>// Управління розвитком складних систем. –</w:t>
            </w:r>
            <w:r>
              <w:rPr>
                <w:spacing w:val="1"/>
              </w:rPr>
              <w:t xml:space="preserve"> </w:t>
            </w:r>
            <w:r>
              <w:t xml:space="preserve">2020. – № 41. – С. 169 – 174.(Збірник входить до </w:t>
            </w:r>
            <w:proofErr w:type="spellStart"/>
            <w:r>
              <w:t>наукометричних</w:t>
            </w:r>
            <w:proofErr w:type="spellEnd"/>
            <w:r>
              <w:t xml:space="preserve"> баз: </w:t>
            </w:r>
            <w:proofErr w:type="spellStart"/>
            <w:r>
              <w:t>Ulrichsweb</w:t>
            </w:r>
            <w:proofErr w:type="spellEnd"/>
            <w:r>
              <w:t xml:space="preserve"> (США),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Німетчина</w:t>
            </w:r>
            <w:proofErr w:type="spellEnd"/>
            <w:r>
              <w:t>),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Index</w:t>
            </w:r>
            <w:proofErr w:type="spellEnd"/>
            <w:r>
              <w:t xml:space="preserve"> </w:t>
            </w:r>
            <w:proofErr w:type="spellStart"/>
            <w:r>
              <w:t>Copernicus</w:t>
            </w:r>
            <w:proofErr w:type="spellEnd"/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Польша</w:t>
            </w:r>
            <w:proofErr w:type="spellEnd"/>
            <w:r>
              <w:t>)).</w:t>
            </w:r>
          </w:p>
          <w:p w:rsidR="00D54B0B" w:rsidRDefault="00747E50" w:rsidP="00747E50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left="627" w:right="91" w:firstLine="0"/>
              <w:jc w:val="both"/>
            </w:pPr>
            <w:r>
              <w:t>Чуприна</w:t>
            </w:r>
            <w:r>
              <w:rPr>
                <w:spacing w:val="1"/>
              </w:rPr>
              <w:t xml:space="preserve"> </w:t>
            </w:r>
            <w:r>
              <w:t>Ю.А.</w:t>
            </w:r>
            <w:r>
              <w:rPr>
                <w:spacing w:val="1"/>
              </w:rPr>
              <w:t xml:space="preserve"> </w:t>
            </w:r>
            <w:r>
              <w:t>Структурно-когнітивне</w:t>
            </w:r>
            <w:r>
              <w:rPr>
                <w:spacing w:val="1"/>
              </w:rPr>
              <w:t xml:space="preserve"> </w:t>
            </w:r>
            <w:r>
              <w:t>моделювання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основі</w:t>
            </w:r>
            <w:r>
              <w:rPr>
                <w:spacing w:val="1"/>
              </w:rPr>
              <w:t xml:space="preserve"> </w:t>
            </w:r>
            <w:r>
              <w:t>інтелектуалізації</w:t>
            </w:r>
            <w:r>
              <w:rPr>
                <w:spacing w:val="1"/>
              </w:rPr>
              <w:t xml:space="preserve"> </w:t>
            </w:r>
            <w:r>
              <w:t>процесів адміністрування будівельними підприємствами / Х.М. Чуприна, М.В. Бородавка,</w:t>
            </w:r>
            <w:r>
              <w:rPr>
                <w:spacing w:val="1"/>
              </w:rPr>
              <w:t xml:space="preserve"> </w:t>
            </w:r>
            <w:r>
              <w:t>Д.В.</w:t>
            </w:r>
            <w:r>
              <w:rPr>
                <w:spacing w:val="19"/>
              </w:rPr>
              <w:t xml:space="preserve"> </w:t>
            </w:r>
            <w:r>
              <w:t>Грабчак</w:t>
            </w:r>
            <w:r>
              <w:rPr>
                <w:spacing w:val="18"/>
              </w:rPr>
              <w:t xml:space="preserve"> </w:t>
            </w:r>
            <w:r>
              <w:t>//</w:t>
            </w:r>
            <w:r>
              <w:rPr>
                <w:spacing w:val="19"/>
              </w:rPr>
              <w:t xml:space="preserve"> </w:t>
            </w:r>
            <w:r>
              <w:t>Формування</w:t>
            </w:r>
            <w:r>
              <w:rPr>
                <w:spacing w:val="18"/>
              </w:rPr>
              <w:t xml:space="preserve"> </w:t>
            </w:r>
            <w:r>
              <w:t>ринкових</w:t>
            </w:r>
            <w:r>
              <w:rPr>
                <w:spacing w:val="19"/>
              </w:rPr>
              <w:t xml:space="preserve"> </w:t>
            </w:r>
            <w:r>
              <w:t>відносин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Україні:</w:t>
            </w:r>
            <w:r>
              <w:rPr>
                <w:spacing w:val="21"/>
              </w:rPr>
              <w:t xml:space="preserve"> </w:t>
            </w:r>
            <w:r>
              <w:t>зб.</w:t>
            </w:r>
            <w:r>
              <w:rPr>
                <w:spacing w:val="17"/>
              </w:rPr>
              <w:t xml:space="preserve"> </w:t>
            </w:r>
            <w:r>
              <w:t>наук.</w:t>
            </w:r>
            <w:r>
              <w:rPr>
                <w:spacing w:val="20"/>
              </w:rPr>
              <w:t xml:space="preserve"> </w:t>
            </w:r>
            <w:r>
              <w:t>праць.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19"/>
              </w:rPr>
              <w:t xml:space="preserve"> </w:t>
            </w:r>
            <w:r>
              <w:t>Вип.</w:t>
            </w:r>
            <w:r>
              <w:rPr>
                <w:spacing w:val="20"/>
              </w:rPr>
              <w:t xml:space="preserve"> </w:t>
            </w:r>
            <w:r>
              <w:t>5</w:t>
            </w:r>
            <w:r>
              <w:rPr>
                <w:spacing w:val="17"/>
              </w:rPr>
              <w:t xml:space="preserve"> </w:t>
            </w:r>
            <w:r>
              <w:t>(228).</w:t>
            </w:r>
            <w:r>
              <w:rPr>
                <w:spacing w:val="20"/>
              </w:rPr>
              <w:t xml:space="preserve"> </w:t>
            </w:r>
            <w:r>
              <w:t>–К.: ДНДІ</w:t>
            </w:r>
            <w:r>
              <w:rPr>
                <w:spacing w:val="-5"/>
              </w:rPr>
              <w:t xml:space="preserve"> </w:t>
            </w:r>
            <w:r>
              <w:t>інформатизації</w:t>
            </w:r>
            <w:r>
              <w:rPr>
                <w:spacing w:val="-3"/>
              </w:rPr>
              <w:t xml:space="preserve"> </w:t>
            </w:r>
            <w:r>
              <w:t>та економіки,</w:t>
            </w:r>
            <w:r>
              <w:rPr>
                <w:spacing w:val="-4"/>
              </w:rPr>
              <w:t xml:space="preserve"> </w:t>
            </w:r>
            <w:r>
              <w:t>2020. -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89-98.</w:t>
            </w:r>
          </w:p>
        </w:tc>
      </w:tr>
      <w:tr w:rsidR="00D54B0B" w:rsidTr="00747E50">
        <w:trPr>
          <w:trHeight w:val="58"/>
        </w:trPr>
        <w:tc>
          <w:tcPr>
            <w:tcW w:w="5917" w:type="dxa"/>
          </w:tcPr>
          <w:p w:rsidR="00D54B0B" w:rsidRDefault="00D54B0B" w:rsidP="00747E50">
            <w:pPr>
              <w:pStyle w:val="TableParagraph"/>
              <w:ind w:left="0"/>
            </w:pPr>
          </w:p>
        </w:tc>
        <w:tc>
          <w:tcPr>
            <w:tcW w:w="9076" w:type="dxa"/>
          </w:tcPr>
          <w:p w:rsidR="00D54B0B" w:rsidRDefault="00D54B0B" w:rsidP="00747E50">
            <w:pPr>
              <w:pStyle w:val="TableParagraph"/>
              <w:spacing w:line="238" w:lineRule="exact"/>
            </w:pPr>
          </w:p>
        </w:tc>
      </w:tr>
      <w:tr w:rsidR="00D54B0B">
        <w:trPr>
          <w:trHeight w:val="1149"/>
        </w:trPr>
        <w:tc>
          <w:tcPr>
            <w:tcW w:w="5917" w:type="dxa"/>
          </w:tcPr>
          <w:p w:rsidR="00D54B0B" w:rsidRDefault="007B31BF">
            <w:pPr>
              <w:pStyle w:val="TableParagraph"/>
              <w:spacing w:before="89" w:line="230" w:lineRule="auto"/>
              <w:ind w:left="107" w:firstLine="56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2)наявність одного патенту на винахід або п’яти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деклараційних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патентів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винахід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модель,</w:t>
            </w:r>
          </w:p>
          <w:p w:rsidR="00D54B0B" w:rsidRDefault="007B31BF">
            <w:pPr>
              <w:pStyle w:val="TableParagraph"/>
              <w:spacing w:line="262" w:lineRule="exact"/>
              <w:ind w:left="107" w:right="530"/>
              <w:jc w:val="left"/>
              <w:rPr>
                <w:sz w:val="24"/>
              </w:rPr>
            </w:pPr>
            <w:r>
              <w:rPr>
                <w:sz w:val="24"/>
              </w:rPr>
              <w:t>включаючи секретні, або наявність не менше п’яти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свідоцтв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твір;</w:t>
            </w:r>
          </w:p>
        </w:tc>
        <w:tc>
          <w:tcPr>
            <w:tcW w:w="9076" w:type="dxa"/>
          </w:tcPr>
          <w:p w:rsidR="00D54B0B" w:rsidRDefault="007B31B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Немає</w:t>
            </w:r>
          </w:p>
        </w:tc>
      </w:tr>
      <w:tr w:rsidR="00AD571D" w:rsidTr="00721013">
        <w:trPr>
          <w:trHeight w:val="2877"/>
        </w:trPr>
        <w:tc>
          <w:tcPr>
            <w:tcW w:w="5917" w:type="dxa"/>
          </w:tcPr>
          <w:p w:rsidR="00AD571D" w:rsidRDefault="00AD571D">
            <w:pPr>
              <w:pStyle w:val="TableParagraph"/>
              <w:spacing w:before="91" w:line="228" w:lineRule="auto"/>
              <w:ind w:left="107" w:right="183" w:firstLine="566"/>
              <w:jc w:val="left"/>
              <w:rPr>
                <w:sz w:val="24"/>
              </w:rPr>
            </w:pPr>
            <w:r>
              <w:rPr>
                <w:sz w:val="24"/>
              </w:rPr>
              <w:t>3)наявність виданого підручника чи навчального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посібника (включаючи електронні) або монографії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(загальним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</w:p>
          <w:p w:rsidR="00AD571D" w:rsidRDefault="00AD571D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авторських аркушів),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видані у</w:t>
            </w:r>
          </w:p>
          <w:p w:rsidR="00AD571D" w:rsidRDefault="00AD571D" w:rsidP="00B24D23">
            <w:pPr>
              <w:pStyle w:val="TableParagraph"/>
              <w:spacing w:line="228" w:lineRule="auto"/>
              <w:ind w:left="107" w:right="767"/>
              <w:jc w:val="left"/>
              <w:rPr>
                <w:sz w:val="24"/>
              </w:rPr>
            </w:pPr>
            <w:r>
              <w:rPr>
                <w:sz w:val="24"/>
              </w:rPr>
              <w:t>співавторстві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(обсягом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аркуша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кожного співавтора);</w:t>
            </w:r>
          </w:p>
        </w:tc>
        <w:tc>
          <w:tcPr>
            <w:tcW w:w="9076" w:type="dxa"/>
          </w:tcPr>
          <w:p w:rsidR="00AD571D" w:rsidRDefault="00AD571D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монографія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одноосібна:</w:t>
            </w:r>
          </w:p>
          <w:p w:rsidR="00AD571D" w:rsidRDefault="00AD571D">
            <w:pPr>
              <w:pStyle w:val="TableParagraph"/>
              <w:ind w:right="91"/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t>Чуприн</w:t>
            </w:r>
            <w:bookmarkStart w:id="0" w:name="_GoBack"/>
            <w:bookmarkEnd w:id="0"/>
            <w:r>
              <w:t>а</w:t>
            </w:r>
            <w:r>
              <w:rPr>
                <w:spacing w:val="1"/>
              </w:rPr>
              <w:t xml:space="preserve"> </w:t>
            </w:r>
            <w:r>
              <w:t>Ю.А.</w:t>
            </w:r>
            <w:r>
              <w:rPr>
                <w:spacing w:val="1"/>
              </w:rPr>
              <w:t xml:space="preserve"> </w:t>
            </w:r>
            <w:r>
              <w:t>Інноваційні</w:t>
            </w:r>
            <w:r>
              <w:rPr>
                <w:spacing w:val="1"/>
              </w:rPr>
              <w:t xml:space="preserve"> </w:t>
            </w:r>
            <w:r>
              <w:t>механізми</w:t>
            </w:r>
            <w:r>
              <w:rPr>
                <w:spacing w:val="1"/>
              </w:rPr>
              <w:t xml:space="preserve"> </w:t>
            </w:r>
            <w:r>
              <w:t>реалізації державних</w:t>
            </w:r>
            <w:r>
              <w:rPr>
                <w:spacing w:val="1"/>
              </w:rPr>
              <w:t xml:space="preserve"> </w:t>
            </w:r>
            <w:r>
              <w:t>інвестиційних</w:t>
            </w:r>
            <w:r>
              <w:rPr>
                <w:spacing w:val="56"/>
              </w:rPr>
              <w:t xml:space="preserve"> </w:t>
            </w:r>
            <w:r>
              <w:t>цільових</w:t>
            </w:r>
            <w:r>
              <w:rPr>
                <w:spacing w:val="1"/>
              </w:rPr>
              <w:t xml:space="preserve"> </w:t>
            </w:r>
            <w:r>
              <w:t>програм (на ґрунті державно-приватного партнерства): Монографія. -</w:t>
            </w:r>
            <w:r>
              <w:rPr>
                <w:spacing w:val="1"/>
              </w:rPr>
              <w:t xml:space="preserve"> </w:t>
            </w:r>
            <w:r>
              <w:t>К.: ІПК ДСЗУ, 2018. –</w:t>
            </w:r>
            <w:r>
              <w:rPr>
                <w:spacing w:val="1"/>
              </w:rPr>
              <w:t xml:space="preserve"> </w:t>
            </w:r>
            <w:r>
              <w:t>287 с.</w:t>
            </w:r>
          </w:p>
          <w:p w:rsidR="00AD571D" w:rsidRDefault="00AD571D">
            <w:pPr>
              <w:pStyle w:val="TableParagraph"/>
              <w:spacing w:before="1" w:line="264" w:lineRule="exact"/>
              <w:ind w:left="470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монографії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співавторстві):</w:t>
            </w:r>
          </w:p>
          <w:p w:rsidR="00AD571D" w:rsidRDefault="00AD571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ind w:right="92" w:firstLine="0"/>
              <w:jc w:val="both"/>
            </w:pPr>
            <w:r>
              <w:t xml:space="preserve">Чуприна Ю.А, </w:t>
            </w:r>
            <w:proofErr w:type="spellStart"/>
            <w:r>
              <w:t>Куліков</w:t>
            </w:r>
            <w:proofErr w:type="spellEnd"/>
            <w:r>
              <w:t xml:space="preserve"> П.М., </w:t>
            </w:r>
            <w:proofErr w:type="spellStart"/>
            <w:r>
              <w:t>Рижакова</w:t>
            </w:r>
            <w:proofErr w:type="spellEnd"/>
            <w:r>
              <w:t xml:space="preserve"> Г.М. та ін. Управління підприємством: Засади та</w:t>
            </w:r>
            <w:r>
              <w:rPr>
                <w:spacing w:val="1"/>
              </w:rPr>
              <w:t xml:space="preserve"> </w:t>
            </w:r>
            <w:r>
              <w:t xml:space="preserve">окремі функції в сучасних умовах: </w:t>
            </w:r>
            <w:proofErr w:type="spellStart"/>
            <w:r>
              <w:t>Кол</w:t>
            </w:r>
            <w:proofErr w:type="spellEnd"/>
            <w:r>
              <w:t>. монографія / за ред.</w:t>
            </w:r>
            <w:r>
              <w:rPr>
                <w:spacing w:val="1"/>
              </w:rPr>
              <w:t xml:space="preserve"> </w:t>
            </w:r>
            <w:r>
              <w:t xml:space="preserve">В.Г. </w:t>
            </w:r>
            <w:proofErr w:type="spellStart"/>
            <w:r>
              <w:t>Федоренка</w:t>
            </w:r>
            <w:proofErr w:type="spellEnd"/>
            <w:r>
              <w:t>. -</w:t>
            </w:r>
            <w:r>
              <w:rPr>
                <w:spacing w:val="1"/>
              </w:rPr>
              <w:t xml:space="preserve"> </w:t>
            </w:r>
            <w:r>
              <w:t>К.: КНУБА,</w:t>
            </w:r>
            <w:r>
              <w:rPr>
                <w:spacing w:val="1"/>
              </w:rPr>
              <w:t xml:space="preserve"> </w:t>
            </w:r>
            <w:r>
              <w:t>2019. – С. 60</w:t>
            </w:r>
            <w:r>
              <w:rPr>
                <w:spacing w:val="-3"/>
              </w:rPr>
              <w:t xml:space="preserve"> </w:t>
            </w:r>
            <w:r>
              <w:t>– 71.</w:t>
            </w:r>
          </w:p>
          <w:p w:rsidR="00AD571D" w:rsidRDefault="00AD571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67" w:lineRule="exact"/>
              <w:ind w:left="333" w:hanging="224"/>
              <w:jc w:val="both"/>
              <w:rPr>
                <w:rFonts w:ascii="Calibri" w:hAnsi="Calibri"/>
              </w:rPr>
            </w:pPr>
            <w:r>
              <w:t>Чуприна</w:t>
            </w:r>
            <w:r>
              <w:rPr>
                <w:spacing w:val="-3"/>
              </w:rPr>
              <w:t xml:space="preserve"> </w:t>
            </w:r>
            <w:r>
              <w:t>Ю.А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Куліков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П.М.,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Рижакова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Г.М.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ін.</w:t>
            </w:r>
            <w:r>
              <w:rPr>
                <w:spacing w:val="-3"/>
              </w:rPr>
              <w:t xml:space="preserve"> </w:t>
            </w:r>
            <w:r>
              <w:t>Інвестиційно-інноваційний</w:t>
            </w:r>
            <w:r>
              <w:rPr>
                <w:spacing w:val="-4"/>
              </w:rPr>
              <w:t xml:space="preserve"> </w:t>
            </w:r>
            <w:r>
              <w:t>розвиток</w:t>
            </w:r>
          </w:p>
          <w:p w:rsidR="00AD571D" w:rsidRDefault="00AD571D" w:rsidP="00721013">
            <w:pPr>
              <w:pStyle w:val="TableParagraph"/>
              <w:spacing w:line="252" w:lineRule="exact"/>
              <w:ind w:right="173"/>
              <w:rPr>
                <w:sz w:val="24"/>
              </w:rPr>
            </w:pPr>
            <w:r>
              <w:t xml:space="preserve">підприємницької діяльності в Україні. </w:t>
            </w:r>
            <w:proofErr w:type="spellStart"/>
            <w:r>
              <w:t>кол.монографія</w:t>
            </w:r>
            <w:proofErr w:type="spellEnd"/>
            <w:r>
              <w:t xml:space="preserve"> / за ред. В.Г. </w:t>
            </w:r>
            <w:proofErr w:type="spellStart"/>
            <w:r>
              <w:t>Федоренка</w:t>
            </w:r>
            <w:proofErr w:type="spellEnd"/>
            <w:r>
              <w:t>. - К.: КНУБА,</w:t>
            </w:r>
            <w:r>
              <w:rPr>
                <w:spacing w:val="-52"/>
              </w:rPr>
              <w:t xml:space="preserve"> </w:t>
            </w:r>
            <w:r>
              <w:t>2018. – С. 258 – 294.</w:t>
            </w:r>
          </w:p>
        </w:tc>
      </w:tr>
      <w:tr w:rsidR="00D54B0B">
        <w:trPr>
          <w:trHeight w:val="2198"/>
        </w:trPr>
        <w:tc>
          <w:tcPr>
            <w:tcW w:w="5917" w:type="dxa"/>
          </w:tcPr>
          <w:p w:rsidR="00D54B0B" w:rsidRDefault="007B31BF">
            <w:pPr>
              <w:pStyle w:val="TableParagraph"/>
              <w:spacing w:before="91" w:line="228" w:lineRule="auto"/>
              <w:ind w:left="107" w:right="79" w:firstLine="566"/>
              <w:jc w:val="left"/>
              <w:rPr>
                <w:sz w:val="24"/>
              </w:rPr>
            </w:pPr>
            <w:r>
              <w:rPr>
                <w:sz w:val="24"/>
              </w:rPr>
              <w:t>4)наявність виданих навчально-методичних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посібників/посібників для самостійної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 вищої освіти та дистанційного 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 курсів на освітніх платформах ліцензіатів,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конспектів лекцій/практикумів/методичних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вказівок/рекомендацій/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</w:p>
          <w:p w:rsidR="00D54B0B" w:rsidRDefault="007B31BF">
            <w:pPr>
              <w:pStyle w:val="TableParagraph"/>
              <w:spacing w:line="262" w:lineRule="exact"/>
              <w:ind w:left="107" w:right="200"/>
              <w:jc w:val="left"/>
              <w:rPr>
                <w:sz w:val="24"/>
              </w:rPr>
            </w:pPr>
            <w:r>
              <w:rPr>
                <w:sz w:val="24"/>
              </w:rPr>
              <w:t>друкованих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праць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загальною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кількістю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 найменування;</w:t>
            </w:r>
          </w:p>
        </w:tc>
        <w:tc>
          <w:tcPr>
            <w:tcW w:w="9076" w:type="dxa"/>
          </w:tcPr>
          <w:p w:rsidR="00D54B0B" w:rsidRDefault="007B31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видання</w:t>
            </w:r>
          </w:p>
          <w:p w:rsidR="00D54B0B" w:rsidRDefault="007B31BF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Менеджмент.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«Менеджмент»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Г.М.</w:t>
            </w:r>
            <w:proofErr w:type="spellStart"/>
            <w:r>
              <w:rPr>
                <w:sz w:val="24"/>
              </w:rPr>
              <w:t>Рижакова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Якимчук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В.О.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Поколенко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Д.О.Приходько,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М.В.Горбач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// К.:КНУБА,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28с.</w:t>
            </w:r>
          </w:p>
          <w:p w:rsidR="00D54B0B" w:rsidRDefault="007B31BF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Менеджмент.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 вказівки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виконання курсової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 073 «Менеджмент»./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Г.М.</w:t>
            </w:r>
            <w:proofErr w:type="spellStart"/>
            <w:r>
              <w:rPr>
                <w:sz w:val="24"/>
              </w:rPr>
              <w:t>Рижакова</w:t>
            </w:r>
            <w:proofErr w:type="spellEnd"/>
            <w:r>
              <w:rPr>
                <w:sz w:val="24"/>
              </w:rPr>
              <w:t xml:space="preserve">, І.М. </w:t>
            </w:r>
            <w:proofErr w:type="spellStart"/>
            <w:r>
              <w:rPr>
                <w:sz w:val="24"/>
              </w:rPr>
              <w:t>Якимчук</w:t>
            </w:r>
            <w:proofErr w:type="spellEnd"/>
            <w:r>
              <w:rPr>
                <w:sz w:val="24"/>
              </w:rPr>
              <w:t xml:space="preserve">, В.О. </w:t>
            </w:r>
            <w:proofErr w:type="spellStart"/>
            <w:r>
              <w:rPr>
                <w:sz w:val="24"/>
              </w:rPr>
              <w:t>Поколенко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Д.О.Приходько,М.В.Горбач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// К.:КНУБА,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52 с.</w:t>
            </w:r>
          </w:p>
        </w:tc>
      </w:tr>
      <w:tr w:rsidR="00D54B0B">
        <w:trPr>
          <w:trHeight w:val="1103"/>
        </w:trPr>
        <w:tc>
          <w:tcPr>
            <w:tcW w:w="5917" w:type="dxa"/>
          </w:tcPr>
          <w:p w:rsidR="00D54B0B" w:rsidRDefault="007B31BF">
            <w:pPr>
              <w:pStyle w:val="TableParagraph"/>
              <w:spacing w:before="89" w:line="230" w:lineRule="auto"/>
              <w:ind w:left="107" w:right="892" w:firstLine="566"/>
              <w:jc w:val="left"/>
              <w:rPr>
                <w:sz w:val="24"/>
              </w:rPr>
            </w:pPr>
            <w:r>
              <w:rPr>
                <w:sz w:val="24"/>
              </w:rPr>
              <w:t>5)захист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дисертації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ступеня;</w:t>
            </w:r>
          </w:p>
        </w:tc>
        <w:tc>
          <w:tcPr>
            <w:tcW w:w="9076" w:type="dxa"/>
          </w:tcPr>
          <w:p w:rsidR="00D54B0B" w:rsidRDefault="007B31B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Доктор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08.00.03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національним господарством, тема дисертації: «Державне регулювання організацією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кластерів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державно-приватного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партнерства» (ДД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№009556</w:t>
            </w:r>
          </w:p>
          <w:p w:rsidR="00D54B0B" w:rsidRDefault="007B31B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 лютого 2020 р.,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України)</w:t>
            </w:r>
          </w:p>
        </w:tc>
      </w:tr>
      <w:tr w:rsidR="00D54B0B">
        <w:trPr>
          <w:trHeight w:val="3720"/>
        </w:trPr>
        <w:tc>
          <w:tcPr>
            <w:tcW w:w="5917" w:type="dxa"/>
          </w:tcPr>
          <w:p w:rsidR="00D54B0B" w:rsidRDefault="007B31BF">
            <w:pPr>
              <w:pStyle w:val="TableParagraph"/>
              <w:spacing w:before="91" w:line="228" w:lineRule="auto"/>
              <w:ind w:left="107" w:right="369" w:firstLine="56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6)наукове керівництво (консультування)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одержав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ступеня;</w:t>
            </w:r>
          </w:p>
        </w:tc>
        <w:tc>
          <w:tcPr>
            <w:tcW w:w="9076" w:type="dxa"/>
          </w:tcPr>
          <w:p w:rsidR="00D54B0B" w:rsidRDefault="007B31BF">
            <w:pPr>
              <w:pStyle w:val="TableParagraph"/>
              <w:ind w:right="89"/>
            </w:pPr>
            <w:r>
              <w:rPr>
                <w:b/>
                <w:sz w:val="24"/>
              </w:rPr>
              <w:t>Наукове консультування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здобувача наукового ступеня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доктора економічних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наук: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Тормосов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Юрійович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</w:rPr>
              <w:t>(</w:t>
            </w:r>
            <w:r>
              <w:t>08.00.03</w:t>
            </w:r>
            <w:r>
              <w:rPr>
                <w:spacing w:val="1"/>
              </w:rPr>
              <w:t xml:space="preserve"> </w:t>
            </w:r>
            <w:r>
              <w:t>–економіка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управління</w:t>
            </w:r>
            <w:r>
              <w:rPr>
                <w:spacing w:val="1"/>
              </w:rPr>
              <w:t xml:space="preserve"> </w:t>
            </w:r>
            <w:r>
              <w:t>національним</w:t>
            </w:r>
            <w:r>
              <w:rPr>
                <w:spacing w:val="1"/>
              </w:rPr>
              <w:t xml:space="preserve"> </w:t>
            </w:r>
            <w:r>
              <w:t>господарством</w:t>
            </w:r>
            <w:r>
              <w:rPr>
                <w:b/>
              </w:rPr>
              <w:t>)</w:t>
            </w:r>
            <w:r>
              <w:t>, тема дисертації: «Методологічні та прикладні засади впровадження цільових</w:t>
            </w:r>
            <w:r>
              <w:rPr>
                <w:spacing w:val="-52"/>
              </w:rPr>
              <w:t xml:space="preserve"> </w:t>
            </w:r>
            <w:r>
              <w:t>програм сталого енергетичного розвитку на основі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коалесцентних</w:t>
            </w:r>
            <w:proofErr w:type="spellEnd"/>
            <w:r>
              <w:t xml:space="preserve"> структур», рік</w:t>
            </w:r>
            <w:r>
              <w:rPr>
                <w:spacing w:val="1"/>
              </w:rPr>
              <w:t xml:space="preserve"> </w:t>
            </w:r>
            <w:r>
              <w:t>захисту</w:t>
            </w:r>
            <w:r>
              <w:rPr>
                <w:spacing w:val="1"/>
              </w:rPr>
              <w:t xml:space="preserve"> </w:t>
            </w:r>
            <w:r>
              <w:t>2021.</w:t>
            </w:r>
          </w:p>
          <w:p w:rsidR="00D54B0B" w:rsidRDefault="007B31BF">
            <w:pPr>
              <w:pStyle w:val="TableParagraph"/>
              <w:spacing w:line="250" w:lineRule="exact"/>
            </w:pPr>
            <w:r>
              <w:rPr>
                <w:b/>
              </w:rPr>
              <w:t>Наукове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керівництво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2-х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здобувачів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наукового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ступеня</w:t>
            </w:r>
            <w:r>
              <w:rPr>
                <w:b/>
                <w:spacing w:val="93"/>
              </w:rPr>
              <w:t xml:space="preserve"> </w:t>
            </w:r>
            <w:r>
              <w:rPr>
                <w:b/>
              </w:rPr>
              <w:t>кандидата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економічних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наук</w:t>
            </w:r>
            <w:r>
              <w:t>:</w:t>
            </w:r>
          </w:p>
          <w:p w:rsidR="00D54B0B" w:rsidRDefault="007B31BF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</w:tabs>
              <w:ind w:right="92" w:firstLine="0"/>
              <w:jc w:val="both"/>
            </w:pPr>
            <w:proofErr w:type="spellStart"/>
            <w:r>
              <w:t>Болебрух</w:t>
            </w:r>
            <w:proofErr w:type="spellEnd"/>
            <w:r>
              <w:rPr>
                <w:spacing w:val="1"/>
              </w:rPr>
              <w:t xml:space="preserve"> </w:t>
            </w:r>
            <w:r>
              <w:t>Олег</w:t>
            </w:r>
            <w:r>
              <w:rPr>
                <w:spacing w:val="1"/>
              </w:rPr>
              <w:t xml:space="preserve"> </w:t>
            </w:r>
            <w:r>
              <w:t>Сергійович</w:t>
            </w:r>
            <w:r>
              <w:rPr>
                <w:spacing w:val="1"/>
              </w:rPr>
              <w:t xml:space="preserve"> </w:t>
            </w:r>
            <w:r>
              <w:t>(спеціальність</w:t>
            </w:r>
            <w:r>
              <w:rPr>
                <w:spacing w:val="1"/>
              </w:rPr>
              <w:t xml:space="preserve"> </w:t>
            </w:r>
            <w:r>
              <w:t>08.00.04</w:t>
            </w:r>
            <w:r>
              <w:rPr>
                <w:spacing w:val="1"/>
              </w:rPr>
              <w:t xml:space="preserve"> </w:t>
            </w:r>
            <w:r>
              <w:t>«Економіка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управління</w:t>
            </w:r>
            <w:r>
              <w:rPr>
                <w:spacing w:val="1"/>
              </w:rPr>
              <w:t xml:space="preserve"> </w:t>
            </w:r>
            <w:r>
              <w:t>підприємствами (за видами економічної діяльності)», тема дисертації:</w:t>
            </w:r>
            <w:r>
              <w:rPr>
                <w:spacing w:val="1"/>
              </w:rPr>
              <w:t xml:space="preserve"> </w:t>
            </w:r>
            <w:r>
              <w:t xml:space="preserve">«Формування </w:t>
            </w:r>
            <w:proofErr w:type="spellStart"/>
            <w:r>
              <w:t>бізнес-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портфеля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мультипроєктних</w:t>
            </w:r>
            <w:proofErr w:type="spellEnd"/>
            <w:r>
              <w:t xml:space="preserve"> будівельних</w:t>
            </w:r>
            <w:r>
              <w:rPr>
                <w:spacing w:val="-1"/>
              </w:rPr>
              <w:t xml:space="preserve"> </w:t>
            </w:r>
            <w:r>
              <w:t>підприємств», рік захисту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2021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5"/>
              </w:rPr>
              <w:t xml:space="preserve"> </w:t>
            </w:r>
            <w:r>
              <w:rPr>
                <w:rFonts w:ascii="Calibri" w:hAnsi="Calibri"/>
              </w:rPr>
              <w:t>.</w:t>
            </w:r>
          </w:p>
          <w:p w:rsidR="00D54B0B" w:rsidRDefault="007B31BF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76" w:lineRule="auto"/>
              <w:ind w:right="91" w:firstLine="0"/>
              <w:jc w:val="both"/>
              <w:rPr>
                <w:rFonts w:ascii="Calibri" w:hAnsi="Calibri"/>
              </w:rPr>
            </w:pPr>
            <w:r>
              <w:t>Петриченко</w:t>
            </w:r>
            <w:r>
              <w:rPr>
                <w:spacing w:val="1"/>
              </w:rPr>
              <w:t xml:space="preserve"> </w:t>
            </w:r>
            <w:r>
              <w:t>Антоніна</w:t>
            </w:r>
            <w:r>
              <w:rPr>
                <w:spacing w:val="1"/>
              </w:rPr>
              <w:t xml:space="preserve"> </w:t>
            </w:r>
            <w:r>
              <w:t>Іванівна</w:t>
            </w:r>
            <w:r>
              <w:rPr>
                <w:spacing w:val="1"/>
              </w:rPr>
              <w:t xml:space="preserve"> </w:t>
            </w:r>
            <w:r>
              <w:t>(спеціальність</w:t>
            </w:r>
            <w:r>
              <w:rPr>
                <w:spacing w:val="1"/>
              </w:rPr>
              <w:t xml:space="preserve"> </w:t>
            </w:r>
            <w:r>
              <w:t>08.00.04</w:t>
            </w:r>
            <w:r>
              <w:rPr>
                <w:spacing w:val="1"/>
              </w:rPr>
              <w:t xml:space="preserve"> </w:t>
            </w:r>
            <w:r>
              <w:t>«Економіка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управління</w:t>
            </w:r>
            <w:r>
              <w:rPr>
                <w:spacing w:val="1"/>
              </w:rPr>
              <w:t xml:space="preserve"> </w:t>
            </w:r>
            <w:r>
              <w:t>підприємствами (за видами економічної діяльності)», тема дисертації: «Управління активами</w:t>
            </w:r>
            <w:r>
              <w:rPr>
                <w:spacing w:val="1"/>
              </w:rPr>
              <w:t xml:space="preserve"> </w:t>
            </w:r>
            <w:r>
              <w:t>будівельних підприємств на засадах соціально-відповідального менеджменту», рік захисту -</w:t>
            </w:r>
            <w:r>
              <w:rPr>
                <w:spacing w:val="1"/>
              </w:rPr>
              <w:t xml:space="preserve"> </w:t>
            </w:r>
            <w:r>
              <w:t>2021 р .</w:t>
            </w:r>
          </w:p>
        </w:tc>
      </w:tr>
      <w:tr w:rsidR="00AD571D" w:rsidTr="00DD24D3">
        <w:trPr>
          <w:trHeight w:val="1156"/>
        </w:trPr>
        <w:tc>
          <w:tcPr>
            <w:tcW w:w="5917" w:type="dxa"/>
          </w:tcPr>
          <w:p w:rsidR="00AD571D" w:rsidRDefault="00AD571D">
            <w:pPr>
              <w:pStyle w:val="TableParagraph"/>
              <w:spacing w:before="76" w:line="264" w:lineRule="exact"/>
              <w:ind w:left="107" w:right="1209" w:firstLine="566"/>
              <w:jc w:val="left"/>
              <w:rPr>
                <w:sz w:val="24"/>
              </w:rPr>
            </w:pPr>
            <w:r>
              <w:rPr>
                <w:sz w:val="24"/>
              </w:rPr>
              <w:t>7)участь в атестації наукових кадрів 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офіційного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опонента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</w:p>
          <w:p w:rsidR="00AD571D" w:rsidRDefault="00AD571D">
            <w:pPr>
              <w:pStyle w:val="TableParagraph"/>
              <w:spacing w:line="25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спеціалізованої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вченої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трьох</w:t>
            </w:r>
          </w:p>
          <w:p w:rsidR="00AD571D" w:rsidRDefault="00AD571D" w:rsidP="007E781F">
            <w:pPr>
              <w:pStyle w:val="TableParagraph"/>
              <w:spacing w:line="25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разових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рад;</w:t>
            </w:r>
          </w:p>
        </w:tc>
        <w:tc>
          <w:tcPr>
            <w:tcW w:w="9076" w:type="dxa"/>
          </w:tcPr>
          <w:p w:rsidR="00AD571D" w:rsidRDefault="00AD571D">
            <w:pPr>
              <w:pStyle w:val="TableParagraph"/>
              <w:spacing w:line="268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Немає</w:t>
            </w:r>
          </w:p>
        </w:tc>
      </w:tr>
      <w:tr w:rsidR="00D54B0B">
        <w:trPr>
          <w:trHeight w:val="2217"/>
        </w:trPr>
        <w:tc>
          <w:tcPr>
            <w:tcW w:w="5917" w:type="dxa"/>
          </w:tcPr>
          <w:p w:rsidR="00D54B0B" w:rsidRDefault="007B31BF">
            <w:pPr>
              <w:pStyle w:val="TableParagraph"/>
              <w:spacing w:before="115" w:line="228" w:lineRule="auto"/>
              <w:ind w:left="107" w:right="200" w:firstLine="566"/>
              <w:jc w:val="left"/>
              <w:rPr>
                <w:sz w:val="24"/>
              </w:rPr>
            </w:pPr>
            <w:r>
              <w:rPr>
                <w:sz w:val="24"/>
              </w:rPr>
              <w:t>8)виконання функцій (повноважень, обов’язків)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 керівника або відповідального виконавця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 теми (проекту), або головного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редактора/члена редакційної колегії/експерта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(рецензента) наукового видання, включеного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видань України,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іноземного</w:t>
            </w:r>
          </w:p>
          <w:p w:rsidR="00D54B0B" w:rsidRDefault="007B31BF">
            <w:pPr>
              <w:pStyle w:val="TableParagraph"/>
              <w:spacing w:line="262" w:lineRule="exact"/>
              <w:ind w:left="107" w:right="174"/>
              <w:jc w:val="left"/>
              <w:rPr>
                <w:sz w:val="24"/>
              </w:rPr>
            </w:pPr>
            <w:r>
              <w:rPr>
                <w:sz w:val="24"/>
              </w:rPr>
              <w:t>наукового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індексується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бібліографічних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базах;</w:t>
            </w:r>
          </w:p>
        </w:tc>
        <w:tc>
          <w:tcPr>
            <w:tcW w:w="9076" w:type="dxa"/>
          </w:tcPr>
          <w:p w:rsidR="00D54B0B" w:rsidRDefault="007B31B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Немає</w:t>
            </w:r>
          </w:p>
        </w:tc>
      </w:tr>
      <w:tr w:rsidR="00D54B0B">
        <w:trPr>
          <w:trHeight w:val="4054"/>
        </w:trPr>
        <w:tc>
          <w:tcPr>
            <w:tcW w:w="5917" w:type="dxa"/>
          </w:tcPr>
          <w:p w:rsidR="00D54B0B" w:rsidRDefault="007B31BF">
            <w:pPr>
              <w:pStyle w:val="TableParagraph"/>
              <w:spacing w:before="115" w:line="228" w:lineRule="auto"/>
              <w:ind w:left="107" w:right="135" w:firstLine="56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9)робота у складі експертної ради з 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 експертизи дисертацій МОН або у складі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галузевої експертної ради як експерта Національного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агентства із забезпечення якості вищої освіти, або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складі Акредитаційної комісії, або міжгалузевої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експертної ради з вищої освіти Акредитаційної комісії,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 трьох експертних комісій МОН/зазначеного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Агентства, або Науково-методичної ради/науково-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методичних комісій (підкомісій) з вищої або фахової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передвищої</w:t>
            </w:r>
            <w:proofErr w:type="spellEnd"/>
            <w:r>
              <w:rPr>
                <w:sz w:val="24"/>
              </w:rPr>
              <w:t xml:space="preserve"> освіти МОН, наукових/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методичних/експертних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органів місцевого самоврядування, або у складі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комісій Державної служби якості освіти із 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(позапланових)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нагляду</w:t>
            </w:r>
          </w:p>
          <w:p w:rsidR="00D54B0B" w:rsidRDefault="007B31BF"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(контролю);</w:t>
            </w:r>
          </w:p>
        </w:tc>
        <w:tc>
          <w:tcPr>
            <w:tcW w:w="9076" w:type="dxa"/>
          </w:tcPr>
          <w:p w:rsidR="00D54B0B" w:rsidRDefault="007B31B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Немає</w:t>
            </w:r>
          </w:p>
        </w:tc>
      </w:tr>
      <w:tr w:rsidR="00D54B0B">
        <w:trPr>
          <w:trHeight w:val="1168"/>
        </w:trPr>
        <w:tc>
          <w:tcPr>
            <w:tcW w:w="5917" w:type="dxa"/>
          </w:tcPr>
          <w:p w:rsidR="00D54B0B" w:rsidRDefault="007B31BF">
            <w:pPr>
              <w:pStyle w:val="TableParagraph"/>
              <w:spacing w:before="111" w:line="230" w:lineRule="auto"/>
              <w:ind w:left="107" w:right="200" w:firstLine="566"/>
              <w:jc w:val="left"/>
              <w:rPr>
                <w:sz w:val="24"/>
              </w:rPr>
            </w:pPr>
            <w:r>
              <w:rPr>
                <w:sz w:val="24"/>
              </w:rPr>
              <w:t>10)участь у міжнародних наукових 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 проектах,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залучення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міжнародної</w:t>
            </w:r>
          </w:p>
          <w:p w:rsidR="00D54B0B" w:rsidRDefault="007B31BF">
            <w:pPr>
              <w:pStyle w:val="TableParagraph"/>
              <w:spacing w:line="262" w:lineRule="exact"/>
              <w:ind w:left="107" w:right="698"/>
              <w:jc w:val="left"/>
              <w:rPr>
                <w:sz w:val="24"/>
              </w:rPr>
            </w:pPr>
            <w:r>
              <w:rPr>
                <w:sz w:val="24"/>
              </w:rPr>
              <w:t>експертизи, наявність звання “суддя міжнародної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категорії”;</w:t>
            </w:r>
          </w:p>
        </w:tc>
        <w:tc>
          <w:tcPr>
            <w:tcW w:w="9076" w:type="dxa"/>
          </w:tcPr>
          <w:p w:rsidR="00D54B0B" w:rsidRDefault="007B31B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Немає</w:t>
            </w:r>
          </w:p>
        </w:tc>
      </w:tr>
      <w:tr w:rsidR="00D54B0B">
        <w:trPr>
          <w:trHeight w:val="1171"/>
        </w:trPr>
        <w:tc>
          <w:tcPr>
            <w:tcW w:w="5917" w:type="dxa"/>
          </w:tcPr>
          <w:p w:rsidR="00D54B0B" w:rsidRDefault="007B31BF">
            <w:pPr>
              <w:pStyle w:val="TableParagraph"/>
              <w:spacing w:before="103" w:line="262" w:lineRule="exact"/>
              <w:ind w:left="107" w:right="239" w:firstLine="566"/>
              <w:jc w:val="left"/>
              <w:rPr>
                <w:sz w:val="24"/>
              </w:rPr>
            </w:pPr>
            <w:r>
              <w:rPr>
                <w:sz w:val="24"/>
              </w:rPr>
              <w:t>11)наукове консультування підприємств,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установ, організацій не менше трьох років,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здійснювалося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 (науковою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установою);</w:t>
            </w:r>
          </w:p>
        </w:tc>
        <w:tc>
          <w:tcPr>
            <w:tcW w:w="9076" w:type="dxa"/>
          </w:tcPr>
          <w:p w:rsidR="00D54B0B" w:rsidRDefault="007B31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Науковий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консультант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всеукраїнської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благодійної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«Інститут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 років.</w:t>
            </w:r>
          </w:p>
        </w:tc>
      </w:tr>
      <w:tr w:rsidR="00AD571D">
        <w:trPr>
          <w:trHeight w:val="9109"/>
        </w:trPr>
        <w:tc>
          <w:tcPr>
            <w:tcW w:w="5917" w:type="dxa"/>
          </w:tcPr>
          <w:p w:rsidR="00AD571D" w:rsidRDefault="00AD571D">
            <w:pPr>
              <w:pStyle w:val="TableParagraph"/>
              <w:spacing w:before="113" w:line="228" w:lineRule="auto"/>
              <w:ind w:left="107" w:right="109" w:firstLine="56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12)наявність апробаційних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популярних,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(дорадчих),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науково-експертних публікацій з наукової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 тематики загальною кількістю не 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п’яти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публікацій;</w:t>
            </w:r>
          </w:p>
        </w:tc>
        <w:tc>
          <w:tcPr>
            <w:tcW w:w="9076" w:type="dxa"/>
            <w:vMerge w:val="restart"/>
          </w:tcPr>
          <w:p w:rsidR="00AD571D" w:rsidRDefault="00AD571D">
            <w:pPr>
              <w:pStyle w:val="TableParagraph"/>
              <w:numPr>
                <w:ilvl w:val="0"/>
                <w:numId w:val="2"/>
              </w:numPr>
              <w:tabs>
                <w:tab w:val="left" w:pos="1105"/>
              </w:tabs>
              <w:ind w:right="94" w:firstLine="566"/>
              <w:jc w:val="both"/>
            </w:pPr>
            <w:r>
              <w:t>Чуприна</w:t>
            </w:r>
            <w:r>
              <w:rPr>
                <w:spacing w:val="1"/>
              </w:rPr>
              <w:t xml:space="preserve"> </w:t>
            </w:r>
            <w:r>
              <w:t>Ю.А.</w:t>
            </w:r>
            <w:r>
              <w:rPr>
                <w:spacing w:val="1"/>
              </w:rPr>
              <w:t xml:space="preserve"> </w:t>
            </w:r>
            <w:r>
              <w:t>Методологічні</w:t>
            </w:r>
            <w:r>
              <w:rPr>
                <w:spacing w:val="1"/>
              </w:rPr>
              <w:t xml:space="preserve"> </w:t>
            </w:r>
            <w:r>
              <w:t>підходи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диференціації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оцінки</w:t>
            </w:r>
            <w:r>
              <w:rPr>
                <w:spacing w:val="1"/>
              </w:rPr>
              <w:t xml:space="preserve"> </w:t>
            </w:r>
            <w:r>
              <w:t>ризиків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виборі</w:t>
            </w:r>
            <w:r>
              <w:rPr>
                <w:spacing w:val="1"/>
              </w:rPr>
              <w:t xml:space="preserve"> </w:t>
            </w:r>
            <w:r>
              <w:t>моделі</w:t>
            </w:r>
            <w:r>
              <w:rPr>
                <w:spacing w:val="1"/>
              </w:rPr>
              <w:t xml:space="preserve"> </w:t>
            </w:r>
            <w:r>
              <w:t>реалізації</w:t>
            </w:r>
            <w:r>
              <w:rPr>
                <w:spacing w:val="1"/>
              </w:rPr>
              <w:t xml:space="preserve"> </w:t>
            </w:r>
            <w:r>
              <w:t>державних</w:t>
            </w:r>
            <w:r>
              <w:rPr>
                <w:spacing w:val="1"/>
              </w:rPr>
              <w:t xml:space="preserve"> </w:t>
            </w:r>
            <w:r>
              <w:t>цільових</w:t>
            </w:r>
            <w:r>
              <w:rPr>
                <w:spacing w:val="1"/>
              </w:rPr>
              <w:t xml:space="preserve"> </w:t>
            </w:r>
            <w:r>
              <w:t>програм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використанням</w:t>
            </w:r>
            <w:r>
              <w:rPr>
                <w:spacing w:val="1"/>
              </w:rPr>
              <w:t xml:space="preserve"> </w:t>
            </w:r>
            <w:r>
              <w:t>механізму</w:t>
            </w:r>
            <w:r>
              <w:rPr>
                <w:spacing w:val="1"/>
              </w:rPr>
              <w:t xml:space="preserve"> </w:t>
            </w:r>
            <w:r>
              <w:t>будівельного</w:t>
            </w:r>
            <w:r>
              <w:rPr>
                <w:spacing w:val="43"/>
              </w:rPr>
              <w:t xml:space="preserve"> </w:t>
            </w:r>
            <w:r>
              <w:t>кластеру//</w:t>
            </w:r>
            <w:r>
              <w:rPr>
                <w:spacing w:val="-2"/>
              </w:rPr>
              <w:t xml:space="preserve"> </w:t>
            </w:r>
            <w:r>
              <w:t>Матеріали</w:t>
            </w:r>
            <w:r>
              <w:rPr>
                <w:spacing w:val="39"/>
              </w:rPr>
              <w:t xml:space="preserve"> </w:t>
            </w:r>
            <w:r>
              <w:t>ХV</w:t>
            </w:r>
            <w:r>
              <w:rPr>
                <w:spacing w:val="43"/>
              </w:rPr>
              <w:t xml:space="preserve"> </w:t>
            </w:r>
            <w:r>
              <w:t>Міжнародної</w:t>
            </w:r>
            <w:r>
              <w:rPr>
                <w:spacing w:val="42"/>
              </w:rPr>
              <w:t xml:space="preserve"> </w:t>
            </w:r>
            <w:r>
              <w:t>науково-практичної</w:t>
            </w:r>
            <w:r>
              <w:rPr>
                <w:spacing w:val="42"/>
              </w:rPr>
              <w:t xml:space="preserve"> </w:t>
            </w:r>
            <w:r>
              <w:t>конференції</w:t>
            </w:r>
          </w:p>
          <w:p w:rsidR="00AD571D" w:rsidRDefault="00AD571D">
            <w:pPr>
              <w:pStyle w:val="TableParagraph"/>
              <w:spacing w:line="252" w:lineRule="exact"/>
            </w:pPr>
            <w:r>
              <w:t>«Стратегічні</w:t>
            </w:r>
            <w:r>
              <w:rPr>
                <w:spacing w:val="15"/>
              </w:rPr>
              <w:t xml:space="preserve"> </w:t>
            </w:r>
            <w:r>
              <w:t>питання</w:t>
            </w:r>
            <w:r>
              <w:rPr>
                <w:spacing w:val="67"/>
              </w:rPr>
              <w:t xml:space="preserve"> </w:t>
            </w:r>
            <w:r>
              <w:t>світової</w:t>
            </w:r>
            <w:r>
              <w:rPr>
                <w:spacing w:val="70"/>
              </w:rPr>
              <w:t xml:space="preserve"> </w:t>
            </w:r>
            <w:r>
              <w:t>науки</w:t>
            </w:r>
            <w:r>
              <w:rPr>
                <w:spacing w:val="71"/>
              </w:rPr>
              <w:t xml:space="preserve"> </w:t>
            </w:r>
            <w:r>
              <w:t>-</w:t>
            </w:r>
            <w:r>
              <w:rPr>
                <w:spacing w:val="68"/>
              </w:rPr>
              <w:t xml:space="preserve"> </w:t>
            </w:r>
            <w:r>
              <w:t>2019»</w:t>
            </w:r>
            <w:r>
              <w:rPr>
                <w:spacing w:val="63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м.Пшемисль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70"/>
              </w:rPr>
              <w:t xml:space="preserve"> </w:t>
            </w:r>
            <w:r>
              <w:t>07-15</w:t>
            </w:r>
            <w:r>
              <w:rPr>
                <w:spacing w:val="69"/>
              </w:rPr>
              <w:t xml:space="preserve"> </w:t>
            </w:r>
            <w:r>
              <w:t>лютого</w:t>
            </w:r>
            <w:r>
              <w:rPr>
                <w:spacing w:val="69"/>
              </w:rPr>
              <w:t xml:space="preserve"> </w:t>
            </w:r>
            <w:r>
              <w:t>2019</w:t>
            </w:r>
            <w:r>
              <w:rPr>
                <w:spacing w:val="68"/>
              </w:rPr>
              <w:t xml:space="preserve"> </w:t>
            </w:r>
            <w:r>
              <w:t>року).</w:t>
            </w:r>
            <w:r>
              <w:rPr>
                <w:spacing w:val="71"/>
              </w:rPr>
              <w:t xml:space="preserve"> </w:t>
            </w:r>
            <w:r>
              <w:t>–</w:t>
            </w:r>
          </w:p>
          <w:p w:rsidR="00AD571D" w:rsidRDefault="00AD571D">
            <w:pPr>
              <w:pStyle w:val="TableParagraph"/>
              <w:spacing w:line="252" w:lineRule="exact"/>
            </w:pPr>
            <w:proofErr w:type="spellStart"/>
            <w:r>
              <w:rPr>
                <w:i/>
              </w:rPr>
              <w:t>Пшемисль</w:t>
            </w:r>
            <w:proofErr w:type="spellEnd"/>
            <w:r>
              <w:rPr>
                <w:i/>
              </w:rPr>
              <w:t xml:space="preserve">: </w:t>
            </w:r>
            <w:r>
              <w:t>Наука і</w:t>
            </w:r>
            <w:r>
              <w:rPr>
                <w:spacing w:val="-3"/>
              </w:rPr>
              <w:t xml:space="preserve"> </w:t>
            </w:r>
            <w:r>
              <w:t>освіта, 2019.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Випуск 3, С.</w:t>
            </w:r>
            <w:r>
              <w:rPr>
                <w:spacing w:val="-1"/>
              </w:rPr>
              <w:t xml:space="preserve"> </w:t>
            </w:r>
            <w:r>
              <w:t>78-80.</w:t>
            </w:r>
          </w:p>
          <w:p w:rsidR="00AD571D" w:rsidRDefault="00AD571D">
            <w:pPr>
              <w:pStyle w:val="TableParagraph"/>
              <w:numPr>
                <w:ilvl w:val="0"/>
                <w:numId w:val="2"/>
              </w:numPr>
              <w:tabs>
                <w:tab w:val="left" w:pos="1105"/>
              </w:tabs>
              <w:ind w:right="93" w:firstLine="566"/>
              <w:jc w:val="both"/>
            </w:pPr>
            <w:r>
              <w:t>Чуприна</w:t>
            </w:r>
            <w:r>
              <w:rPr>
                <w:spacing w:val="1"/>
              </w:rPr>
              <w:t xml:space="preserve"> </w:t>
            </w:r>
            <w:r>
              <w:t>Ю.А.</w:t>
            </w:r>
            <w:r>
              <w:rPr>
                <w:spacing w:val="1"/>
              </w:rPr>
              <w:t xml:space="preserve"> </w:t>
            </w:r>
            <w:r>
              <w:t>Модернізація</w:t>
            </w:r>
            <w:r>
              <w:rPr>
                <w:spacing w:val="1"/>
              </w:rPr>
              <w:t xml:space="preserve"> </w:t>
            </w:r>
            <w:r>
              <w:t>алгоритму</w:t>
            </w:r>
            <w:r>
              <w:rPr>
                <w:spacing w:val="1"/>
              </w:rPr>
              <w:t xml:space="preserve"> </w:t>
            </w:r>
            <w:r>
              <w:t>менеджменту</w:t>
            </w:r>
            <w:r>
              <w:rPr>
                <w:spacing w:val="1"/>
              </w:rPr>
              <w:t xml:space="preserve"> </w:t>
            </w:r>
            <w:r>
              <w:t>стратегій</w:t>
            </w:r>
            <w:r>
              <w:rPr>
                <w:spacing w:val="1"/>
              </w:rPr>
              <w:t xml:space="preserve"> </w:t>
            </w:r>
            <w:r>
              <w:t>державних</w:t>
            </w:r>
            <w:r>
              <w:rPr>
                <w:spacing w:val="1"/>
              </w:rPr>
              <w:t xml:space="preserve"> </w:t>
            </w:r>
            <w:r>
              <w:t xml:space="preserve">інвестиційних цільових програм [Текст] /Ю.А.Чуприна, Г.М. </w:t>
            </w:r>
            <w:proofErr w:type="spellStart"/>
            <w:r>
              <w:t>Рижакова</w:t>
            </w:r>
            <w:proofErr w:type="spellEnd"/>
            <w:r>
              <w:t xml:space="preserve">, В.О </w:t>
            </w:r>
            <w:proofErr w:type="spellStart"/>
            <w:r>
              <w:t>Поколенко</w:t>
            </w:r>
            <w:proofErr w:type="spellEnd"/>
            <w:r>
              <w:t xml:space="preserve"> та</w:t>
            </w:r>
            <w:r>
              <w:rPr>
                <w:spacing w:val="1"/>
              </w:rPr>
              <w:t xml:space="preserve"> </w:t>
            </w:r>
            <w:r>
              <w:t xml:space="preserve">ін.// Програма та тези </w:t>
            </w:r>
            <w:proofErr w:type="spellStart"/>
            <w:r>
              <w:t>доп</w:t>
            </w:r>
            <w:proofErr w:type="spellEnd"/>
            <w:r>
              <w:t xml:space="preserve">. VІ </w:t>
            </w:r>
            <w:proofErr w:type="spellStart"/>
            <w:r>
              <w:t>міжнар</w:t>
            </w:r>
            <w:proofErr w:type="spellEnd"/>
            <w:r>
              <w:t>. наук.-техн. конф. «Ефективні технології в будівництві»</w:t>
            </w:r>
            <w:r>
              <w:rPr>
                <w:spacing w:val="-52"/>
              </w:rPr>
              <w:t xml:space="preserve"> </w:t>
            </w:r>
            <w:r>
              <w:t>(4-8</w:t>
            </w:r>
            <w:r>
              <w:rPr>
                <w:spacing w:val="-1"/>
              </w:rPr>
              <w:t xml:space="preserve"> </w:t>
            </w:r>
            <w:r>
              <w:t>березня</w:t>
            </w:r>
            <w:r>
              <w:rPr>
                <w:spacing w:val="-1"/>
              </w:rPr>
              <w:t xml:space="preserve"> </w:t>
            </w:r>
            <w:r>
              <w:t>2019</w:t>
            </w:r>
            <w:r>
              <w:rPr>
                <w:spacing w:val="-1"/>
              </w:rPr>
              <w:t xml:space="preserve"> </w:t>
            </w:r>
            <w:r>
              <w:t>року, м. Київ). – К.:</w:t>
            </w:r>
            <w:r>
              <w:rPr>
                <w:spacing w:val="-3"/>
              </w:rPr>
              <w:t xml:space="preserve"> </w:t>
            </w:r>
            <w:r>
              <w:t>Видавництво Ліра-К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2019. –</w:t>
            </w:r>
            <w:r>
              <w:rPr>
                <w:spacing w:val="-1"/>
              </w:rPr>
              <w:t xml:space="preserve"> </w:t>
            </w:r>
            <w:r>
              <w:t>С. 129-131.</w:t>
            </w:r>
          </w:p>
          <w:p w:rsidR="00AD571D" w:rsidRDefault="00AD571D">
            <w:pPr>
              <w:pStyle w:val="TableParagraph"/>
              <w:numPr>
                <w:ilvl w:val="0"/>
                <w:numId w:val="2"/>
              </w:numPr>
              <w:tabs>
                <w:tab w:val="left" w:pos="1105"/>
              </w:tabs>
              <w:ind w:right="92" w:firstLine="566"/>
              <w:jc w:val="both"/>
            </w:pPr>
            <w:proofErr w:type="spellStart"/>
            <w:r>
              <w:t>Сhupryna</w:t>
            </w:r>
            <w:proofErr w:type="spellEnd"/>
            <w:r>
              <w:t xml:space="preserve"> </w:t>
            </w:r>
            <w:proofErr w:type="spellStart"/>
            <w:r>
              <w:t>Yu</w:t>
            </w:r>
            <w:proofErr w:type="spellEnd"/>
            <w:r>
              <w:t xml:space="preserve">. </w:t>
            </w:r>
            <w:proofErr w:type="spellStart"/>
            <w:r>
              <w:t>Features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building</w:t>
            </w:r>
            <w:proofErr w:type="spellEnd"/>
            <w:r>
              <w:t xml:space="preserve"> a </w:t>
            </w:r>
            <w:proofErr w:type="spellStart"/>
            <w:r>
              <w:t>construction</w:t>
            </w:r>
            <w:proofErr w:type="spellEnd"/>
            <w:r>
              <w:t xml:space="preserve"> </w:t>
            </w:r>
            <w:proofErr w:type="spellStart"/>
            <w:r>
              <w:t>cluster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format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public-private</w:t>
            </w:r>
            <w:r>
              <w:rPr>
                <w:spacing w:val="1"/>
              </w:rPr>
              <w:t xml:space="preserve"> </w:t>
            </w:r>
            <w:proofErr w:type="spellStart"/>
            <w:r>
              <w:t>partnership</w:t>
            </w:r>
            <w:proofErr w:type="spellEnd"/>
            <w:r>
              <w:t xml:space="preserve"> // </w:t>
            </w:r>
            <w:proofErr w:type="spellStart"/>
            <w:r>
              <w:t>Материалы</w:t>
            </w:r>
            <w:proofErr w:type="spellEnd"/>
            <w:r>
              <w:t xml:space="preserve"> XV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Международной</w:t>
            </w:r>
            <w:proofErr w:type="spellEnd"/>
            <w:r>
              <w:t xml:space="preserve"> </w:t>
            </w:r>
            <w:proofErr w:type="spellStart"/>
            <w:r>
              <w:t>научно-практической</w:t>
            </w:r>
            <w:proofErr w:type="spellEnd"/>
            <w:r>
              <w:t xml:space="preserve"> </w:t>
            </w:r>
            <w:proofErr w:type="spellStart"/>
            <w:r>
              <w:t>конференции</w:t>
            </w:r>
            <w:proofErr w:type="spellEnd"/>
            <w:r>
              <w:t xml:space="preserve"> «</w:t>
            </w:r>
            <w:proofErr w:type="spellStart"/>
            <w:r>
              <w:t>Мodern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potential</w:t>
            </w:r>
            <w:proofErr w:type="spellEnd"/>
            <w:r>
              <w:t xml:space="preserve"> –2019», (</w:t>
            </w:r>
            <w:proofErr w:type="spellStart"/>
            <w:r>
              <w:t>Sheffield</w:t>
            </w:r>
            <w:proofErr w:type="spellEnd"/>
            <w:r>
              <w:t xml:space="preserve">, </w:t>
            </w:r>
            <w:proofErr w:type="spellStart"/>
            <w:r>
              <w:t>February</w:t>
            </w:r>
            <w:proofErr w:type="spellEnd"/>
            <w:r>
              <w:t xml:space="preserve"> 28 - </w:t>
            </w:r>
            <w:proofErr w:type="spellStart"/>
            <w:r>
              <w:t>March</w:t>
            </w:r>
            <w:proofErr w:type="spellEnd"/>
            <w:r>
              <w:t xml:space="preserve"> 7, 2019.)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.: </w:t>
            </w:r>
            <w:proofErr w:type="spellStart"/>
            <w:r>
              <w:t>Sheffield</w:t>
            </w:r>
            <w:proofErr w:type="spellEnd"/>
            <w:r>
              <w:rPr>
                <w:spacing w:val="1"/>
              </w:rPr>
              <w:t xml:space="preserve"> </w:t>
            </w:r>
            <w:r>
              <w:t>2019. -</w:t>
            </w:r>
            <w:r>
              <w:rPr>
                <w:spacing w:val="-4"/>
              </w:rPr>
              <w:t xml:space="preserve"> </w:t>
            </w:r>
            <w:r>
              <w:t>P. 50-52.</w:t>
            </w:r>
          </w:p>
          <w:p w:rsidR="00AD571D" w:rsidRDefault="00AD571D">
            <w:pPr>
              <w:pStyle w:val="TableParagraph"/>
              <w:numPr>
                <w:ilvl w:val="0"/>
                <w:numId w:val="2"/>
              </w:numPr>
              <w:tabs>
                <w:tab w:val="left" w:pos="1105"/>
              </w:tabs>
              <w:ind w:right="95" w:firstLine="566"/>
              <w:jc w:val="both"/>
            </w:pPr>
            <w:proofErr w:type="spellStart"/>
            <w:r>
              <w:t>Chupryna</w:t>
            </w:r>
            <w:proofErr w:type="spellEnd"/>
            <w:r>
              <w:rPr>
                <w:spacing w:val="1"/>
              </w:rPr>
              <w:t xml:space="preserve"> </w:t>
            </w:r>
            <w:r>
              <w:t>Y.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Conceptual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approach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formation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partnership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relation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implementation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construction</w:t>
            </w:r>
            <w:proofErr w:type="spellEnd"/>
            <w:r>
              <w:t xml:space="preserve"> </w:t>
            </w:r>
            <w:proofErr w:type="spellStart"/>
            <w:r>
              <w:t>projects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basis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mechanism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public-private </w:t>
            </w:r>
            <w:proofErr w:type="spellStart"/>
            <w:r>
              <w:t>partnership</w:t>
            </w:r>
            <w:proofErr w:type="spellEnd"/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14</w:t>
            </w:r>
            <w:r>
              <w:rPr>
                <w:spacing w:val="1"/>
              </w:rPr>
              <w:t xml:space="preserve"> </w:t>
            </w:r>
            <w:r>
              <w:t>міжнародної</w:t>
            </w:r>
            <w:r>
              <w:rPr>
                <w:spacing w:val="1"/>
              </w:rPr>
              <w:t xml:space="preserve"> </w:t>
            </w:r>
            <w:r>
              <w:t>науково-практичної</w:t>
            </w:r>
            <w:r>
              <w:rPr>
                <w:spacing w:val="1"/>
              </w:rPr>
              <w:t xml:space="preserve"> </w:t>
            </w:r>
            <w:r>
              <w:t>конференції</w:t>
            </w:r>
            <w:r>
              <w:rPr>
                <w:spacing w:val="1"/>
              </w:rPr>
              <w:t xml:space="preserve"> </w:t>
            </w:r>
            <w:r>
              <w:t>«Наука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інновації</w:t>
            </w:r>
            <w:r>
              <w:rPr>
                <w:spacing w:val="1"/>
              </w:rPr>
              <w:t xml:space="preserve"> </w:t>
            </w:r>
            <w:r>
              <w:t>2018»,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м.</w:t>
            </w:r>
            <w:r>
              <w:rPr>
                <w:i/>
              </w:rPr>
              <w:t>Пшемисль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07-15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жовтня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2018 року.)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Пшемисль</w:t>
            </w:r>
            <w:proofErr w:type="spellEnd"/>
            <w:r>
              <w:rPr>
                <w:i/>
              </w:rPr>
              <w:t>:</w:t>
            </w:r>
            <w:r>
              <w:rPr>
                <w:i/>
                <w:spacing w:val="-1"/>
              </w:rPr>
              <w:t xml:space="preserve"> </w:t>
            </w:r>
            <w:r>
              <w:t>Наука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освіта,</w:t>
            </w:r>
            <w:r>
              <w:rPr>
                <w:spacing w:val="-1"/>
              </w:rPr>
              <w:t xml:space="preserve"> </w:t>
            </w:r>
            <w:r>
              <w:t>2018. –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-3"/>
              </w:rPr>
              <w:t xml:space="preserve"> </w:t>
            </w:r>
            <w:r>
              <w:t>9-11.</w:t>
            </w:r>
          </w:p>
          <w:p w:rsidR="00AD571D" w:rsidRDefault="00AD571D">
            <w:pPr>
              <w:pStyle w:val="TableParagraph"/>
              <w:numPr>
                <w:ilvl w:val="0"/>
                <w:numId w:val="2"/>
              </w:numPr>
              <w:tabs>
                <w:tab w:val="left" w:pos="1105"/>
              </w:tabs>
              <w:ind w:right="90" w:firstLine="566"/>
              <w:jc w:val="both"/>
            </w:pPr>
            <w:proofErr w:type="spellStart"/>
            <w:r>
              <w:t>Chupryna</w:t>
            </w:r>
            <w:proofErr w:type="spellEnd"/>
            <w:r>
              <w:t xml:space="preserve"> Y. </w:t>
            </w:r>
            <w:proofErr w:type="spellStart"/>
            <w:r>
              <w:t>Moderm</w:t>
            </w:r>
            <w:proofErr w:type="spellEnd"/>
            <w:r>
              <w:t xml:space="preserve"> </w:t>
            </w:r>
            <w:proofErr w:type="spellStart"/>
            <w:r>
              <w:t>trends</w:t>
            </w:r>
            <w:proofErr w:type="spellEnd"/>
            <w:r>
              <w:t xml:space="preserve"> </w:t>
            </w:r>
            <w:proofErr w:type="spellStart"/>
            <w:r>
              <w:t>formation</w:t>
            </w:r>
            <w:proofErr w:type="spellEnd"/>
            <w:r>
              <w:t xml:space="preserve"> public-private </w:t>
            </w:r>
            <w:proofErr w:type="spellStart"/>
            <w:r>
              <w:t>partnerships</w:t>
            </w:r>
            <w:proofErr w:type="spellEnd"/>
            <w:r>
              <w:t xml:space="preserve"> </w:t>
            </w:r>
            <w:proofErr w:type="spellStart"/>
            <w:r>
              <w:t>asbasis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social-</w:t>
            </w:r>
            <w:r>
              <w:rPr>
                <w:spacing w:val="1"/>
              </w:rPr>
              <w:t xml:space="preserve"> </w:t>
            </w:r>
            <w:proofErr w:type="spellStart"/>
            <w:r>
              <w:t>economic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development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enterprises</w:t>
            </w:r>
            <w:proofErr w:type="spellEnd"/>
            <w:r>
              <w:rPr>
                <w:spacing w:val="1"/>
              </w:rPr>
              <w:t xml:space="preserve"> </w:t>
            </w:r>
            <w:r>
              <w:t>//</w:t>
            </w:r>
            <w:proofErr w:type="spellStart"/>
            <w:r>
              <w:t>Матерiали</w:t>
            </w:r>
            <w:proofErr w:type="spellEnd"/>
            <w:r>
              <w:rPr>
                <w:spacing w:val="1"/>
              </w:rPr>
              <w:t xml:space="preserve"> </w:t>
            </w:r>
            <w:r>
              <w:t>XIV</w:t>
            </w:r>
            <w:r>
              <w:rPr>
                <w:spacing w:val="1"/>
              </w:rPr>
              <w:t xml:space="preserve"> </w:t>
            </w:r>
            <w:r>
              <w:t>міжнародна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научна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практична</w:t>
            </w:r>
            <w:r>
              <w:rPr>
                <w:spacing w:val="1"/>
              </w:rPr>
              <w:t xml:space="preserve"> </w:t>
            </w:r>
            <w:r>
              <w:t>конференція «Освіта та наука на 21 століття - 2018». (м. Софія, 15-22 жовтня 2018) Софія,</w:t>
            </w:r>
            <w:r>
              <w:rPr>
                <w:spacing w:val="1"/>
              </w:rPr>
              <w:t xml:space="preserve"> </w:t>
            </w:r>
            <w:r>
              <w:t>2018. -</w:t>
            </w:r>
            <w:r>
              <w:rPr>
                <w:spacing w:val="-4"/>
              </w:rPr>
              <w:t xml:space="preserve"> </w:t>
            </w:r>
            <w:r>
              <w:t>С. 3-5.</w:t>
            </w:r>
          </w:p>
          <w:p w:rsidR="00AD571D" w:rsidRDefault="00AD571D">
            <w:pPr>
              <w:pStyle w:val="TableParagraph"/>
              <w:numPr>
                <w:ilvl w:val="0"/>
                <w:numId w:val="2"/>
              </w:numPr>
              <w:tabs>
                <w:tab w:val="left" w:pos="1105"/>
              </w:tabs>
              <w:ind w:right="92" w:firstLine="566"/>
              <w:jc w:val="both"/>
            </w:pPr>
            <w:r>
              <w:t>Чуприна Ю.А. Бюджетно-податковий контроль будівельних контрактів в рамках</w:t>
            </w:r>
            <w:r>
              <w:rPr>
                <w:spacing w:val="1"/>
              </w:rPr>
              <w:t xml:space="preserve"> </w:t>
            </w:r>
            <w:r>
              <w:t>державно-приватного</w:t>
            </w:r>
            <w:r>
              <w:rPr>
                <w:spacing w:val="7"/>
              </w:rPr>
              <w:t xml:space="preserve"> </w:t>
            </w:r>
            <w:r>
              <w:t>партнерства.</w:t>
            </w:r>
            <w:r>
              <w:rPr>
                <w:spacing w:val="8"/>
              </w:rPr>
              <w:t xml:space="preserve"> </w:t>
            </w:r>
            <w:r>
              <w:t>//програма</w:t>
            </w:r>
            <w:r>
              <w:rPr>
                <w:spacing w:val="7"/>
              </w:rPr>
              <w:t xml:space="preserve"> </w:t>
            </w:r>
            <w:r>
              <w:t>та</w:t>
            </w:r>
            <w:r>
              <w:rPr>
                <w:spacing w:val="5"/>
              </w:rPr>
              <w:t xml:space="preserve"> </w:t>
            </w:r>
            <w:r>
              <w:t>тези</w:t>
            </w:r>
            <w:r>
              <w:rPr>
                <w:spacing w:val="7"/>
              </w:rPr>
              <w:t xml:space="preserve"> </w:t>
            </w:r>
            <w:proofErr w:type="spellStart"/>
            <w:r>
              <w:t>доп</w:t>
            </w:r>
            <w:proofErr w:type="spellEnd"/>
            <w:r>
              <w:t>.</w:t>
            </w:r>
            <w:r>
              <w:rPr>
                <w:spacing w:val="7"/>
              </w:rPr>
              <w:t xml:space="preserve"> </w:t>
            </w:r>
            <w:r>
              <w:t>ІІ</w:t>
            </w:r>
            <w:r>
              <w:rPr>
                <w:spacing w:val="3"/>
              </w:rPr>
              <w:t xml:space="preserve"> </w:t>
            </w:r>
            <w:proofErr w:type="spellStart"/>
            <w:r>
              <w:t>міжнар</w:t>
            </w:r>
            <w:proofErr w:type="spellEnd"/>
            <w:r>
              <w:t>.</w:t>
            </w:r>
            <w:r>
              <w:rPr>
                <w:spacing w:val="7"/>
              </w:rPr>
              <w:t xml:space="preserve"> </w:t>
            </w:r>
            <w:proofErr w:type="spellStart"/>
            <w:r>
              <w:t>наук.-практ</w:t>
            </w:r>
            <w:proofErr w:type="spellEnd"/>
            <w:r>
              <w:t>.</w:t>
            </w:r>
            <w:r>
              <w:rPr>
                <w:spacing w:val="7"/>
              </w:rPr>
              <w:t xml:space="preserve"> </w:t>
            </w:r>
            <w:r>
              <w:t>конф.</w:t>
            </w:r>
          </w:p>
          <w:p w:rsidR="00AD571D" w:rsidRDefault="00AD571D">
            <w:pPr>
              <w:pStyle w:val="TableParagraph"/>
              <w:ind w:right="92"/>
            </w:pPr>
            <w:r>
              <w:t>«Будівельне право: проблеми теорії і практики» (06грудня 2018 року, м. Київ). – K.:КНУБА,</w:t>
            </w:r>
            <w:r>
              <w:rPr>
                <w:spacing w:val="1"/>
              </w:rPr>
              <w:t xml:space="preserve"> </w:t>
            </w:r>
            <w:r>
              <w:t>2018. -</w:t>
            </w:r>
            <w:r>
              <w:rPr>
                <w:spacing w:val="-4"/>
              </w:rPr>
              <w:t xml:space="preserve"> </w:t>
            </w:r>
            <w:r>
              <w:t>С.251-255.</w:t>
            </w:r>
          </w:p>
          <w:p w:rsidR="00AD571D" w:rsidRDefault="00AD571D">
            <w:pPr>
              <w:pStyle w:val="TableParagraph"/>
              <w:numPr>
                <w:ilvl w:val="0"/>
                <w:numId w:val="2"/>
              </w:numPr>
              <w:tabs>
                <w:tab w:val="left" w:pos="1105"/>
              </w:tabs>
              <w:ind w:right="97" w:firstLine="566"/>
              <w:jc w:val="both"/>
            </w:pPr>
            <w:proofErr w:type="spellStart"/>
            <w:r>
              <w:t>Chupryna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Yu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Методологічні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прикладні</w:t>
            </w:r>
            <w:r>
              <w:rPr>
                <w:spacing w:val="1"/>
              </w:rPr>
              <w:t xml:space="preserve"> </w:t>
            </w:r>
            <w:r>
              <w:t>інновації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56"/>
              </w:rPr>
              <w:t xml:space="preserve"> </w:t>
            </w:r>
            <w:r>
              <w:t>обґрунтування</w:t>
            </w:r>
            <w:r>
              <w:rPr>
                <w:spacing w:val="1"/>
              </w:rPr>
              <w:t xml:space="preserve"> </w:t>
            </w:r>
            <w:r>
              <w:t>державних</w:t>
            </w:r>
            <w:r>
              <w:rPr>
                <w:spacing w:val="1"/>
              </w:rPr>
              <w:t xml:space="preserve"> </w:t>
            </w:r>
            <w:r>
              <w:t>інвестиційних</w:t>
            </w:r>
            <w:r>
              <w:rPr>
                <w:spacing w:val="1"/>
              </w:rPr>
              <w:t xml:space="preserve"> </w:t>
            </w:r>
            <w:r>
              <w:t>цільових</w:t>
            </w:r>
            <w:r>
              <w:rPr>
                <w:spacing w:val="1"/>
              </w:rPr>
              <w:t xml:space="preserve"> </w:t>
            </w:r>
            <w:r>
              <w:t>програм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грунті</w:t>
            </w:r>
            <w:proofErr w:type="spellEnd"/>
            <w:r>
              <w:rPr>
                <w:spacing w:val="1"/>
              </w:rPr>
              <w:t xml:space="preserve"> </w:t>
            </w:r>
            <w:r>
              <w:t>ДПП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Conference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program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proceedings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scientific-practical </w:t>
            </w:r>
            <w:proofErr w:type="spellStart"/>
            <w:r>
              <w:t>conference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young</w:t>
            </w:r>
            <w:proofErr w:type="spellEnd"/>
            <w:r>
              <w:t xml:space="preserve"> </w:t>
            </w:r>
            <w:proofErr w:type="spellStart"/>
            <w:r>
              <w:t>scientists</w:t>
            </w:r>
            <w:proofErr w:type="spellEnd"/>
            <w:r>
              <w:t>. «</w:t>
            </w:r>
            <w:proofErr w:type="spellStart"/>
            <w:r>
              <w:t>Build</w:t>
            </w:r>
            <w:proofErr w:type="spellEnd"/>
            <w:r>
              <w:t xml:space="preserve"> </w:t>
            </w:r>
            <w:proofErr w:type="spellStart"/>
            <w:r>
              <w:t>master</w:t>
            </w:r>
            <w:proofErr w:type="spellEnd"/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>»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Kyiv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28.11-30.12.2018).</w:t>
            </w:r>
            <w:r>
              <w:rPr>
                <w:spacing w:val="-3"/>
              </w:rPr>
              <w:t xml:space="preserve"> </w:t>
            </w:r>
            <w:r>
              <w:t>K.:KNUBA, 2018.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P.452-453.</w:t>
            </w:r>
          </w:p>
          <w:p w:rsidR="00AD571D" w:rsidRDefault="00AD571D">
            <w:pPr>
              <w:pStyle w:val="TableParagraph"/>
              <w:numPr>
                <w:ilvl w:val="0"/>
                <w:numId w:val="2"/>
              </w:numPr>
              <w:tabs>
                <w:tab w:val="left" w:pos="1105"/>
              </w:tabs>
              <w:ind w:right="91" w:firstLine="566"/>
              <w:jc w:val="both"/>
            </w:pPr>
            <w:r>
              <w:t>Чуприна</w:t>
            </w:r>
            <w:r>
              <w:rPr>
                <w:spacing w:val="1"/>
              </w:rPr>
              <w:t xml:space="preserve"> </w:t>
            </w:r>
            <w:r>
              <w:t>Ю.А</w:t>
            </w:r>
            <w:r>
              <w:rPr>
                <w:spacing w:val="1"/>
              </w:rPr>
              <w:t xml:space="preserve"> </w:t>
            </w:r>
            <w:r>
              <w:t>Методологія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практика</w:t>
            </w:r>
            <w:r>
              <w:rPr>
                <w:spacing w:val="1"/>
              </w:rPr>
              <w:t xml:space="preserve"> </w:t>
            </w:r>
            <w:r>
              <w:t>розвитку</w:t>
            </w:r>
            <w:r>
              <w:rPr>
                <w:spacing w:val="1"/>
              </w:rPr>
              <w:t xml:space="preserve"> </w:t>
            </w:r>
            <w:r>
              <w:t>адаптивного</w:t>
            </w:r>
            <w:r>
              <w:rPr>
                <w:spacing w:val="1"/>
              </w:rPr>
              <w:t xml:space="preserve"> </w:t>
            </w:r>
            <w:r>
              <w:t>управління</w:t>
            </w:r>
            <w:r>
              <w:rPr>
                <w:spacing w:val="1"/>
              </w:rPr>
              <w:t xml:space="preserve"> </w:t>
            </w:r>
            <w:r>
              <w:t>інноваційно-інвестиційним</w:t>
            </w:r>
            <w:r>
              <w:rPr>
                <w:spacing w:val="1"/>
              </w:rPr>
              <w:t xml:space="preserve"> </w:t>
            </w:r>
            <w:r>
              <w:t>розвитком</w:t>
            </w:r>
            <w:r>
              <w:rPr>
                <w:spacing w:val="1"/>
              </w:rPr>
              <w:t xml:space="preserve"> </w:t>
            </w:r>
            <w:r>
              <w:t>підприємства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форматі</w:t>
            </w:r>
            <w:r>
              <w:rPr>
                <w:spacing w:val="1"/>
              </w:rPr>
              <w:t xml:space="preserve"> </w:t>
            </w:r>
            <w:r>
              <w:t>венчурного</w:t>
            </w:r>
            <w:r>
              <w:rPr>
                <w:spacing w:val="1"/>
              </w:rPr>
              <w:t xml:space="preserve"> </w:t>
            </w:r>
            <w:r>
              <w:t>інвестування.[Текст]</w:t>
            </w:r>
            <w:r>
              <w:rPr>
                <w:spacing w:val="26"/>
              </w:rPr>
              <w:t xml:space="preserve"> </w:t>
            </w:r>
            <w:r>
              <w:t>/</w:t>
            </w:r>
            <w:r>
              <w:rPr>
                <w:spacing w:val="26"/>
              </w:rPr>
              <w:t xml:space="preserve"> </w:t>
            </w:r>
            <w:r>
              <w:t>Ю.А.</w:t>
            </w:r>
            <w:r>
              <w:rPr>
                <w:spacing w:val="26"/>
              </w:rPr>
              <w:t xml:space="preserve"> </w:t>
            </w:r>
            <w:r>
              <w:t>Чуприна</w:t>
            </w:r>
            <w:r>
              <w:rPr>
                <w:spacing w:val="25"/>
              </w:rPr>
              <w:t xml:space="preserve"> </w:t>
            </w:r>
            <w:r>
              <w:t>//</w:t>
            </w:r>
            <w:r>
              <w:rPr>
                <w:spacing w:val="27"/>
              </w:rPr>
              <w:t xml:space="preserve"> </w:t>
            </w:r>
            <w:r>
              <w:t>Програма</w:t>
            </w:r>
            <w:r>
              <w:rPr>
                <w:spacing w:val="23"/>
              </w:rPr>
              <w:t xml:space="preserve"> </w:t>
            </w:r>
            <w:r>
              <w:t>та</w:t>
            </w:r>
            <w:r>
              <w:rPr>
                <w:spacing w:val="25"/>
              </w:rPr>
              <w:t xml:space="preserve"> </w:t>
            </w:r>
            <w:r>
              <w:t>тези</w:t>
            </w:r>
            <w:r>
              <w:rPr>
                <w:spacing w:val="25"/>
              </w:rPr>
              <w:t xml:space="preserve"> </w:t>
            </w:r>
            <w:proofErr w:type="spellStart"/>
            <w:r>
              <w:t>доп</w:t>
            </w:r>
            <w:proofErr w:type="spellEnd"/>
            <w:r>
              <w:t>.</w:t>
            </w:r>
            <w:r>
              <w:rPr>
                <w:spacing w:val="27"/>
              </w:rPr>
              <w:t xml:space="preserve"> </w:t>
            </w:r>
            <w:r>
              <w:t>ІІІ</w:t>
            </w:r>
            <w:r>
              <w:rPr>
                <w:spacing w:val="24"/>
              </w:rPr>
              <w:t xml:space="preserve"> </w:t>
            </w:r>
            <w:proofErr w:type="spellStart"/>
            <w:r>
              <w:t>міжнар</w:t>
            </w:r>
            <w:proofErr w:type="spellEnd"/>
            <w:r>
              <w:t>.</w:t>
            </w:r>
            <w:r>
              <w:rPr>
                <w:spacing w:val="25"/>
              </w:rPr>
              <w:t xml:space="preserve"> </w:t>
            </w:r>
            <w:r>
              <w:t>наук.-техн.</w:t>
            </w:r>
            <w:r>
              <w:rPr>
                <w:spacing w:val="24"/>
              </w:rPr>
              <w:t xml:space="preserve"> </w:t>
            </w:r>
            <w:r>
              <w:t>конф.</w:t>
            </w:r>
          </w:p>
          <w:p w:rsidR="00AD571D" w:rsidRDefault="00AD571D">
            <w:pPr>
              <w:pStyle w:val="TableParagraph"/>
              <w:ind w:right="94"/>
            </w:pPr>
            <w:r>
              <w:t>«Ефективні технології в будівництві» (28-29 березня 2018 року, м. Київ). – К.: Видавництво</w:t>
            </w:r>
            <w:r>
              <w:rPr>
                <w:spacing w:val="1"/>
              </w:rPr>
              <w:t xml:space="preserve"> </w:t>
            </w:r>
            <w:r>
              <w:t>Ліра-К</w:t>
            </w:r>
            <w:r>
              <w:rPr>
                <w:spacing w:val="-2"/>
              </w:rPr>
              <w:t xml:space="preserve"> </w:t>
            </w:r>
            <w:r>
              <w:t>, 2018. – С. 132-133.</w:t>
            </w:r>
          </w:p>
          <w:p w:rsidR="00AD571D" w:rsidRDefault="00AD571D" w:rsidP="00AD571D">
            <w:pPr>
              <w:pStyle w:val="TableParagraph"/>
              <w:tabs>
                <w:tab w:val="left" w:pos="1105"/>
              </w:tabs>
              <w:ind w:left="676" w:right="91"/>
            </w:pPr>
          </w:p>
        </w:tc>
      </w:tr>
      <w:tr w:rsidR="00AD571D">
        <w:trPr>
          <w:trHeight w:val="8602"/>
        </w:trPr>
        <w:tc>
          <w:tcPr>
            <w:tcW w:w="5917" w:type="dxa"/>
          </w:tcPr>
          <w:p w:rsidR="00AD571D" w:rsidRDefault="00AD571D">
            <w:pPr>
              <w:pStyle w:val="TableParagraph"/>
              <w:ind w:left="0"/>
              <w:jc w:val="left"/>
            </w:pPr>
          </w:p>
        </w:tc>
        <w:tc>
          <w:tcPr>
            <w:tcW w:w="9076" w:type="dxa"/>
            <w:vMerge/>
          </w:tcPr>
          <w:p w:rsidR="00AD571D" w:rsidRDefault="00AD571D">
            <w:pPr>
              <w:pStyle w:val="TableParagraph"/>
              <w:numPr>
                <w:ilvl w:val="0"/>
                <w:numId w:val="1"/>
              </w:numPr>
              <w:tabs>
                <w:tab w:val="left" w:pos="1105"/>
              </w:tabs>
              <w:ind w:right="91" w:firstLine="566"/>
              <w:jc w:val="both"/>
            </w:pPr>
          </w:p>
        </w:tc>
      </w:tr>
      <w:tr w:rsidR="00AD571D" w:rsidTr="00317731">
        <w:trPr>
          <w:trHeight w:val="1177"/>
        </w:trPr>
        <w:tc>
          <w:tcPr>
            <w:tcW w:w="5917" w:type="dxa"/>
          </w:tcPr>
          <w:p w:rsidR="00AD571D" w:rsidRDefault="00AD571D">
            <w:pPr>
              <w:pStyle w:val="TableParagraph"/>
              <w:spacing w:before="101" w:line="262" w:lineRule="exact"/>
              <w:ind w:left="107" w:right="223" w:firstLine="566"/>
              <w:jc w:val="left"/>
              <w:rPr>
                <w:sz w:val="24"/>
              </w:rPr>
            </w:pPr>
            <w:r>
              <w:rPr>
                <w:sz w:val="24"/>
              </w:rPr>
              <w:t>13)проведення навчальних занять із спеціальних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мовної</w:t>
            </w:r>
          </w:p>
          <w:p w:rsidR="00AD571D" w:rsidRDefault="00AD571D">
            <w:pPr>
              <w:pStyle w:val="TableParagraph"/>
              <w:spacing w:line="25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підготовки)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обсязі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</w:p>
          <w:p w:rsidR="00AD571D" w:rsidRDefault="00AD571D" w:rsidP="00B432F2">
            <w:pPr>
              <w:pStyle w:val="TableParagraph"/>
              <w:spacing w:line="25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аудиторних годин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рік;</w:t>
            </w:r>
          </w:p>
        </w:tc>
        <w:tc>
          <w:tcPr>
            <w:tcW w:w="9076" w:type="dxa"/>
          </w:tcPr>
          <w:p w:rsidR="00AD571D" w:rsidRDefault="00AD571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Немає.</w:t>
            </w:r>
          </w:p>
        </w:tc>
      </w:tr>
      <w:tr w:rsidR="00D54B0B">
        <w:trPr>
          <w:trHeight w:val="8775"/>
        </w:trPr>
        <w:tc>
          <w:tcPr>
            <w:tcW w:w="5917" w:type="dxa"/>
          </w:tcPr>
          <w:p w:rsidR="00D54B0B" w:rsidRDefault="007B31BF">
            <w:pPr>
              <w:pStyle w:val="TableParagraph"/>
              <w:spacing w:before="115" w:line="228" w:lineRule="auto"/>
              <w:ind w:left="107" w:right="147" w:firstLine="56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14)керівництво студентом, який зайняв призове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 на I або ІІ етапі Всеукраїнської студентської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олімпіади (Всеукраїнського конкурсу студентських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 робіт), або робота у складі організаційного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комітету / журі Всеукраїнської студентської олімпіади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(Всеукраїнського конкурсу студентських 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діючим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студентським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науковим гуртком / проблемною групою; керівництво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студентом, який став призером або лауреатом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Міжнародних, Всеукраїнських мистецьких конкурсів,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фестивалів та проектів, робота у складі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організаційного комітету або у складі журі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міжнародних, всеукраїнських мистецьких конкурсів,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 культурно-мистецьких проектів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 провадження освітньої діяльності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третьому (</w:t>
            </w:r>
            <w:proofErr w:type="spellStart"/>
            <w:r>
              <w:rPr>
                <w:sz w:val="24"/>
              </w:rPr>
              <w:t>освітньо-творчому</w:t>
            </w:r>
            <w:proofErr w:type="spellEnd"/>
            <w:r>
              <w:rPr>
                <w:sz w:val="24"/>
              </w:rPr>
              <w:t>) рівні); керівництво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здобувачем, який став призером або лауреатом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 мистецьких конкурсів, фестивалів,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віднесених до Європейської або Всесвітньої (Світової)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асоціації мистецьких конкурсів, фестивалів, робота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складі організаційного комітету або у складі журі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зазначених мистецьких конкурсів, фестивалів);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керівництво студентом, який брав участь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Олімпійських, </w:t>
            </w:r>
            <w:proofErr w:type="spellStart"/>
            <w:r>
              <w:rPr>
                <w:sz w:val="24"/>
              </w:rPr>
              <w:t>Паралімпійських</w:t>
            </w:r>
            <w:proofErr w:type="spellEnd"/>
            <w:r>
              <w:rPr>
                <w:sz w:val="24"/>
              </w:rPr>
              <w:t xml:space="preserve"> іграх, Всесвітній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Всеукраїнській Універсіаді, чемпіонаті світу, Європи,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Європейських іграх, етапах Кубка світу та Європи,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чемпіонаті України; виконання обов’язків тренера,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помічника тренера національної збірної команди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з видів спорту; виконання обов’язків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головного секретаря, головного судді, судді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 та всеукраїнських змагань; керівництво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делегацією; 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складі</w:t>
            </w:r>
          </w:p>
          <w:p w:rsidR="00D54B0B" w:rsidRDefault="007B31BF">
            <w:pPr>
              <w:pStyle w:val="TableParagraph"/>
              <w:spacing w:line="25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організаційного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комітету,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суддівського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корпусу;</w:t>
            </w:r>
          </w:p>
        </w:tc>
        <w:tc>
          <w:tcPr>
            <w:tcW w:w="9076" w:type="dxa"/>
          </w:tcPr>
          <w:p w:rsidR="00D54B0B" w:rsidRDefault="007B31B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Немає.</w:t>
            </w:r>
          </w:p>
        </w:tc>
      </w:tr>
      <w:tr w:rsidR="00D54B0B">
        <w:trPr>
          <w:trHeight w:val="3266"/>
        </w:trPr>
        <w:tc>
          <w:tcPr>
            <w:tcW w:w="5917" w:type="dxa"/>
          </w:tcPr>
          <w:p w:rsidR="00D54B0B" w:rsidRDefault="007B31BF">
            <w:pPr>
              <w:pStyle w:val="TableParagraph"/>
              <w:spacing w:before="113" w:line="228" w:lineRule="auto"/>
              <w:ind w:left="107" w:right="170" w:firstLine="56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15)керівництво школярем, який зайняв призове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 III—IV етапу Всеукраїнських учнівських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олімпіад з базових навчальних предметів, II—III етапу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Всеукраїнських конкурсів-захистів 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дослідницьких робіт учнів — членів Національного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 “Мала академія наук України”; участь у журі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III—IV етапу Всеукраїнських учнівських олімпіад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базових навчальних предметів чи II—III етапу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Всеукраїнських конкурсів-захистів 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дослідницьких робіт учнів — членів Національного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“Мала академія 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третього</w:t>
            </w:r>
          </w:p>
          <w:p w:rsidR="00D54B0B" w:rsidRDefault="007B31BF">
            <w:pPr>
              <w:pStyle w:val="TableParagraph"/>
              <w:spacing w:line="24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освітньо-наукового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освітньо-творчого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рівня);</w:t>
            </w:r>
          </w:p>
        </w:tc>
        <w:tc>
          <w:tcPr>
            <w:tcW w:w="9076" w:type="dxa"/>
          </w:tcPr>
          <w:p w:rsidR="00D54B0B" w:rsidRDefault="007B31B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Немає.</w:t>
            </w:r>
          </w:p>
        </w:tc>
      </w:tr>
      <w:tr w:rsidR="00D54B0B">
        <w:trPr>
          <w:trHeight w:val="1168"/>
        </w:trPr>
        <w:tc>
          <w:tcPr>
            <w:tcW w:w="5917" w:type="dxa"/>
          </w:tcPr>
          <w:p w:rsidR="00D54B0B" w:rsidRDefault="007B31BF">
            <w:pPr>
              <w:pStyle w:val="TableParagraph"/>
              <w:spacing w:before="113" w:line="228" w:lineRule="auto"/>
              <w:ind w:left="107" w:firstLine="566"/>
              <w:jc w:val="left"/>
              <w:rPr>
                <w:sz w:val="24"/>
              </w:rPr>
            </w:pPr>
            <w:r>
              <w:rPr>
                <w:sz w:val="24"/>
              </w:rPr>
              <w:t>16)наявність статусу учасника бойових дій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військових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специфічними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військових</w:t>
            </w:r>
          </w:p>
          <w:p w:rsidR="00D54B0B" w:rsidRDefault="007B31BF">
            <w:pPr>
              <w:pStyle w:val="TableParagraph"/>
              <w:spacing w:line="24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навчальних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освіти);</w:t>
            </w:r>
          </w:p>
        </w:tc>
        <w:tc>
          <w:tcPr>
            <w:tcW w:w="9076" w:type="dxa"/>
          </w:tcPr>
          <w:p w:rsidR="00D54B0B" w:rsidRDefault="007B31B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Немає</w:t>
            </w:r>
          </w:p>
        </w:tc>
      </w:tr>
      <w:tr w:rsidR="00D54B0B">
        <w:trPr>
          <w:trHeight w:val="1693"/>
        </w:trPr>
        <w:tc>
          <w:tcPr>
            <w:tcW w:w="5917" w:type="dxa"/>
          </w:tcPr>
          <w:p w:rsidR="00D54B0B" w:rsidRDefault="007B31BF">
            <w:pPr>
              <w:pStyle w:val="TableParagraph"/>
              <w:spacing w:before="113" w:line="228" w:lineRule="auto"/>
              <w:ind w:left="107" w:right="200" w:firstLine="566"/>
              <w:jc w:val="left"/>
              <w:rPr>
                <w:sz w:val="24"/>
              </w:rPr>
            </w:pPr>
            <w:r>
              <w:rPr>
                <w:sz w:val="24"/>
              </w:rPr>
              <w:t>17)участь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операціях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підтримання миру і безпеки під егідою 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Об’єднаних Націй (для вищих військових 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закладів, закладів вищої освіти із специфічними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військових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</w:p>
          <w:p w:rsidR="00D54B0B" w:rsidRDefault="007B31BF">
            <w:pPr>
              <w:pStyle w:val="TableParagraph"/>
              <w:spacing w:line="25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освіти);</w:t>
            </w:r>
          </w:p>
        </w:tc>
        <w:tc>
          <w:tcPr>
            <w:tcW w:w="9076" w:type="dxa"/>
          </w:tcPr>
          <w:p w:rsidR="00D54B0B" w:rsidRDefault="007B31B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Немає</w:t>
            </w:r>
          </w:p>
        </w:tc>
      </w:tr>
      <w:tr w:rsidR="00D54B0B">
        <w:trPr>
          <w:trHeight w:val="1430"/>
        </w:trPr>
        <w:tc>
          <w:tcPr>
            <w:tcW w:w="5917" w:type="dxa"/>
          </w:tcPr>
          <w:p w:rsidR="00D54B0B" w:rsidRDefault="007B31BF">
            <w:pPr>
              <w:pStyle w:val="TableParagraph"/>
              <w:spacing w:before="113" w:line="228" w:lineRule="auto"/>
              <w:ind w:left="107" w:right="223" w:firstLine="566"/>
              <w:jc w:val="left"/>
              <w:rPr>
                <w:sz w:val="24"/>
              </w:rPr>
            </w:pPr>
            <w:r>
              <w:rPr>
                <w:sz w:val="24"/>
              </w:rPr>
              <w:t>18)участь у міжнародних військових навчаннях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(тренуваннях) за участю збройних сил країн — членів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НАТО(для вищих військових навчальних закладів,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військових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</w:p>
          <w:p w:rsidR="00D54B0B" w:rsidRDefault="007B31BF">
            <w:pPr>
              <w:pStyle w:val="TableParagraph"/>
              <w:spacing w:line="24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освіти);</w:t>
            </w:r>
          </w:p>
        </w:tc>
        <w:tc>
          <w:tcPr>
            <w:tcW w:w="9076" w:type="dxa"/>
          </w:tcPr>
          <w:p w:rsidR="00D54B0B" w:rsidRDefault="007B31B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Немає</w:t>
            </w:r>
          </w:p>
        </w:tc>
      </w:tr>
      <w:tr w:rsidR="00D54B0B">
        <w:trPr>
          <w:trHeight w:val="645"/>
        </w:trPr>
        <w:tc>
          <w:tcPr>
            <w:tcW w:w="5917" w:type="dxa"/>
          </w:tcPr>
          <w:p w:rsidR="00D54B0B" w:rsidRDefault="007B31BF">
            <w:pPr>
              <w:pStyle w:val="TableParagraph"/>
              <w:spacing w:before="101" w:line="262" w:lineRule="exact"/>
              <w:ind w:left="107" w:right="350" w:firstLine="566"/>
              <w:jc w:val="left"/>
              <w:rPr>
                <w:sz w:val="24"/>
              </w:rPr>
            </w:pPr>
            <w:r>
              <w:rPr>
                <w:sz w:val="24"/>
              </w:rPr>
              <w:t>19)діяльність за спеціальністю у формі участі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професійних та/або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об’єднаннях;</w:t>
            </w:r>
          </w:p>
        </w:tc>
        <w:tc>
          <w:tcPr>
            <w:tcW w:w="9076" w:type="dxa"/>
          </w:tcPr>
          <w:p w:rsidR="00D54B0B" w:rsidRDefault="007B31B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Немає.</w:t>
            </w:r>
          </w:p>
        </w:tc>
      </w:tr>
      <w:tr w:rsidR="00D54B0B">
        <w:trPr>
          <w:trHeight w:val="907"/>
        </w:trPr>
        <w:tc>
          <w:tcPr>
            <w:tcW w:w="5917" w:type="dxa"/>
          </w:tcPr>
          <w:p w:rsidR="00D54B0B" w:rsidRDefault="007B31BF">
            <w:pPr>
              <w:pStyle w:val="TableParagraph"/>
              <w:spacing w:before="101" w:line="262" w:lineRule="exact"/>
              <w:ind w:left="107" w:right="192" w:firstLine="566"/>
              <w:jc w:val="left"/>
              <w:rPr>
                <w:sz w:val="24"/>
              </w:rPr>
            </w:pPr>
            <w:r>
              <w:rPr>
                <w:sz w:val="24"/>
              </w:rPr>
              <w:t>20)досвід практичної роботи за спеціальністю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менше п’яти років (крім педагогічної, 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діяльності).</w:t>
            </w:r>
          </w:p>
        </w:tc>
        <w:tc>
          <w:tcPr>
            <w:tcW w:w="9076" w:type="dxa"/>
          </w:tcPr>
          <w:p w:rsidR="00D54B0B" w:rsidRDefault="007B31B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Немає.</w:t>
            </w:r>
          </w:p>
        </w:tc>
      </w:tr>
    </w:tbl>
    <w:p w:rsidR="00D54B0B" w:rsidRDefault="00D54B0B">
      <w:pPr>
        <w:spacing w:before="4"/>
        <w:rPr>
          <w:b/>
          <w:sz w:val="17"/>
        </w:rPr>
      </w:pPr>
    </w:p>
    <w:sectPr w:rsidR="00D54B0B" w:rsidSect="00D54B0B">
      <w:pgSz w:w="16840" w:h="11910" w:orient="landscape"/>
      <w:pgMar w:top="1100" w:right="6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8DC"/>
    <w:multiLevelType w:val="hybridMultilevel"/>
    <w:tmpl w:val="B014A0AA"/>
    <w:lvl w:ilvl="0" w:tplc="16CCE810">
      <w:start w:val="1"/>
      <w:numFmt w:val="decimal"/>
      <w:lvlText w:val="%1."/>
      <w:lvlJc w:val="left"/>
      <w:pPr>
        <w:ind w:left="110" w:hanging="128"/>
      </w:pPr>
      <w:rPr>
        <w:rFonts w:ascii="Times New Roman" w:hAnsi="Times New Roman" w:cs="Times New Roman" w:hint="default"/>
        <w:b w:val="0"/>
        <w:color w:val="323232"/>
        <w:w w:val="100"/>
        <w:sz w:val="24"/>
        <w:szCs w:val="22"/>
        <w:lang w:val="uk-UA" w:eastAsia="en-US" w:bidi="ar-SA"/>
      </w:rPr>
    </w:lvl>
    <w:lvl w:ilvl="1" w:tplc="F106F5B4">
      <w:start w:val="6"/>
      <w:numFmt w:val="decimal"/>
      <w:lvlText w:val="%2."/>
      <w:lvlJc w:val="left"/>
      <w:pPr>
        <w:ind w:left="110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A41E91F8">
      <w:numFmt w:val="bullet"/>
      <w:lvlText w:val="•"/>
      <w:lvlJc w:val="left"/>
      <w:pPr>
        <w:ind w:left="1909" w:hanging="428"/>
      </w:pPr>
      <w:rPr>
        <w:rFonts w:hint="default"/>
        <w:lang w:val="uk-UA" w:eastAsia="en-US" w:bidi="ar-SA"/>
      </w:rPr>
    </w:lvl>
    <w:lvl w:ilvl="3" w:tplc="460A4CFE">
      <w:numFmt w:val="bullet"/>
      <w:lvlText w:val="•"/>
      <w:lvlJc w:val="left"/>
      <w:pPr>
        <w:ind w:left="2803" w:hanging="428"/>
      </w:pPr>
      <w:rPr>
        <w:rFonts w:hint="default"/>
        <w:lang w:val="uk-UA" w:eastAsia="en-US" w:bidi="ar-SA"/>
      </w:rPr>
    </w:lvl>
    <w:lvl w:ilvl="4" w:tplc="2C9E1614">
      <w:numFmt w:val="bullet"/>
      <w:lvlText w:val="•"/>
      <w:lvlJc w:val="left"/>
      <w:pPr>
        <w:ind w:left="3698" w:hanging="428"/>
      </w:pPr>
      <w:rPr>
        <w:rFonts w:hint="default"/>
        <w:lang w:val="uk-UA" w:eastAsia="en-US" w:bidi="ar-SA"/>
      </w:rPr>
    </w:lvl>
    <w:lvl w:ilvl="5" w:tplc="636E074C">
      <w:numFmt w:val="bullet"/>
      <w:lvlText w:val="•"/>
      <w:lvlJc w:val="left"/>
      <w:pPr>
        <w:ind w:left="4593" w:hanging="428"/>
      </w:pPr>
      <w:rPr>
        <w:rFonts w:hint="default"/>
        <w:lang w:val="uk-UA" w:eastAsia="en-US" w:bidi="ar-SA"/>
      </w:rPr>
    </w:lvl>
    <w:lvl w:ilvl="6" w:tplc="3B545A30">
      <w:numFmt w:val="bullet"/>
      <w:lvlText w:val="•"/>
      <w:lvlJc w:val="left"/>
      <w:pPr>
        <w:ind w:left="5487" w:hanging="428"/>
      </w:pPr>
      <w:rPr>
        <w:rFonts w:hint="default"/>
        <w:lang w:val="uk-UA" w:eastAsia="en-US" w:bidi="ar-SA"/>
      </w:rPr>
    </w:lvl>
    <w:lvl w:ilvl="7" w:tplc="699ABB26">
      <w:numFmt w:val="bullet"/>
      <w:lvlText w:val="•"/>
      <w:lvlJc w:val="left"/>
      <w:pPr>
        <w:ind w:left="6382" w:hanging="428"/>
      </w:pPr>
      <w:rPr>
        <w:rFonts w:hint="default"/>
        <w:lang w:val="uk-UA" w:eastAsia="en-US" w:bidi="ar-SA"/>
      </w:rPr>
    </w:lvl>
    <w:lvl w:ilvl="8" w:tplc="4BF6908C">
      <w:numFmt w:val="bullet"/>
      <w:lvlText w:val="•"/>
      <w:lvlJc w:val="left"/>
      <w:pPr>
        <w:ind w:left="7276" w:hanging="428"/>
      </w:pPr>
      <w:rPr>
        <w:rFonts w:hint="default"/>
        <w:lang w:val="uk-UA" w:eastAsia="en-US" w:bidi="ar-SA"/>
      </w:rPr>
    </w:lvl>
  </w:abstractNum>
  <w:abstractNum w:abstractNumId="1">
    <w:nsid w:val="16AC7E3E"/>
    <w:multiLevelType w:val="hybridMultilevel"/>
    <w:tmpl w:val="B89CCE5E"/>
    <w:lvl w:ilvl="0" w:tplc="A2726E6A">
      <w:start w:val="1"/>
      <w:numFmt w:val="decimal"/>
      <w:lvlText w:val="%1)"/>
      <w:lvlJc w:val="left"/>
      <w:pPr>
        <w:ind w:left="110" w:hanging="386"/>
        <w:jc w:val="left"/>
      </w:pPr>
      <w:rPr>
        <w:rFonts w:hint="default"/>
        <w:w w:val="100"/>
        <w:lang w:val="uk-UA" w:eastAsia="en-US" w:bidi="ar-SA"/>
      </w:rPr>
    </w:lvl>
    <w:lvl w:ilvl="1" w:tplc="6DCC8470">
      <w:numFmt w:val="bullet"/>
      <w:lvlText w:val="•"/>
      <w:lvlJc w:val="left"/>
      <w:pPr>
        <w:ind w:left="1014" w:hanging="386"/>
      </w:pPr>
      <w:rPr>
        <w:rFonts w:hint="default"/>
        <w:lang w:val="uk-UA" w:eastAsia="en-US" w:bidi="ar-SA"/>
      </w:rPr>
    </w:lvl>
    <w:lvl w:ilvl="2" w:tplc="4C6C5476">
      <w:numFmt w:val="bullet"/>
      <w:lvlText w:val="•"/>
      <w:lvlJc w:val="left"/>
      <w:pPr>
        <w:ind w:left="1909" w:hanging="386"/>
      </w:pPr>
      <w:rPr>
        <w:rFonts w:hint="default"/>
        <w:lang w:val="uk-UA" w:eastAsia="en-US" w:bidi="ar-SA"/>
      </w:rPr>
    </w:lvl>
    <w:lvl w:ilvl="3" w:tplc="B77EE010">
      <w:numFmt w:val="bullet"/>
      <w:lvlText w:val="•"/>
      <w:lvlJc w:val="left"/>
      <w:pPr>
        <w:ind w:left="2803" w:hanging="386"/>
      </w:pPr>
      <w:rPr>
        <w:rFonts w:hint="default"/>
        <w:lang w:val="uk-UA" w:eastAsia="en-US" w:bidi="ar-SA"/>
      </w:rPr>
    </w:lvl>
    <w:lvl w:ilvl="4" w:tplc="5D88B398">
      <w:numFmt w:val="bullet"/>
      <w:lvlText w:val="•"/>
      <w:lvlJc w:val="left"/>
      <w:pPr>
        <w:ind w:left="3698" w:hanging="386"/>
      </w:pPr>
      <w:rPr>
        <w:rFonts w:hint="default"/>
        <w:lang w:val="uk-UA" w:eastAsia="en-US" w:bidi="ar-SA"/>
      </w:rPr>
    </w:lvl>
    <w:lvl w:ilvl="5" w:tplc="7BD4F416">
      <w:numFmt w:val="bullet"/>
      <w:lvlText w:val="•"/>
      <w:lvlJc w:val="left"/>
      <w:pPr>
        <w:ind w:left="4593" w:hanging="386"/>
      </w:pPr>
      <w:rPr>
        <w:rFonts w:hint="default"/>
        <w:lang w:val="uk-UA" w:eastAsia="en-US" w:bidi="ar-SA"/>
      </w:rPr>
    </w:lvl>
    <w:lvl w:ilvl="6" w:tplc="749CFDBC">
      <w:numFmt w:val="bullet"/>
      <w:lvlText w:val="•"/>
      <w:lvlJc w:val="left"/>
      <w:pPr>
        <w:ind w:left="5487" w:hanging="386"/>
      </w:pPr>
      <w:rPr>
        <w:rFonts w:hint="default"/>
        <w:lang w:val="uk-UA" w:eastAsia="en-US" w:bidi="ar-SA"/>
      </w:rPr>
    </w:lvl>
    <w:lvl w:ilvl="7" w:tplc="A9A4A0BE">
      <w:numFmt w:val="bullet"/>
      <w:lvlText w:val="•"/>
      <w:lvlJc w:val="left"/>
      <w:pPr>
        <w:ind w:left="6382" w:hanging="386"/>
      </w:pPr>
      <w:rPr>
        <w:rFonts w:hint="default"/>
        <w:lang w:val="uk-UA" w:eastAsia="en-US" w:bidi="ar-SA"/>
      </w:rPr>
    </w:lvl>
    <w:lvl w:ilvl="8" w:tplc="4182754E">
      <w:numFmt w:val="bullet"/>
      <w:lvlText w:val="•"/>
      <w:lvlJc w:val="left"/>
      <w:pPr>
        <w:ind w:left="7276" w:hanging="386"/>
      </w:pPr>
      <w:rPr>
        <w:rFonts w:hint="default"/>
        <w:lang w:val="uk-UA" w:eastAsia="en-US" w:bidi="ar-SA"/>
      </w:rPr>
    </w:lvl>
  </w:abstractNum>
  <w:abstractNum w:abstractNumId="2">
    <w:nsid w:val="372C447A"/>
    <w:multiLevelType w:val="hybridMultilevel"/>
    <w:tmpl w:val="77824CD2"/>
    <w:lvl w:ilvl="0" w:tplc="8598B8C8">
      <w:start w:val="8"/>
      <w:numFmt w:val="decimal"/>
      <w:lvlText w:val="%1."/>
      <w:lvlJc w:val="left"/>
      <w:pPr>
        <w:ind w:left="110" w:hanging="42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37245D6">
      <w:numFmt w:val="bullet"/>
      <w:lvlText w:val="•"/>
      <w:lvlJc w:val="left"/>
      <w:pPr>
        <w:ind w:left="1014" w:hanging="428"/>
      </w:pPr>
      <w:rPr>
        <w:rFonts w:hint="default"/>
        <w:lang w:val="uk-UA" w:eastAsia="en-US" w:bidi="ar-SA"/>
      </w:rPr>
    </w:lvl>
    <w:lvl w:ilvl="2" w:tplc="B838D366">
      <w:numFmt w:val="bullet"/>
      <w:lvlText w:val="•"/>
      <w:lvlJc w:val="left"/>
      <w:pPr>
        <w:ind w:left="1909" w:hanging="428"/>
      </w:pPr>
      <w:rPr>
        <w:rFonts w:hint="default"/>
        <w:lang w:val="uk-UA" w:eastAsia="en-US" w:bidi="ar-SA"/>
      </w:rPr>
    </w:lvl>
    <w:lvl w:ilvl="3" w:tplc="71684798">
      <w:numFmt w:val="bullet"/>
      <w:lvlText w:val="•"/>
      <w:lvlJc w:val="left"/>
      <w:pPr>
        <w:ind w:left="2803" w:hanging="428"/>
      </w:pPr>
      <w:rPr>
        <w:rFonts w:hint="default"/>
        <w:lang w:val="uk-UA" w:eastAsia="en-US" w:bidi="ar-SA"/>
      </w:rPr>
    </w:lvl>
    <w:lvl w:ilvl="4" w:tplc="F53A536A">
      <w:numFmt w:val="bullet"/>
      <w:lvlText w:val="•"/>
      <w:lvlJc w:val="left"/>
      <w:pPr>
        <w:ind w:left="3698" w:hanging="428"/>
      </w:pPr>
      <w:rPr>
        <w:rFonts w:hint="default"/>
        <w:lang w:val="uk-UA" w:eastAsia="en-US" w:bidi="ar-SA"/>
      </w:rPr>
    </w:lvl>
    <w:lvl w:ilvl="5" w:tplc="9A124B14">
      <w:numFmt w:val="bullet"/>
      <w:lvlText w:val="•"/>
      <w:lvlJc w:val="left"/>
      <w:pPr>
        <w:ind w:left="4593" w:hanging="428"/>
      </w:pPr>
      <w:rPr>
        <w:rFonts w:hint="default"/>
        <w:lang w:val="uk-UA" w:eastAsia="en-US" w:bidi="ar-SA"/>
      </w:rPr>
    </w:lvl>
    <w:lvl w:ilvl="6" w:tplc="D6D89F20">
      <w:numFmt w:val="bullet"/>
      <w:lvlText w:val="•"/>
      <w:lvlJc w:val="left"/>
      <w:pPr>
        <w:ind w:left="5487" w:hanging="428"/>
      </w:pPr>
      <w:rPr>
        <w:rFonts w:hint="default"/>
        <w:lang w:val="uk-UA" w:eastAsia="en-US" w:bidi="ar-SA"/>
      </w:rPr>
    </w:lvl>
    <w:lvl w:ilvl="7" w:tplc="0F1E6450">
      <w:numFmt w:val="bullet"/>
      <w:lvlText w:val="•"/>
      <w:lvlJc w:val="left"/>
      <w:pPr>
        <w:ind w:left="6382" w:hanging="428"/>
      </w:pPr>
      <w:rPr>
        <w:rFonts w:hint="default"/>
        <w:lang w:val="uk-UA" w:eastAsia="en-US" w:bidi="ar-SA"/>
      </w:rPr>
    </w:lvl>
    <w:lvl w:ilvl="8" w:tplc="ED16FBD6">
      <w:numFmt w:val="bullet"/>
      <w:lvlText w:val="•"/>
      <w:lvlJc w:val="left"/>
      <w:pPr>
        <w:ind w:left="7276" w:hanging="428"/>
      </w:pPr>
      <w:rPr>
        <w:rFonts w:hint="default"/>
        <w:lang w:val="uk-UA" w:eastAsia="en-US" w:bidi="ar-SA"/>
      </w:rPr>
    </w:lvl>
  </w:abstractNum>
  <w:abstractNum w:abstractNumId="3">
    <w:nsid w:val="51F7411A"/>
    <w:multiLevelType w:val="hybridMultilevel"/>
    <w:tmpl w:val="E1FE6C44"/>
    <w:lvl w:ilvl="0" w:tplc="F4529C0A">
      <w:start w:val="10"/>
      <w:numFmt w:val="decimal"/>
      <w:lvlText w:val="%1."/>
      <w:lvlJc w:val="left"/>
      <w:pPr>
        <w:ind w:left="110" w:hanging="28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B34227C">
      <w:numFmt w:val="bullet"/>
      <w:lvlText w:val="•"/>
      <w:lvlJc w:val="left"/>
      <w:pPr>
        <w:ind w:left="1014" w:hanging="286"/>
      </w:pPr>
      <w:rPr>
        <w:rFonts w:hint="default"/>
        <w:lang w:val="uk-UA" w:eastAsia="en-US" w:bidi="ar-SA"/>
      </w:rPr>
    </w:lvl>
    <w:lvl w:ilvl="2" w:tplc="487898A0">
      <w:numFmt w:val="bullet"/>
      <w:lvlText w:val="•"/>
      <w:lvlJc w:val="left"/>
      <w:pPr>
        <w:ind w:left="1909" w:hanging="286"/>
      </w:pPr>
      <w:rPr>
        <w:rFonts w:hint="default"/>
        <w:lang w:val="uk-UA" w:eastAsia="en-US" w:bidi="ar-SA"/>
      </w:rPr>
    </w:lvl>
    <w:lvl w:ilvl="3" w:tplc="9FA4CDCE">
      <w:numFmt w:val="bullet"/>
      <w:lvlText w:val="•"/>
      <w:lvlJc w:val="left"/>
      <w:pPr>
        <w:ind w:left="2803" w:hanging="286"/>
      </w:pPr>
      <w:rPr>
        <w:rFonts w:hint="default"/>
        <w:lang w:val="uk-UA" w:eastAsia="en-US" w:bidi="ar-SA"/>
      </w:rPr>
    </w:lvl>
    <w:lvl w:ilvl="4" w:tplc="E7265F9A">
      <w:numFmt w:val="bullet"/>
      <w:lvlText w:val="•"/>
      <w:lvlJc w:val="left"/>
      <w:pPr>
        <w:ind w:left="3698" w:hanging="286"/>
      </w:pPr>
      <w:rPr>
        <w:rFonts w:hint="default"/>
        <w:lang w:val="uk-UA" w:eastAsia="en-US" w:bidi="ar-SA"/>
      </w:rPr>
    </w:lvl>
    <w:lvl w:ilvl="5" w:tplc="F7CCD5CA">
      <w:numFmt w:val="bullet"/>
      <w:lvlText w:val="•"/>
      <w:lvlJc w:val="left"/>
      <w:pPr>
        <w:ind w:left="4593" w:hanging="286"/>
      </w:pPr>
      <w:rPr>
        <w:rFonts w:hint="default"/>
        <w:lang w:val="uk-UA" w:eastAsia="en-US" w:bidi="ar-SA"/>
      </w:rPr>
    </w:lvl>
    <w:lvl w:ilvl="6" w:tplc="318C287E">
      <w:numFmt w:val="bullet"/>
      <w:lvlText w:val="•"/>
      <w:lvlJc w:val="left"/>
      <w:pPr>
        <w:ind w:left="5487" w:hanging="286"/>
      </w:pPr>
      <w:rPr>
        <w:rFonts w:hint="default"/>
        <w:lang w:val="uk-UA" w:eastAsia="en-US" w:bidi="ar-SA"/>
      </w:rPr>
    </w:lvl>
    <w:lvl w:ilvl="7" w:tplc="C7B6327A">
      <w:numFmt w:val="bullet"/>
      <w:lvlText w:val="•"/>
      <w:lvlJc w:val="left"/>
      <w:pPr>
        <w:ind w:left="6382" w:hanging="286"/>
      </w:pPr>
      <w:rPr>
        <w:rFonts w:hint="default"/>
        <w:lang w:val="uk-UA" w:eastAsia="en-US" w:bidi="ar-SA"/>
      </w:rPr>
    </w:lvl>
    <w:lvl w:ilvl="8" w:tplc="F334BA5C">
      <w:numFmt w:val="bullet"/>
      <w:lvlText w:val="•"/>
      <w:lvlJc w:val="left"/>
      <w:pPr>
        <w:ind w:left="7276" w:hanging="286"/>
      </w:pPr>
      <w:rPr>
        <w:rFonts w:hint="default"/>
        <w:lang w:val="uk-UA" w:eastAsia="en-US" w:bidi="ar-SA"/>
      </w:rPr>
    </w:lvl>
  </w:abstractNum>
  <w:abstractNum w:abstractNumId="4">
    <w:nsid w:val="55600AD4"/>
    <w:multiLevelType w:val="hybridMultilevel"/>
    <w:tmpl w:val="44FE25E8"/>
    <w:lvl w:ilvl="0" w:tplc="8BA25D1A">
      <w:start w:val="2"/>
      <w:numFmt w:val="decimal"/>
      <w:lvlText w:val="%1."/>
      <w:lvlJc w:val="left"/>
      <w:pPr>
        <w:ind w:left="110" w:hanging="245"/>
        <w:jc w:val="left"/>
      </w:pPr>
      <w:rPr>
        <w:rFonts w:hint="default"/>
        <w:w w:val="100"/>
        <w:lang w:val="uk-UA" w:eastAsia="en-US" w:bidi="ar-SA"/>
      </w:rPr>
    </w:lvl>
    <w:lvl w:ilvl="1" w:tplc="45E028C4">
      <w:numFmt w:val="bullet"/>
      <w:lvlText w:val="•"/>
      <w:lvlJc w:val="left"/>
      <w:pPr>
        <w:ind w:left="1014" w:hanging="245"/>
      </w:pPr>
      <w:rPr>
        <w:rFonts w:hint="default"/>
        <w:lang w:val="uk-UA" w:eastAsia="en-US" w:bidi="ar-SA"/>
      </w:rPr>
    </w:lvl>
    <w:lvl w:ilvl="2" w:tplc="5F0CE1E6">
      <w:numFmt w:val="bullet"/>
      <w:lvlText w:val="•"/>
      <w:lvlJc w:val="left"/>
      <w:pPr>
        <w:ind w:left="1909" w:hanging="245"/>
      </w:pPr>
      <w:rPr>
        <w:rFonts w:hint="default"/>
        <w:lang w:val="uk-UA" w:eastAsia="en-US" w:bidi="ar-SA"/>
      </w:rPr>
    </w:lvl>
    <w:lvl w:ilvl="3" w:tplc="E03C2312">
      <w:numFmt w:val="bullet"/>
      <w:lvlText w:val="•"/>
      <w:lvlJc w:val="left"/>
      <w:pPr>
        <w:ind w:left="2803" w:hanging="245"/>
      </w:pPr>
      <w:rPr>
        <w:rFonts w:hint="default"/>
        <w:lang w:val="uk-UA" w:eastAsia="en-US" w:bidi="ar-SA"/>
      </w:rPr>
    </w:lvl>
    <w:lvl w:ilvl="4" w:tplc="AC2229BA">
      <w:numFmt w:val="bullet"/>
      <w:lvlText w:val="•"/>
      <w:lvlJc w:val="left"/>
      <w:pPr>
        <w:ind w:left="3698" w:hanging="245"/>
      </w:pPr>
      <w:rPr>
        <w:rFonts w:hint="default"/>
        <w:lang w:val="uk-UA" w:eastAsia="en-US" w:bidi="ar-SA"/>
      </w:rPr>
    </w:lvl>
    <w:lvl w:ilvl="5" w:tplc="28F0E9C4">
      <w:numFmt w:val="bullet"/>
      <w:lvlText w:val="•"/>
      <w:lvlJc w:val="left"/>
      <w:pPr>
        <w:ind w:left="4593" w:hanging="245"/>
      </w:pPr>
      <w:rPr>
        <w:rFonts w:hint="default"/>
        <w:lang w:val="uk-UA" w:eastAsia="en-US" w:bidi="ar-SA"/>
      </w:rPr>
    </w:lvl>
    <w:lvl w:ilvl="6" w:tplc="C74E9594">
      <w:numFmt w:val="bullet"/>
      <w:lvlText w:val="•"/>
      <w:lvlJc w:val="left"/>
      <w:pPr>
        <w:ind w:left="5487" w:hanging="245"/>
      </w:pPr>
      <w:rPr>
        <w:rFonts w:hint="default"/>
        <w:lang w:val="uk-UA" w:eastAsia="en-US" w:bidi="ar-SA"/>
      </w:rPr>
    </w:lvl>
    <w:lvl w:ilvl="7" w:tplc="D904EA82">
      <w:numFmt w:val="bullet"/>
      <w:lvlText w:val="•"/>
      <w:lvlJc w:val="left"/>
      <w:pPr>
        <w:ind w:left="6382" w:hanging="245"/>
      </w:pPr>
      <w:rPr>
        <w:rFonts w:hint="default"/>
        <w:lang w:val="uk-UA" w:eastAsia="en-US" w:bidi="ar-SA"/>
      </w:rPr>
    </w:lvl>
    <w:lvl w:ilvl="8" w:tplc="FDA2BC9A">
      <w:numFmt w:val="bullet"/>
      <w:lvlText w:val="•"/>
      <w:lvlJc w:val="left"/>
      <w:pPr>
        <w:ind w:left="7276" w:hanging="245"/>
      </w:pPr>
      <w:rPr>
        <w:rFonts w:hint="default"/>
        <w:lang w:val="uk-UA" w:eastAsia="en-US" w:bidi="ar-SA"/>
      </w:rPr>
    </w:lvl>
  </w:abstractNum>
  <w:abstractNum w:abstractNumId="5">
    <w:nsid w:val="586B4750"/>
    <w:multiLevelType w:val="hybridMultilevel"/>
    <w:tmpl w:val="39F6F254"/>
    <w:lvl w:ilvl="0" w:tplc="16CCE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323232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36396"/>
    <w:multiLevelType w:val="hybridMultilevel"/>
    <w:tmpl w:val="A09E4076"/>
    <w:lvl w:ilvl="0" w:tplc="6252436A">
      <w:start w:val="1"/>
      <w:numFmt w:val="decimal"/>
      <w:lvlText w:val="%1."/>
      <w:lvlJc w:val="left"/>
      <w:pPr>
        <w:ind w:left="110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794DAEA">
      <w:numFmt w:val="bullet"/>
      <w:lvlText w:val="•"/>
      <w:lvlJc w:val="left"/>
      <w:pPr>
        <w:ind w:left="1014" w:hanging="317"/>
      </w:pPr>
      <w:rPr>
        <w:rFonts w:hint="default"/>
        <w:lang w:val="uk-UA" w:eastAsia="en-US" w:bidi="ar-SA"/>
      </w:rPr>
    </w:lvl>
    <w:lvl w:ilvl="2" w:tplc="E89E923A">
      <w:numFmt w:val="bullet"/>
      <w:lvlText w:val="•"/>
      <w:lvlJc w:val="left"/>
      <w:pPr>
        <w:ind w:left="1909" w:hanging="317"/>
      </w:pPr>
      <w:rPr>
        <w:rFonts w:hint="default"/>
        <w:lang w:val="uk-UA" w:eastAsia="en-US" w:bidi="ar-SA"/>
      </w:rPr>
    </w:lvl>
    <w:lvl w:ilvl="3" w:tplc="67C0CD20">
      <w:numFmt w:val="bullet"/>
      <w:lvlText w:val="•"/>
      <w:lvlJc w:val="left"/>
      <w:pPr>
        <w:ind w:left="2803" w:hanging="317"/>
      </w:pPr>
      <w:rPr>
        <w:rFonts w:hint="default"/>
        <w:lang w:val="uk-UA" w:eastAsia="en-US" w:bidi="ar-SA"/>
      </w:rPr>
    </w:lvl>
    <w:lvl w:ilvl="4" w:tplc="D3586C2A">
      <w:numFmt w:val="bullet"/>
      <w:lvlText w:val="•"/>
      <w:lvlJc w:val="left"/>
      <w:pPr>
        <w:ind w:left="3698" w:hanging="317"/>
      </w:pPr>
      <w:rPr>
        <w:rFonts w:hint="default"/>
        <w:lang w:val="uk-UA" w:eastAsia="en-US" w:bidi="ar-SA"/>
      </w:rPr>
    </w:lvl>
    <w:lvl w:ilvl="5" w:tplc="1DEC6998">
      <w:numFmt w:val="bullet"/>
      <w:lvlText w:val="•"/>
      <w:lvlJc w:val="left"/>
      <w:pPr>
        <w:ind w:left="4593" w:hanging="317"/>
      </w:pPr>
      <w:rPr>
        <w:rFonts w:hint="default"/>
        <w:lang w:val="uk-UA" w:eastAsia="en-US" w:bidi="ar-SA"/>
      </w:rPr>
    </w:lvl>
    <w:lvl w:ilvl="6" w:tplc="757A4950">
      <w:numFmt w:val="bullet"/>
      <w:lvlText w:val="•"/>
      <w:lvlJc w:val="left"/>
      <w:pPr>
        <w:ind w:left="5487" w:hanging="317"/>
      </w:pPr>
      <w:rPr>
        <w:rFonts w:hint="default"/>
        <w:lang w:val="uk-UA" w:eastAsia="en-US" w:bidi="ar-SA"/>
      </w:rPr>
    </w:lvl>
    <w:lvl w:ilvl="7" w:tplc="EE5AB346">
      <w:numFmt w:val="bullet"/>
      <w:lvlText w:val="•"/>
      <w:lvlJc w:val="left"/>
      <w:pPr>
        <w:ind w:left="6382" w:hanging="317"/>
      </w:pPr>
      <w:rPr>
        <w:rFonts w:hint="default"/>
        <w:lang w:val="uk-UA" w:eastAsia="en-US" w:bidi="ar-SA"/>
      </w:rPr>
    </w:lvl>
    <w:lvl w:ilvl="8" w:tplc="06CE568C">
      <w:numFmt w:val="bullet"/>
      <w:lvlText w:val="•"/>
      <w:lvlJc w:val="left"/>
      <w:pPr>
        <w:ind w:left="7276" w:hanging="317"/>
      </w:pPr>
      <w:rPr>
        <w:rFonts w:hint="default"/>
        <w:lang w:val="uk-UA" w:eastAsia="en-US" w:bidi="ar-SA"/>
      </w:rPr>
    </w:lvl>
  </w:abstractNum>
  <w:abstractNum w:abstractNumId="7">
    <w:nsid w:val="5D0A130E"/>
    <w:multiLevelType w:val="hybridMultilevel"/>
    <w:tmpl w:val="7C74CB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81160"/>
    <w:multiLevelType w:val="hybridMultilevel"/>
    <w:tmpl w:val="8C0636A2"/>
    <w:lvl w:ilvl="0" w:tplc="6A408202">
      <w:start w:val="1"/>
      <w:numFmt w:val="decimal"/>
      <w:lvlText w:val="%1."/>
      <w:lvlJc w:val="left"/>
      <w:pPr>
        <w:ind w:left="110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C66ED12">
      <w:numFmt w:val="bullet"/>
      <w:lvlText w:val="•"/>
      <w:lvlJc w:val="left"/>
      <w:pPr>
        <w:ind w:left="1014" w:hanging="428"/>
      </w:pPr>
      <w:rPr>
        <w:rFonts w:hint="default"/>
        <w:lang w:val="uk-UA" w:eastAsia="en-US" w:bidi="ar-SA"/>
      </w:rPr>
    </w:lvl>
    <w:lvl w:ilvl="2" w:tplc="6D6055CA">
      <w:numFmt w:val="bullet"/>
      <w:lvlText w:val="•"/>
      <w:lvlJc w:val="left"/>
      <w:pPr>
        <w:ind w:left="1909" w:hanging="428"/>
      </w:pPr>
      <w:rPr>
        <w:rFonts w:hint="default"/>
        <w:lang w:val="uk-UA" w:eastAsia="en-US" w:bidi="ar-SA"/>
      </w:rPr>
    </w:lvl>
    <w:lvl w:ilvl="3" w:tplc="7F927C30">
      <w:numFmt w:val="bullet"/>
      <w:lvlText w:val="•"/>
      <w:lvlJc w:val="left"/>
      <w:pPr>
        <w:ind w:left="2803" w:hanging="428"/>
      </w:pPr>
      <w:rPr>
        <w:rFonts w:hint="default"/>
        <w:lang w:val="uk-UA" w:eastAsia="en-US" w:bidi="ar-SA"/>
      </w:rPr>
    </w:lvl>
    <w:lvl w:ilvl="4" w:tplc="D7CEA64C">
      <w:numFmt w:val="bullet"/>
      <w:lvlText w:val="•"/>
      <w:lvlJc w:val="left"/>
      <w:pPr>
        <w:ind w:left="3698" w:hanging="428"/>
      </w:pPr>
      <w:rPr>
        <w:rFonts w:hint="default"/>
        <w:lang w:val="uk-UA" w:eastAsia="en-US" w:bidi="ar-SA"/>
      </w:rPr>
    </w:lvl>
    <w:lvl w:ilvl="5" w:tplc="2CDC61EA">
      <w:numFmt w:val="bullet"/>
      <w:lvlText w:val="•"/>
      <w:lvlJc w:val="left"/>
      <w:pPr>
        <w:ind w:left="4593" w:hanging="428"/>
      </w:pPr>
      <w:rPr>
        <w:rFonts w:hint="default"/>
        <w:lang w:val="uk-UA" w:eastAsia="en-US" w:bidi="ar-SA"/>
      </w:rPr>
    </w:lvl>
    <w:lvl w:ilvl="6" w:tplc="AFE8FF12">
      <w:numFmt w:val="bullet"/>
      <w:lvlText w:val="•"/>
      <w:lvlJc w:val="left"/>
      <w:pPr>
        <w:ind w:left="5487" w:hanging="428"/>
      </w:pPr>
      <w:rPr>
        <w:rFonts w:hint="default"/>
        <w:lang w:val="uk-UA" w:eastAsia="en-US" w:bidi="ar-SA"/>
      </w:rPr>
    </w:lvl>
    <w:lvl w:ilvl="7" w:tplc="1B866BA8">
      <w:numFmt w:val="bullet"/>
      <w:lvlText w:val="•"/>
      <w:lvlJc w:val="left"/>
      <w:pPr>
        <w:ind w:left="6382" w:hanging="428"/>
      </w:pPr>
      <w:rPr>
        <w:rFonts w:hint="default"/>
        <w:lang w:val="uk-UA" w:eastAsia="en-US" w:bidi="ar-SA"/>
      </w:rPr>
    </w:lvl>
    <w:lvl w:ilvl="8" w:tplc="715A15B2">
      <w:numFmt w:val="bullet"/>
      <w:lvlText w:val="•"/>
      <w:lvlJc w:val="left"/>
      <w:pPr>
        <w:ind w:left="7276" w:hanging="428"/>
      </w:pPr>
      <w:rPr>
        <w:rFonts w:hint="default"/>
        <w:lang w:val="uk-UA" w:eastAsia="en-US" w:bidi="ar-SA"/>
      </w:rPr>
    </w:lvl>
  </w:abstractNum>
  <w:abstractNum w:abstractNumId="9">
    <w:nsid w:val="705254EF"/>
    <w:multiLevelType w:val="hybridMultilevel"/>
    <w:tmpl w:val="39F6E194"/>
    <w:lvl w:ilvl="0" w:tplc="6C0C9A56">
      <w:start w:val="17"/>
      <w:numFmt w:val="decimal"/>
      <w:lvlText w:val="%1."/>
      <w:lvlJc w:val="left"/>
      <w:pPr>
        <w:ind w:left="110" w:hanging="42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B645CD4">
      <w:numFmt w:val="bullet"/>
      <w:lvlText w:val="•"/>
      <w:lvlJc w:val="left"/>
      <w:pPr>
        <w:ind w:left="1014" w:hanging="428"/>
      </w:pPr>
      <w:rPr>
        <w:rFonts w:hint="default"/>
        <w:lang w:val="uk-UA" w:eastAsia="en-US" w:bidi="ar-SA"/>
      </w:rPr>
    </w:lvl>
    <w:lvl w:ilvl="2" w:tplc="CCA4469A">
      <w:numFmt w:val="bullet"/>
      <w:lvlText w:val="•"/>
      <w:lvlJc w:val="left"/>
      <w:pPr>
        <w:ind w:left="1909" w:hanging="428"/>
      </w:pPr>
      <w:rPr>
        <w:rFonts w:hint="default"/>
        <w:lang w:val="uk-UA" w:eastAsia="en-US" w:bidi="ar-SA"/>
      </w:rPr>
    </w:lvl>
    <w:lvl w:ilvl="3" w:tplc="F1748E9C">
      <w:numFmt w:val="bullet"/>
      <w:lvlText w:val="•"/>
      <w:lvlJc w:val="left"/>
      <w:pPr>
        <w:ind w:left="2803" w:hanging="428"/>
      </w:pPr>
      <w:rPr>
        <w:rFonts w:hint="default"/>
        <w:lang w:val="uk-UA" w:eastAsia="en-US" w:bidi="ar-SA"/>
      </w:rPr>
    </w:lvl>
    <w:lvl w:ilvl="4" w:tplc="79CAB420">
      <w:numFmt w:val="bullet"/>
      <w:lvlText w:val="•"/>
      <w:lvlJc w:val="left"/>
      <w:pPr>
        <w:ind w:left="3698" w:hanging="428"/>
      </w:pPr>
      <w:rPr>
        <w:rFonts w:hint="default"/>
        <w:lang w:val="uk-UA" w:eastAsia="en-US" w:bidi="ar-SA"/>
      </w:rPr>
    </w:lvl>
    <w:lvl w:ilvl="5" w:tplc="C4080C2A">
      <w:numFmt w:val="bullet"/>
      <w:lvlText w:val="•"/>
      <w:lvlJc w:val="left"/>
      <w:pPr>
        <w:ind w:left="4593" w:hanging="428"/>
      </w:pPr>
      <w:rPr>
        <w:rFonts w:hint="default"/>
        <w:lang w:val="uk-UA" w:eastAsia="en-US" w:bidi="ar-SA"/>
      </w:rPr>
    </w:lvl>
    <w:lvl w:ilvl="6" w:tplc="F9F4CC34">
      <w:numFmt w:val="bullet"/>
      <w:lvlText w:val="•"/>
      <w:lvlJc w:val="left"/>
      <w:pPr>
        <w:ind w:left="5487" w:hanging="428"/>
      </w:pPr>
      <w:rPr>
        <w:rFonts w:hint="default"/>
        <w:lang w:val="uk-UA" w:eastAsia="en-US" w:bidi="ar-SA"/>
      </w:rPr>
    </w:lvl>
    <w:lvl w:ilvl="7" w:tplc="A0F4516A">
      <w:numFmt w:val="bullet"/>
      <w:lvlText w:val="•"/>
      <w:lvlJc w:val="left"/>
      <w:pPr>
        <w:ind w:left="6382" w:hanging="428"/>
      </w:pPr>
      <w:rPr>
        <w:rFonts w:hint="default"/>
        <w:lang w:val="uk-UA" w:eastAsia="en-US" w:bidi="ar-SA"/>
      </w:rPr>
    </w:lvl>
    <w:lvl w:ilvl="8" w:tplc="A650BBA0">
      <w:numFmt w:val="bullet"/>
      <w:lvlText w:val="•"/>
      <w:lvlJc w:val="left"/>
      <w:pPr>
        <w:ind w:left="7276" w:hanging="428"/>
      </w:pPr>
      <w:rPr>
        <w:rFonts w:hint="default"/>
        <w:lang w:val="uk-UA" w:eastAsia="en-US" w:bidi="ar-SA"/>
      </w:rPr>
    </w:lvl>
  </w:abstractNum>
  <w:abstractNum w:abstractNumId="10">
    <w:nsid w:val="765317EA"/>
    <w:multiLevelType w:val="hybridMultilevel"/>
    <w:tmpl w:val="349E0E1A"/>
    <w:lvl w:ilvl="0" w:tplc="706E88B0">
      <w:start w:val="1"/>
      <w:numFmt w:val="decimal"/>
      <w:lvlText w:val="%1."/>
      <w:lvlJc w:val="left"/>
      <w:pPr>
        <w:ind w:left="110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DDCF900">
      <w:numFmt w:val="bullet"/>
      <w:lvlText w:val="•"/>
      <w:lvlJc w:val="left"/>
      <w:pPr>
        <w:ind w:left="1014" w:hanging="428"/>
      </w:pPr>
      <w:rPr>
        <w:rFonts w:hint="default"/>
        <w:lang w:val="uk-UA" w:eastAsia="en-US" w:bidi="ar-SA"/>
      </w:rPr>
    </w:lvl>
    <w:lvl w:ilvl="2" w:tplc="102E2608">
      <w:numFmt w:val="bullet"/>
      <w:lvlText w:val="•"/>
      <w:lvlJc w:val="left"/>
      <w:pPr>
        <w:ind w:left="1909" w:hanging="428"/>
      </w:pPr>
      <w:rPr>
        <w:rFonts w:hint="default"/>
        <w:lang w:val="uk-UA" w:eastAsia="en-US" w:bidi="ar-SA"/>
      </w:rPr>
    </w:lvl>
    <w:lvl w:ilvl="3" w:tplc="8BAA74F8">
      <w:numFmt w:val="bullet"/>
      <w:lvlText w:val="•"/>
      <w:lvlJc w:val="left"/>
      <w:pPr>
        <w:ind w:left="2803" w:hanging="428"/>
      </w:pPr>
      <w:rPr>
        <w:rFonts w:hint="default"/>
        <w:lang w:val="uk-UA" w:eastAsia="en-US" w:bidi="ar-SA"/>
      </w:rPr>
    </w:lvl>
    <w:lvl w:ilvl="4" w:tplc="D2DAB26C">
      <w:numFmt w:val="bullet"/>
      <w:lvlText w:val="•"/>
      <w:lvlJc w:val="left"/>
      <w:pPr>
        <w:ind w:left="3698" w:hanging="428"/>
      </w:pPr>
      <w:rPr>
        <w:rFonts w:hint="default"/>
        <w:lang w:val="uk-UA" w:eastAsia="en-US" w:bidi="ar-SA"/>
      </w:rPr>
    </w:lvl>
    <w:lvl w:ilvl="5" w:tplc="52A29644">
      <w:numFmt w:val="bullet"/>
      <w:lvlText w:val="•"/>
      <w:lvlJc w:val="left"/>
      <w:pPr>
        <w:ind w:left="4593" w:hanging="428"/>
      </w:pPr>
      <w:rPr>
        <w:rFonts w:hint="default"/>
        <w:lang w:val="uk-UA" w:eastAsia="en-US" w:bidi="ar-SA"/>
      </w:rPr>
    </w:lvl>
    <w:lvl w:ilvl="6" w:tplc="5656B792">
      <w:numFmt w:val="bullet"/>
      <w:lvlText w:val="•"/>
      <w:lvlJc w:val="left"/>
      <w:pPr>
        <w:ind w:left="5487" w:hanging="428"/>
      </w:pPr>
      <w:rPr>
        <w:rFonts w:hint="default"/>
        <w:lang w:val="uk-UA" w:eastAsia="en-US" w:bidi="ar-SA"/>
      </w:rPr>
    </w:lvl>
    <w:lvl w:ilvl="7" w:tplc="FE3E2DF0">
      <w:numFmt w:val="bullet"/>
      <w:lvlText w:val="•"/>
      <w:lvlJc w:val="left"/>
      <w:pPr>
        <w:ind w:left="6382" w:hanging="428"/>
      </w:pPr>
      <w:rPr>
        <w:rFonts w:hint="default"/>
        <w:lang w:val="uk-UA" w:eastAsia="en-US" w:bidi="ar-SA"/>
      </w:rPr>
    </w:lvl>
    <w:lvl w:ilvl="8" w:tplc="B1C09B30">
      <w:numFmt w:val="bullet"/>
      <w:lvlText w:val="•"/>
      <w:lvlJc w:val="left"/>
      <w:pPr>
        <w:ind w:left="7276" w:hanging="42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54B0B"/>
    <w:rsid w:val="00601FF2"/>
    <w:rsid w:val="00747E50"/>
    <w:rsid w:val="007B31BF"/>
    <w:rsid w:val="00826F71"/>
    <w:rsid w:val="00AD571D"/>
    <w:rsid w:val="00C01091"/>
    <w:rsid w:val="00D54B0B"/>
    <w:rsid w:val="00F3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4B0B"/>
    <w:rPr>
      <w:rFonts w:ascii="Times New Roman" w:eastAsia="Times New Roman" w:hAnsi="Times New Roman" w:cs="Times New Roman"/>
      <w:lang w:val="uk-UA"/>
    </w:rPr>
  </w:style>
  <w:style w:type="paragraph" w:styleId="4">
    <w:name w:val="heading 4"/>
    <w:basedOn w:val="a"/>
    <w:link w:val="40"/>
    <w:uiPriority w:val="9"/>
    <w:qFormat/>
    <w:rsid w:val="00747E50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4B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4B0B"/>
    <w:rPr>
      <w:b/>
      <w:bCs/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rsid w:val="00D54B0B"/>
  </w:style>
  <w:style w:type="paragraph" w:customStyle="1" w:styleId="TableParagraph">
    <w:name w:val="Table Paragraph"/>
    <w:basedOn w:val="a"/>
    <w:uiPriority w:val="1"/>
    <w:qFormat/>
    <w:rsid w:val="00D54B0B"/>
    <w:pPr>
      <w:ind w:left="110"/>
      <w:jc w:val="both"/>
    </w:pPr>
  </w:style>
  <w:style w:type="character" w:customStyle="1" w:styleId="40">
    <w:name w:val="Заголовок 4 Знак"/>
    <w:basedOn w:val="a0"/>
    <w:link w:val="4"/>
    <w:uiPriority w:val="9"/>
    <w:rsid w:val="00747E50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typographyf77f7a">
    <w:name w:val="typography_f77f7a"/>
    <w:basedOn w:val="a0"/>
    <w:rsid w:val="00747E50"/>
  </w:style>
  <w:style w:type="character" w:customStyle="1" w:styleId="text-bold">
    <w:name w:val="text-bold"/>
    <w:basedOn w:val="a0"/>
    <w:rsid w:val="00747E50"/>
  </w:style>
  <w:style w:type="character" w:customStyle="1" w:styleId="text-meta">
    <w:name w:val="text-meta"/>
    <w:basedOn w:val="a0"/>
    <w:rsid w:val="00747E50"/>
  </w:style>
  <w:style w:type="character" w:customStyle="1" w:styleId="linktext">
    <w:name w:val="link__text"/>
    <w:basedOn w:val="a0"/>
    <w:rsid w:val="00747E50"/>
  </w:style>
  <w:style w:type="character" w:customStyle="1" w:styleId="sr-only">
    <w:name w:val="sr-only"/>
    <w:basedOn w:val="a0"/>
    <w:rsid w:val="00747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15916409" TargetMode="External"/><Relationship Id="rId13" Type="http://schemas.openxmlformats.org/officeDocument/2006/relationships/hyperlink" Target="https://www.scopus.com/authid/detail.uri?authorId=57218144984" TargetMode="External"/><Relationship Id="rId18" Type="http://schemas.openxmlformats.org/officeDocument/2006/relationships/hyperlink" Target="https://www.scopus.com/authid/detail.uri?authorId=57200941909" TargetMode="External"/><Relationship Id="rId26" Type="http://schemas.openxmlformats.org/officeDocument/2006/relationships/hyperlink" Target="https://doi.org/10.32702/2306-6806.2018.10.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authid/detail.uri?authorId=57215916409&amp;disabled" TargetMode="External"/><Relationship Id="rId7" Type="http://schemas.openxmlformats.org/officeDocument/2006/relationships/hyperlink" Target="https://www.scopus.com/authid/detail.uri?authorId=57215916409" TargetMode="External"/><Relationship Id="rId12" Type="http://schemas.openxmlformats.org/officeDocument/2006/relationships/hyperlink" Target="https://www.scopus.com/authid/detail.uri?authorId=57215916409" TargetMode="External"/><Relationship Id="rId17" Type="http://schemas.openxmlformats.org/officeDocument/2006/relationships/hyperlink" Target="https://www.scopus.com/authid/detail.uri?authorId=57237956600" TargetMode="External"/><Relationship Id="rId25" Type="http://schemas.openxmlformats.org/officeDocument/2006/relationships/hyperlink" Target="https://cyberleninka.ru/journal/n/ekonomicheskiy-vestnik-universiteta-sbornik-nauchnyh-trudov-uchenyh-i-aspirant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215916409" TargetMode="External"/><Relationship Id="rId20" Type="http://schemas.openxmlformats.org/officeDocument/2006/relationships/hyperlink" Target="https://www.scopus.com/authid/detail.uri?authorId=57222148676" TargetMode="External"/><Relationship Id="rId29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291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7215916409" TargetMode="External"/><Relationship Id="rId11" Type="http://schemas.openxmlformats.org/officeDocument/2006/relationships/hyperlink" Target="https://www.scopus.com/authid/detail.uri?authorId=57237956600" TargetMode="External"/><Relationship Id="rId24" Type="http://schemas.openxmlformats.org/officeDocument/2006/relationships/hyperlink" Target="http://oj.astanait.edu.kz/index.php/123/issue/view/2" TargetMode="External"/><Relationship Id="rId5" Type="http://schemas.openxmlformats.org/officeDocument/2006/relationships/hyperlink" Target="https://www.scopus.com/authid/detail.uri?authorId=57202629018" TargetMode="External"/><Relationship Id="rId15" Type="http://schemas.openxmlformats.org/officeDocument/2006/relationships/hyperlink" Target="http://www.warse.org/IJETER/static/" TargetMode="External"/><Relationship Id="rId23" Type="http://schemas.openxmlformats.org/officeDocument/2006/relationships/hyperlink" Target="https://www.scopus.com/authid/detail.uri?authorId=57215916409&amp;disabled" TargetMode="External"/><Relationship Id="rId28" Type="http://schemas.openxmlformats.org/officeDocument/2006/relationships/hyperlink" Target="http://www.economy.nayka.com.ua/?op=1&amp;z=6611" TargetMode="External"/><Relationship Id="rId10" Type="http://schemas.openxmlformats.org/officeDocument/2006/relationships/hyperlink" Target="https://www.scopus.com/authid/detail.uri?authorId=57215916409" TargetMode="External"/><Relationship Id="rId19" Type="http://schemas.openxmlformats.org/officeDocument/2006/relationships/hyperlink" Target="https://www.scopus.com/authid/detail.uri?authorId=5723795670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203780087" TargetMode="External"/><Relationship Id="rId14" Type="http://schemas.openxmlformats.org/officeDocument/2006/relationships/hyperlink" Target="https://www.scopus.com/authid/detail.uri?authorId=57215916409" TargetMode="External"/><Relationship Id="rId22" Type="http://schemas.openxmlformats.org/officeDocument/2006/relationships/hyperlink" Target="https://www.scopus.com/authid/detail.uri?authorId=57215916409&amp;disabled" TargetMode="External"/><Relationship Id="rId27" Type="http://schemas.openxmlformats.org/officeDocument/2006/relationships/hyperlink" Target="https://cyberleninka.ru/journal/n/ekonomicheskiy-vestnik-universiteta-sbornik-nauchnyh-trudov-uchenyh-i-aspiranto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3317</Words>
  <Characters>18911</Characters>
  <Application>Microsoft Office Word</Application>
  <DocSecurity>0</DocSecurity>
  <Lines>157</Lines>
  <Paragraphs>44</Paragraphs>
  <ScaleCrop>false</ScaleCrop>
  <Company/>
  <LinksUpToDate>false</LinksUpToDate>
  <CharactersWithSpaces>22184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Natase</dc:creator>
  <cp:lastModifiedBy>Менеджмент</cp:lastModifiedBy>
  <cp:revision>6</cp:revision>
  <dcterms:created xsi:type="dcterms:W3CDTF">2022-11-21T11:36:00Z</dcterms:created>
  <dcterms:modified xsi:type="dcterms:W3CDTF">2023-02-20T11:42:00Z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2022-11-21T00:00:00Z</vt:filetime>
  </property>
</Properties>
</file>