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6B7A" w:rsidRDefault="005B7CCA">
      <w:r w:rsidRPr="005B7CCA">
        <w:rPr>
          <w:noProof/>
          <w:lang w:val="ru-RU"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A71" w:rsidRDefault="00EE4A71" w:rsidP="00EE4A71">
      <w:pPr>
        <w:spacing w:after="0" w:line="240" w:lineRule="auto"/>
        <w:ind w:left="567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4A71" w:rsidRDefault="00EE4A71" w:rsidP="00EE4A71">
      <w:pPr>
        <w:spacing w:after="0" w:line="240" w:lineRule="auto"/>
        <w:ind w:left="567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4A71" w:rsidRDefault="00EE4A71" w:rsidP="00EE4A71">
      <w:pPr>
        <w:spacing w:after="0" w:line="240" w:lineRule="auto"/>
        <w:ind w:left="567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4A71" w:rsidRPr="00EE4A71" w:rsidRDefault="00EE4A71" w:rsidP="00EE4A71">
      <w:pPr>
        <w:spacing w:after="0" w:line="240" w:lineRule="auto"/>
        <w:ind w:left="567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Додаток</w:t>
      </w:r>
    </w:p>
    <w:p w:rsidR="00EE4A71" w:rsidRPr="00EE4A71" w:rsidRDefault="00EE4A71" w:rsidP="00EE4A71">
      <w:pPr>
        <w:spacing w:after="0" w:line="240" w:lineRule="auto"/>
        <w:ind w:left="567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наказу ректора КНУБА</w:t>
      </w:r>
    </w:p>
    <w:p w:rsidR="00EE4A71" w:rsidRPr="00EE4A71" w:rsidRDefault="00EE4A71" w:rsidP="00EE4A71">
      <w:pPr>
        <w:spacing w:after="0" w:line="240" w:lineRule="auto"/>
        <w:ind w:left="567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 «18» січня 2023 р. № 1-ЦЗ</w:t>
      </w:r>
    </w:p>
    <w:p w:rsidR="00EE4A71" w:rsidRPr="00EE4A71" w:rsidRDefault="00EE4A71" w:rsidP="00EE4A71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4A71" w:rsidRPr="00EE4A71" w:rsidRDefault="00EE4A71" w:rsidP="00EE4A7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Перелік</w:t>
      </w:r>
    </w:p>
    <w:p w:rsidR="00EE4A71" w:rsidRPr="00EE4A71" w:rsidRDefault="00EE4A71" w:rsidP="00EE4A7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об’єктових формувань, утворених в КНУБА, та їх склад</w:t>
      </w:r>
    </w:p>
    <w:p w:rsidR="00EE4A71" w:rsidRPr="00EE4A71" w:rsidRDefault="00EE4A71" w:rsidP="00EE4A7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E4A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</w:t>
      </w:r>
    </w:p>
    <w:p w:rsidR="00EE4A71" w:rsidRPr="00EE4A71" w:rsidRDefault="00EE4A71" w:rsidP="00EE4A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E4A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 о м і с і я   з   п и т а н ь   н а д з в и ч а й н и х   с и т у а ц і й:</w:t>
      </w:r>
    </w:p>
    <w:p w:rsidR="00EE4A71" w:rsidRPr="00EE4A71" w:rsidRDefault="00EE4A71" w:rsidP="00EE4A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Голова комісії – ректор  Куліков Петро Мусійович;</w:t>
      </w:r>
    </w:p>
    <w:p w:rsidR="00EE4A71" w:rsidRPr="00EE4A71" w:rsidRDefault="00EE4A71" w:rsidP="00EE4A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Заступник голови комісії - проректор з навчально-методичної роботи </w:t>
      </w:r>
    </w:p>
    <w:p w:rsidR="00EE4A71" w:rsidRPr="00EE4A71" w:rsidRDefault="00EE4A71" w:rsidP="00EE4A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Шпаков Андрій Васильович </w:t>
      </w:r>
    </w:p>
    <w:p w:rsidR="00EE4A71" w:rsidRPr="00EE4A71" w:rsidRDefault="00EE4A71" w:rsidP="00EE4A71">
      <w:pPr>
        <w:spacing w:after="0" w:line="276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Відповідальний секретар комісії - доцент кафедри технології будівельних конструкцій і виробів Пальчик Петро Петрович;  </w:t>
      </w:r>
    </w:p>
    <w:p w:rsidR="00EE4A71" w:rsidRPr="00EE4A71" w:rsidRDefault="00EE4A71" w:rsidP="00EE4A7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Члени комісії:</w:t>
      </w:r>
    </w:p>
    <w:p w:rsidR="00EE4A71" w:rsidRPr="00EE4A71" w:rsidRDefault="00EE4A71" w:rsidP="00EE4A71">
      <w:pPr>
        <w:numPr>
          <w:ilvl w:val="0"/>
          <w:numId w:val="1"/>
        </w:numPr>
        <w:spacing w:after="0" w:line="276" w:lineRule="auto"/>
        <w:ind w:left="1276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старший викладач кафедри опору матеріалів  Пошивач Дмитро   Володимирович;</w:t>
      </w:r>
    </w:p>
    <w:p w:rsidR="00EE4A71" w:rsidRPr="00EE4A71" w:rsidRDefault="00EE4A71" w:rsidP="00EE4A71">
      <w:pPr>
        <w:numPr>
          <w:ilvl w:val="0"/>
          <w:numId w:val="1"/>
        </w:numPr>
        <w:spacing w:after="0" w:line="276" w:lineRule="auto"/>
        <w:ind w:left="1276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заступник декана факультету інженерних систем та екології  Чепурна Наталія Володимирівна; </w:t>
      </w:r>
    </w:p>
    <w:p w:rsidR="00EE4A71" w:rsidRPr="00EE4A71" w:rsidRDefault="00EE4A71" w:rsidP="00EE4A71">
      <w:pPr>
        <w:numPr>
          <w:ilvl w:val="0"/>
          <w:numId w:val="1"/>
        </w:numPr>
        <w:spacing w:after="0" w:line="276" w:lineRule="auto"/>
        <w:ind w:left="1276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старший викладач кафедри професійної освіти Мороз Ірина Михайлівна;</w:t>
      </w:r>
    </w:p>
    <w:p w:rsidR="00EE4A71" w:rsidRPr="00EE4A71" w:rsidRDefault="00EE4A71" w:rsidP="00EE4A71">
      <w:pPr>
        <w:numPr>
          <w:ilvl w:val="0"/>
          <w:numId w:val="1"/>
        </w:numPr>
        <w:spacing w:after="0" w:line="276" w:lineRule="auto"/>
        <w:ind w:left="1276" w:hanging="283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EE4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старший викладач кафедри інженерної геодезії Ковальов Микола В’ячеславович.</w:t>
      </w:r>
    </w:p>
    <w:p w:rsidR="00EE4A71" w:rsidRPr="00EE4A71" w:rsidRDefault="00EE4A71" w:rsidP="00EE4A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A7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  </w:t>
      </w:r>
    </w:p>
    <w:p w:rsidR="00EE4A71" w:rsidRPr="00EE4A71" w:rsidRDefault="00EE4A71" w:rsidP="00EE4A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E4A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 в а к у а ц і й н а    к о м і с і я:</w:t>
      </w:r>
    </w:p>
    <w:p w:rsidR="00EE4A71" w:rsidRPr="00EE4A71" w:rsidRDefault="00EE4A71" w:rsidP="00EE4A71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Голова комісії - перший проректор Чернишев Денис Олегович;</w:t>
      </w:r>
    </w:p>
    <w:p w:rsidR="00EE4A71" w:rsidRPr="00EE4A71" w:rsidRDefault="00EE4A71" w:rsidP="00EE4A71">
      <w:pPr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Заступник голови комісії –</w:t>
      </w:r>
      <w:r w:rsidRPr="00EE4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заступник декана архітектурного факультету Покотило Костянтин Михайлович;</w:t>
      </w:r>
    </w:p>
    <w:p w:rsidR="00EE4A71" w:rsidRPr="00EE4A71" w:rsidRDefault="00EE4A71" w:rsidP="00EE4A71">
      <w:pPr>
        <w:spacing w:after="0" w:line="240" w:lineRule="auto"/>
        <w:ind w:left="851" w:hanging="1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Відповідальний секретар комісії –  асистент кафедри дизайну    архітектурного середовища Сало Валерія Володимирівна;</w:t>
      </w:r>
    </w:p>
    <w:p w:rsidR="00EE4A71" w:rsidRPr="00EE4A71" w:rsidRDefault="00EE4A71" w:rsidP="00EE4A71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Члени комісії:</w:t>
      </w:r>
    </w:p>
    <w:p w:rsidR="00EE4A71" w:rsidRPr="00EE4A71" w:rsidRDefault="00EE4A71" w:rsidP="00EE4A71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заступник декана факультету інженерних систем та екології Дупляк Олена Віталіївна;</w:t>
      </w:r>
    </w:p>
    <w:p w:rsidR="00EE4A71" w:rsidRPr="00EE4A71" w:rsidRDefault="00EE4A71" w:rsidP="00EE4A71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заступник декана факультету автоматизації і інформаційних технологій Терентьєв Олександр Олександрович;</w:t>
      </w:r>
    </w:p>
    <w:p w:rsidR="00EE4A71" w:rsidRPr="00EE4A71" w:rsidRDefault="00EE4A71" w:rsidP="00EE4A71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заступник декана будівельно-технологічного факультету Апанасенко Валерій Юхимович; </w:t>
      </w:r>
    </w:p>
    <w:p w:rsidR="00EE4A71" w:rsidRPr="00EE4A71" w:rsidRDefault="00EE4A71" w:rsidP="00EE4A71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заступник декана факультету автоматизації і інформаційних технологій  Свідерський Анатолій Тофілійович.   </w:t>
      </w:r>
    </w:p>
    <w:p w:rsidR="00EE4A71" w:rsidRPr="00EE4A71" w:rsidRDefault="00EE4A71" w:rsidP="00EE4A71">
      <w:pPr>
        <w:numPr>
          <w:ilvl w:val="0"/>
          <w:numId w:val="1"/>
        </w:numPr>
        <w:spacing w:after="0" w:line="276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доцент кафедри економіки будівництва Гриценко Олександр Сергійович; </w:t>
      </w:r>
    </w:p>
    <w:p w:rsidR="00EE4A71" w:rsidRPr="00EE4A71" w:rsidRDefault="00EE4A71" w:rsidP="00EE4A71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начальник навчально-методичного відділу Скляров Ігор Олександрович;</w:t>
      </w:r>
    </w:p>
    <w:p w:rsidR="00EE4A71" w:rsidRPr="00EE4A71" w:rsidRDefault="00EE4A71" w:rsidP="00EE4A71">
      <w:pPr>
        <w:spacing w:after="200" w:line="276" w:lineRule="auto"/>
        <w:ind w:left="113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4A71" w:rsidRPr="00EE4A71" w:rsidRDefault="00EE4A71" w:rsidP="00EE4A71">
      <w:pPr>
        <w:spacing w:after="200" w:line="276" w:lineRule="auto"/>
        <w:ind w:left="60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E4A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Керівник робіт з  ліквідації наслідків надзвичайної ситуації:</w:t>
      </w:r>
    </w:p>
    <w:p w:rsidR="00EE4A71" w:rsidRPr="00EE4A71" w:rsidRDefault="00EE4A71" w:rsidP="00EE4A71">
      <w:pPr>
        <w:spacing w:after="200" w:line="276" w:lineRule="auto"/>
        <w:ind w:left="60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E4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EE4A71">
        <w:rPr>
          <w:rFonts w:ascii="Times New Roman" w:eastAsia="Calibri" w:hAnsi="Times New Roman" w:cs="Times New Roman"/>
          <w:color w:val="000000"/>
          <w:sz w:val="28"/>
          <w:szCs w:val="28"/>
        </w:rPr>
        <w:t>роректор з навчальної роботи  та комплексного розвитку Хоменко Олександр Михайлович.</w:t>
      </w:r>
    </w:p>
    <w:p w:rsidR="00EE4A71" w:rsidRPr="00EE4A71" w:rsidRDefault="00EE4A71" w:rsidP="00EE4A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E4A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Служба   матеріально - технічного забезпечення:</w:t>
      </w:r>
    </w:p>
    <w:p w:rsidR="00EE4A71" w:rsidRPr="00EE4A71" w:rsidRDefault="00EE4A71" w:rsidP="00EE4A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Начальник служби – начальник відділу маркетингу Підгурська Тетяна Юхимівна </w:t>
      </w:r>
    </w:p>
    <w:p w:rsidR="00EE4A71" w:rsidRPr="00EE4A71" w:rsidRDefault="00EE4A71" w:rsidP="00EE4A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складі служби – 4 працівника.</w:t>
      </w:r>
    </w:p>
    <w:p w:rsidR="00EE4A71" w:rsidRPr="00EE4A71" w:rsidRDefault="00EE4A71" w:rsidP="00EE4A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A7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 </w:t>
      </w:r>
    </w:p>
    <w:p w:rsidR="00EE4A71" w:rsidRPr="00EE4A71" w:rsidRDefault="00EE4A71" w:rsidP="00EE4A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E4A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 о с п о д а р с ь к а   с л у ж б а:</w:t>
      </w:r>
    </w:p>
    <w:p w:rsidR="00EE4A71" w:rsidRPr="00EE4A71" w:rsidRDefault="00EE4A71" w:rsidP="00EE4A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Начальник служби - Рибалко Тетяна Григорівна, начальник господарського відділу. </w:t>
      </w:r>
    </w:p>
    <w:p w:rsidR="00EE4A71" w:rsidRPr="00EE4A71" w:rsidRDefault="00EE4A71" w:rsidP="00EE4A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Заступник начальника служби – Пампуха Володимир Іванович, керівник ремонтно-експлуатаційної служби. </w:t>
      </w:r>
    </w:p>
    <w:p w:rsidR="00EE4A71" w:rsidRPr="00EE4A71" w:rsidRDefault="00EE4A71" w:rsidP="00EE4A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Коберник Вадим Володимирович, директор студентського містечка.</w:t>
      </w:r>
    </w:p>
    <w:p w:rsidR="00EE4A71" w:rsidRPr="00EE4A71" w:rsidRDefault="00EE4A71" w:rsidP="00EE4A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Командир ланки -  Савченко Наталія Сергіївна, провідний інженер енерго-механічної служби. У складі ланки - 10 працівників.</w:t>
      </w:r>
    </w:p>
    <w:p w:rsidR="00EE4A71" w:rsidRPr="00EE4A71" w:rsidRDefault="00EE4A71" w:rsidP="00EE4A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EE4A7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                                                                                </w:t>
      </w:r>
    </w:p>
    <w:p w:rsidR="00EE4A71" w:rsidRPr="00EE4A71" w:rsidRDefault="00EE4A71" w:rsidP="00EE4A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E4A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Ланка з обслуговування захисних споруд:</w:t>
      </w:r>
    </w:p>
    <w:p w:rsidR="00EE4A71" w:rsidRPr="00EE4A71" w:rsidRDefault="00EE4A71" w:rsidP="00EE4A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Командир ланки – Підлісний Ярослав Анатолійович, головний інженер.</w:t>
      </w:r>
    </w:p>
    <w:p w:rsidR="00EE4A71" w:rsidRPr="00EE4A71" w:rsidRDefault="00EE4A71" w:rsidP="00EE4A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складі ланки – 10 студентів архітектурного факультету.     </w:t>
      </w:r>
    </w:p>
    <w:p w:rsidR="00EE4A71" w:rsidRPr="00EE4A71" w:rsidRDefault="00EE4A71" w:rsidP="00EE4A7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E4A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</w:t>
      </w:r>
    </w:p>
    <w:p w:rsidR="00EE4A71" w:rsidRPr="00EE4A71" w:rsidRDefault="00EE4A71" w:rsidP="00EE4A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E4A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Аварійно-технічні групи:</w:t>
      </w:r>
    </w:p>
    <w:p w:rsidR="00EE4A71" w:rsidRPr="00EE4A71" w:rsidRDefault="00EE4A71" w:rsidP="00EE4A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Аварійно-технічна група № 1: начальник - Павлюченко Ярослав Борисович, головний енергетик електротехнічної служби – з ним 20 працівників з електротехнічної, ремонтно-експлуатаційної та енергомеханічної служб.</w:t>
      </w:r>
    </w:p>
    <w:p w:rsidR="00EE4A71" w:rsidRPr="00EE4A71" w:rsidRDefault="00EE4A71" w:rsidP="00EE4A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Аварійно-технічна група № 2: начальник – Кіщак Наталія Григорівна завідувач міжкафедральної лабораторії транспортних засобів - з нею 20 працівників автотранспортного господарства.</w:t>
      </w:r>
    </w:p>
    <w:p w:rsidR="00EE4A71" w:rsidRPr="00EE4A71" w:rsidRDefault="00EE4A71" w:rsidP="00EE4A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E4A71" w:rsidRPr="00EE4A71" w:rsidRDefault="00EE4A71" w:rsidP="00EE4A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E4A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Група оповіщення та зв’язку :</w:t>
      </w:r>
    </w:p>
    <w:p w:rsidR="00EE4A71" w:rsidRPr="00EE4A71" w:rsidRDefault="00EE4A71" w:rsidP="00EE4A7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Командир групи – Тисленко Олександр Борисович, начальник центру інформаційних систем та комунікацій.</w:t>
      </w:r>
    </w:p>
    <w:p w:rsidR="00EE4A71" w:rsidRPr="00EE4A71" w:rsidRDefault="00EE4A71" w:rsidP="00EE4A71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4A71" w:rsidRPr="00EE4A71" w:rsidRDefault="00EE4A71" w:rsidP="00EE4A71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Командир ланки оповіщення – Алюнін Юрій Олександрович, начальник відділу технічної підтримки інформаційно-комунікаційних мереж </w:t>
      </w:r>
    </w:p>
    <w:p w:rsidR="00EE4A71" w:rsidRPr="00EE4A71" w:rsidRDefault="00EE4A71" w:rsidP="00EE4A7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E4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Командир ланки зв’язку – Кисломед Олександр Якович,  провідний інженер електро-технічної служби та 10 працівників центру інформаційних систем та комунікацій.</w:t>
      </w:r>
    </w:p>
    <w:p w:rsidR="00EE4A71" w:rsidRPr="00EE4A71" w:rsidRDefault="00EE4A71" w:rsidP="00EE4A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</w:t>
      </w:r>
    </w:p>
    <w:p w:rsidR="00DD3A09" w:rsidRDefault="00EE4A71" w:rsidP="00EE4A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E4A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DD3A09" w:rsidRDefault="00DD3A09" w:rsidP="00EE4A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E4A71" w:rsidRPr="00EE4A71" w:rsidRDefault="00EE4A71" w:rsidP="00EE4A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GoBack"/>
      <w:bookmarkEnd w:id="0"/>
      <w:r w:rsidRPr="00EE4A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Відділення пожежогасіння: </w:t>
      </w:r>
    </w:p>
    <w:p w:rsidR="00EE4A71" w:rsidRPr="00EE4A71" w:rsidRDefault="00EE4A71" w:rsidP="00EE4A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Командир відділення </w:t>
      </w:r>
      <w:r w:rsidRPr="00EE4A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-  </w:t>
      </w:r>
      <w:r w:rsidRPr="00EE4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Король Олексій Олександрович, начальник відділу охорони праці - з ним 11 працівників  господарської служби.</w:t>
      </w:r>
    </w:p>
    <w:p w:rsidR="00EE4A71" w:rsidRPr="00EE4A71" w:rsidRDefault="00EE4A71" w:rsidP="00EE4A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E4A71" w:rsidRPr="00EE4A71" w:rsidRDefault="00EE4A71" w:rsidP="00EE4A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E4A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Ланка інженерної розвідки:</w:t>
      </w:r>
    </w:p>
    <w:p w:rsidR="00EE4A71" w:rsidRPr="00EE4A71" w:rsidRDefault="00EE4A71" w:rsidP="00EE4A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E4A71" w:rsidRPr="00EE4A71" w:rsidRDefault="00EE4A71" w:rsidP="00EE4A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Командир ланки – Стефанович Іван Станіславович, старший викладач  кафедри технології захисту навколишнього середовища та охорона  праці - з ним 6 працівників архітектурного факультету.</w:t>
      </w:r>
    </w:p>
    <w:p w:rsidR="00EE4A71" w:rsidRPr="00EE4A71" w:rsidRDefault="00EE4A71" w:rsidP="00EE4A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4A71" w:rsidRPr="00EE4A71" w:rsidRDefault="00EE4A71" w:rsidP="00EE4A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E4A71" w:rsidRPr="00EE4A71" w:rsidRDefault="00EE4A71" w:rsidP="00EE4A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E4A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Група радіаційної та хімічної розвідки: </w:t>
      </w:r>
    </w:p>
    <w:p w:rsidR="00EE4A71" w:rsidRPr="00EE4A71" w:rsidRDefault="00EE4A71" w:rsidP="00EE4A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E4A71" w:rsidRPr="00EE4A71" w:rsidRDefault="00EE4A71" w:rsidP="00EE4A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Командир групи – Корінний Володимир Ілліч, старший викладач кафедри технології захисту навколишнього середовища та охорона  праці. </w:t>
      </w:r>
    </w:p>
    <w:p w:rsidR="00EE4A71" w:rsidRPr="00EE4A71" w:rsidRDefault="00EE4A71" w:rsidP="00EE4A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Ланка радіаційної та хімічної розвідки  № 1: командир ланки – Тамбовцев Олег Олександрович, інженер кафедри хімії - з ним 3 працівника факультету інженерних систем та екології.</w:t>
      </w:r>
    </w:p>
    <w:p w:rsidR="00EE4A71" w:rsidRPr="00EE4A71" w:rsidRDefault="00EE4A71" w:rsidP="00EE4A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Ланка радіаційної та хімічної розвідки  № 2: командир ланки - Недін Олег Валентинович, завідувач лабораторією  кафедри хімії - з ним 3 працівника факультету інженерних систем та екології.</w:t>
      </w:r>
    </w:p>
    <w:p w:rsidR="00EE4A71" w:rsidRPr="00EE4A71" w:rsidRDefault="00EE4A71" w:rsidP="00EE4A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E4A71" w:rsidRPr="00EE4A71" w:rsidRDefault="00EE4A71" w:rsidP="00EE4A7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1" w:name="_Hlk8724861"/>
      <w:r w:rsidRPr="00EE4A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Пункт санітарної обробки</w:t>
      </w:r>
      <w:bookmarkEnd w:id="1"/>
      <w:r w:rsidRPr="00EE4A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</w:p>
    <w:p w:rsidR="00EE4A71" w:rsidRPr="00EE4A71" w:rsidRDefault="00EE4A71" w:rsidP="00EE4A7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E4A71" w:rsidRPr="00EE4A71" w:rsidRDefault="00EE4A71" w:rsidP="00EE4A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Начальник пункту – Юрченко Ірина Володимирівна  провідний фахівець спорткомплексу - з нею 4 працівника спорткомплексу.</w:t>
      </w:r>
    </w:p>
    <w:p w:rsidR="00EE4A71" w:rsidRPr="00EE4A71" w:rsidRDefault="00EE4A71" w:rsidP="00EE4A7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4A71" w:rsidRPr="00EE4A71" w:rsidRDefault="00EE4A71" w:rsidP="00EE4A7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2" w:name="_Hlk8724904"/>
      <w:r w:rsidRPr="00EE4A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Служба торгівлі та харчування</w:t>
      </w:r>
      <w:bookmarkEnd w:id="2"/>
      <w:r w:rsidRPr="00EE4A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EE4A71" w:rsidRPr="00EE4A71" w:rsidRDefault="00EE4A71" w:rsidP="00EE4A7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E4A71" w:rsidRPr="00EE4A71" w:rsidRDefault="00EE4A71" w:rsidP="00EE4A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Начальник служби – Мирончук Жанна Анатоліївна,  начальник їдальні - з нею 4 працівника їдальні. </w:t>
      </w:r>
    </w:p>
    <w:p w:rsidR="00EE4A71" w:rsidRPr="00EE4A71" w:rsidRDefault="00EE4A71" w:rsidP="00EE4A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EE4A71" w:rsidRPr="00EE4A71" w:rsidRDefault="00EE4A71" w:rsidP="00EE4A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tbl>
      <w:tblPr>
        <w:tblStyle w:val="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3"/>
        <w:gridCol w:w="2458"/>
        <w:gridCol w:w="3200"/>
      </w:tblGrid>
      <w:tr w:rsidR="00EE4A71" w:rsidRPr="00EE4A71" w:rsidTr="00D22A78">
        <w:trPr>
          <w:jc w:val="center"/>
        </w:trPr>
        <w:tc>
          <w:tcPr>
            <w:tcW w:w="4077" w:type="dxa"/>
            <w:vAlign w:val="center"/>
          </w:tcPr>
          <w:p w:rsidR="00EE4A71" w:rsidRPr="00EE4A71" w:rsidRDefault="00EE4A71" w:rsidP="00EE4A71">
            <w:pPr>
              <w:widowControl w:val="0"/>
              <w:autoSpaceDE w:val="0"/>
              <w:autoSpaceDN w:val="0"/>
              <w:adjustRightInd w:val="0"/>
              <w:ind w:hanging="105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EE4A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Начальник відділу з питань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Ц</w:t>
            </w:r>
            <w:r w:rsidRPr="00EE4A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EE4A7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    </w:t>
            </w:r>
            <w:r w:rsidRPr="00EE4A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</w:p>
        </w:tc>
        <w:tc>
          <w:tcPr>
            <w:tcW w:w="2494" w:type="dxa"/>
            <w:vAlign w:val="center"/>
          </w:tcPr>
          <w:p w:rsidR="00EE4A71" w:rsidRPr="00EE4A71" w:rsidRDefault="00EE4A71" w:rsidP="00EE4A7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EE4A71">
              <w:rPr>
                <w:rFonts w:ascii="Arial" w:eastAsia="Calibri" w:hAnsi="Arial" w:cs="Arial"/>
                <w:noProof/>
                <w:sz w:val="44"/>
                <w:szCs w:val="44"/>
                <w:lang w:val="ru-RU" w:eastAsia="ru-RU"/>
              </w:rPr>
              <w:drawing>
                <wp:inline distT="0" distB="0" distL="0" distR="0" wp14:anchorId="09434315" wp14:editId="74712995">
                  <wp:extent cx="1047750" cy="332740"/>
                  <wp:effectExtent l="0" t="0" r="0" b="0"/>
                  <wp:docPr id="2" name="Рисунок 2" descr="C:\Users\CP\Desktop\ТАБЕЛЬ\Новая папка\signature_romanchuk_p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P\Desktop\ТАБЕЛЬ\Новая папка\signature_romanchuk_p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964" cy="351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vAlign w:val="center"/>
          </w:tcPr>
          <w:p w:rsidR="00EE4A71" w:rsidRPr="00EE4A71" w:rsidRDefault="00EE4A71" w:rsidP="00EE4A7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  </w:t>
            </w:r>
            <w:r w:rsidRPr="00EE4A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Петро РОМАНЧУК</w:t>
            </w:r>
          </w:p>
        </w:tc>
      </w:tr>
    </w:tbl>
    <w:p w:rsidR="00EE4A71" w:rsidRPr="00EE4A71" w:rsidRDefault="00EE4A71" w:rsidP="00EE4A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EE4A71" w:rsidRPr="00EE4A71" w:rsidRDefault="00EE4A71" w:rsidP="00EE4A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EE4A71" w:rsidRPr="00EE4A71" w:rsidRDefault="00EE4A71" w:rsidP="00EE4A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EE4A71" w:rsidRPr="00EE4A71" w:rsidRDefault="00EE4A71" w:rsidP="00EE4A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EE4A71" w:rsidRDefault="00EE4A71"/>
    <w:sectPr w:rsidR="00EE4A71" w:rsidSect="00EE4A71">
      <w:pgSz w:w="11906" w:h="16838"/>
      <w:pgMar w:top="1134" w:right="737" w:bottom="1134" w:left="158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5F4D7A"/>
    <w:multiLevelType w:val="hybridMultilevel"/>
    <w:tmpl w:val="94F853C0"/>
    <w:lvl w:ilvl="0" w:tplc="3CFCFC02">
      <w:start w:val="6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C0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CCA"/>
    <w:rsid w:val="005B7CCA"/>
    <w:rsid w:val="00DD3A09"/>
    <w:rsid w:val="00E56B7A"/>
    <w:rsid w:val="00EE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E76C5C"/>
  <w15:chartTrackingRefBased/>
  <w15:docId w15:val="{EC463C3F-8D6F-4275-9BA1-9FD8B8575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EE4A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EE4A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721</Words>
  <Characters>4115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2023-01-23T09:48:00Z</dcterms:created>
  <dcterms:modified xsi:type="dcterms:W3CDTF">2023-01-24T07:07:00Z</dcterms:modified>
</cp:coreProperties>
</file>