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CE3FE" w14:textId="77777777" w:rsidR="00446421" w:rsidRPr="00404ABB" w:rsidRDefault="00446421" w:rsidP="00005589">
      <w:pPr>
        <w:spacing w:after="0" w:line="240" w:lineRule="auto"/>
        <w:jc w:val="center"/>
        <w:rPr>
          <w:rFonts w:ascii="Georgia" w:hAnsi="Georgia"/>
          <w:b/>
          <w:sz w:val="26"/>
          <w:szCs w:val="26"/>
        </w:rPr>
      </w:pPr>
      <w:bookmarkStart w:id="0" w:name="_GoBack"/>
      <w:bookmarkEnd w:id="0"/>
      <w:r w:rsidRPr="00404ABB">
        <w:rPr>
          <w:rFonts w:ascii="Georgia" w:hAnsi="Georgia"/>
          <w:b/>
          <w:sz w:val="26"/>
          <w:szCs w:val="26"/>
        </w:rPr>
        <w:t>НАЦІОНАЛЬНИЙ КОНКУРС «БЛАГОДІЙНА УКРАЇНА».</w:t>
      </w:r>
    </w:p>
    <w:p w14:paraId="3553470A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56D91436" w14:textId="77777777" w:rsidR="00446421" w:rsidRPr="00404ABB" w:rsidRDefault="00446421" w:rsidP="00404ABB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67EB9">
        <w:rPr>
          <w:rFonts w:ascii="Georgia" w:hAnsi="Georgia"/>
          <w:b/>
          <w:sz w:val="26"/>
          <w:szCs w:val="26"/>
        </w:rPr>
        <w:t>Національний конкурс «Благодійна Україна»</w:t>
      </w:r>
      <w:r w:rsidRPr="00404ABB">
        <w:rPr>
          <w:rFonts w:ascii="Georgia" w:hAnsi="Georgia"/>
          <w:sz w:val="26"/>
          <w:szCs w:val="26"/>
        </w:rPr>
        <w:t xml:space="preserve"> – щорічний Всеукраїнський конкурс, заснований Всеукраїнською благодійною організацією «Асоціація благодійників України» з метою розвитку ефективного соціально-орієнтованого благодійництва, меценатства та волонтерства в Україні шляхом публічного стимулювання кращих благодійників, меценатів та волонтерів, їхніх організацій та практик. </w:t>
      </w:r>
    </w:p>
    <w:p w14:paraId="60E943B1" w14:textId="77777777" w:rsidR="00446421" w:rsidRPr="00404ABB" w:rsidRDefault="00446421" w:rsidP="00404ABB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6FD6C29A" w14:textId="66836CCE" w:rsidR="00446421" w:rsidRPr="00404ABB" w:rsidRDefault="00446421" w:rsidP="00404ABB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sz w:val="26"/>
          <w:szCs w:val="26"/>
        </w:rPr>
        <w:t>Це єдиний діючий загальнонаціональний проект із відзначення благодійників та найефективніших благодійних ініціатив в українському суспільстві, який розпочав свою історію у 2007 році, а в форматі конкурсу «Благодійна Україна» – проводиться з 2012 року. У 202</w:t>
      </w:r>
      <w:r w:rsidR="00207981">
        <w:rPr>
          <w:rFonts w:ascii="Georgia" w:hAnsi="Georgia"/>
          <w:sz w:val="26"/>
          <w:szCs w:val="26"/>
        </w:rPr>
        <w:t>2</w:t>
      </w:r>
      <w:r w:rsidRPr="00404ABB">
        <w:rPr>
          <w:rFonts w:ascii="Georgia" w:hAnsi="Georgia"/>
          <w:sz w:val="26"/>
          <w:szCs w:val="26"/>
        </w:rPr>
        <w:t>-202</w:t>
      </w:r>
      <w:r w:rsidR="00207981">
        <w:rPr>
          <w:rFonts w:ascii="Georgia" w:hAnsi="Georgia"/>
          <w:sz w:val="26"/>
          <w:szCs w:val="26"/>
        </w:rPr>
        <w:t>3</w:t>
      </w:r>
      <w:r w:rsidRPr="00404ABB">
        <w:rPr>
          <w:rFonts w:ascii="Georgia" w:hAnsi="Georgia"/>
          <w:sz w:val="26"/>
          <w:szCs w:val="26"/>
        </w:rPr>
        <w:t xml:space="preserve"> р</w:t>
      </w:r>
      <w:r>
        <w:rPr>
          <w:rFonts w:ascii="Georgia" w:hAnsi="Georgia"/>
          <w:sz w:val="26"/>
          <w:szCs w:val="26"/>
        </w:rPr>
        <w:t>р.</w:t>
      </w:r>
      <w:r w:rsidRPr="00404ABB">
        <w:rPr>
          <w:rFonts w:ascii="Georgia" w:hAnsi="Georgia"/>
          <w:sz w:val="26"/>
          <w:szCs w:val="26"/>
        </w:rPr>
        <w:t xml:space="preserve"> п</w:t>
      </w:r>
      <w:r w:rsidR="00207981">
        <w:rPr>
          <w:rFonts w:ascii="Georgia" w:hAnsi="Georgia"/>
          <w:sz w:val="26"/>
          <w:szCs w:val="26"/>
        </w:rPr>
        <w:t>роходить</w:t>
      </w:r>
      <w:r w:rsidRPr="00404ABB">
        <w:rPr>
          <w:rFonts w:ascii="Georgia" w:hAnsi="Georgia"/>
          <w:sz w:val="26"/>
          <w:szCs w:val="26"/>
        </w:rPr>
        <w:t xml:space="preserve"> </w:t>
      </w:r>
      <w:r w:rsidRPr="00267EB9">
        <w:rPr>
          <w:rFonts w:ascii="Georgia" w:hAnsi="Georgia"/>
          <w:b/>
          <w:sz w:val="26"/>
          <w:szCs w:val="26"/>
        </w:rPr>
        <w:t>1</w:t>
      </w:r>
      <w:r w:rsidR="00207981">
        <w:rPr>
          <w:rFonts w:ascii="Georgia" w:hAnsi="Georgia"/>
          <w:b/>
          <w:sz w:val="26"/>
          <w:szCs w:val="26"/>
        </w:rPr>
        <w:t xml:space="preserve">6 </w:t>
      </w:r>
      <w:r w:rsidRPr="00267EB9">
        <w:rPr>
          <w:rFonts w:ascii="Georgia" w:hAnsi="Georgia"/>
          <w:b/>
          <w:sz w:val="26"/>
          <w:szCs w:val="26"/>
        </w:rPr>
        <w:t>конкурс</w:t>
      </w:r>
      <w:r w:rsidRPr="00404ABB">
        <w:rPr>
          <w:rFonts w:ascii="Georgia" w:hAnsi="Georgia"/>
          <w:sz w:val="26"/>
          <w:szCs w:val="26"/>
        </w:rPr>
        <w:t>. За його підсумками кращих благодійників, волонтерів та меценатів країни, найефективніші доброчинні ініціативи відзначають унікальною нагородою</w:t>
      </w:r>
      <w:r>
        <w:rPr>
          <w:rFonts w:ascii="Georgia" w:hAnsi="Georgia"/>
          <w:sz w:val="26"/>
          <w:szCs w:val="26"/>
        </w:rPr>
        <w:t xml:space="preserve"> – бурштиновим «Ангелом добра»</w:t>
      </w:r>
      <w:r w:rsidRPr="00404ABB">
        <w:rPr>
          <w:rFonts w:ascii="Georgia" w:hAnsi="Georgia"/>
          <w:sz w:val="26"/>
          <w:szCs w:val="26"/>
        </w:rPr>
        <w:t xml:space="preserve">. «Ангел добра» – скульптура янгола з кераміки, із оздобленням з сонячного каміння бурштину, який легально видобувається «Асоціацію Бурштиновий світ» на родовищі у Рівненській області. Нагорода створена українськими майстрами – родиною Козаків. </w:t>
      </w:r>
    </w:p>
    <w:p w14:paraId="1CF47DF7" w14:textId="77777777" w:rsidR="00446421" w:rsidRPr="00404ABB" w:rsidRDefault="00446421" w:rsidP="00404ABB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5FBDBE32" w14:textId="7B253E3C" w:rsidR="00446421" w:rsidRDefault="00207981" w:rsidP="00404ABB">
      <w:pPr>
        <w:spacing w:after="0" w:line="240" w:lineRule="auto"/>
        <w:jc w:val="both"/>
        <w:rPr>
          <w:rFonts w:ascii="Georgia" w:hAnsi="Georgia"/>
          <w:b/>
          <w:sz w:val="26"/>
          <w:szCs w:val="26"/>
        </w:rPr>
      </w:pPr>
      <w:r w:rsidRPr="00207981">
        <w:rPr>
          <w:rFonts w:ascii="Georgia" w:hAnsi="Georgia"/>
          <w:b/>
          <w:sz w:val="26"/>
          <w:szCs w:val="26"/>
        </w:rPr>
        <w:t>Девіз цьогорічного конкурсу – «Благодійність на захисті України».</w:t>
      </w:r>
    </w:p>
    <w:p w14:paraId="5ED17AA2" w14:textId="77777777" w:rsidR="00207981" w:rsidRPr="00404ABB" w:rsidRDefault="00207981" w:rsidP="00404ABB">
      <w:pPr>
        <w:spacing w:after="0" w:line="240" w:lineRule="auto"/>
        <w:jc w:val="both"/>
        <w:rPr>
          <w:rFonts w:ascii="Georgia" w:hAnsi="Georgia"/>
          <w:b/>
          <w:sz w:val="26"/>
          <w:szCs w:val="26"/>
        </w:rPr>
      </w:pPr>
    </w:p>
    <w:p w14:paraId="0D367070" w14:textId="77777777" w:rsidR="00446421" w:rsidRPr="00404ABB" w:rsidRDefault="00446421" w:rsidP="00404ABB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 xml:space="preserve">Метою конкурсу </w:t>
      </w:r>
      <w:r w:rsidRPr="00404ABB">
        <w:rPr>
          <w:rFonts w:ascii="Georgia" w:hAnsi="Georgia"/>
          <w:sz w:val="26"/>
          <w:szCs w:val="26"/>
        </w:rPr>
        <w:t>є всебічна підтримка волонтерського та благодійного руху України, визнання українського волонтерства як унікального явища сьогодення; сприяння розвитку благодійництва, як національної традиції, узагальнення і поширення інформації про кращі практики у сфері благодійництва.</w:t>
      </w:r>
    </w:p>
    <w:p w14:paraId="7C843E38" w14:textId="77777777" w:rsidR="00446421" w:rsidRPr="00404ABB" w:rsidRDefault="00446421" w:rsidP="00404ABB">
      <w:pPr>
        <w:spacing w:after="0" w:line="240" w:lineRule="auto"/>
        <w:jc w:val="both"/>
        <w:rPr>
          <w:rFonts w:ascii="Georgia" w:hAnsi="Georgia"/>
          <w:b/>
          <w:sz w:val="26"/>
          <w:szCs w:val="26"/>
        </w:rPr>
      </w:pPr>
    </w:p>
    <w:p w14:paraId="7853D9C2" w14:textId="77777777" w:rsidR="00446421" w:rsidRPr="00404ABB" w:rsidRDefault="00446421" w:rsidP="00404ABB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Завданнями Конкурсу є</w:t>
      </w:r>
      <w:r w:rsidRPr="00404ABB">
        <w:rPr>
          <w:rFonts w:ascii="Georgia" w:hAnsi="Georgia"/>
          <w:sz w:val="26"/>
          <w:szCs w:val="26"/>
        </w:rPr>
        <w:t>: популяризація благодійництва та волонтерства, їхніх організацій та ефективних практик; відзначення кращих благодійників та волонтерів, їхніх організацій та ефективних практик, інших колективів та організацій, які реалізували значні благодійні проекти та акції в Україні протягом звітного року; інформування суспільства про кращі практики благодійноcті; популяризація та заохочення широкого кола громадян до благодійності та волонтерства, актуальність та суспільна значущість різнопланових реалізованих доброчинних проектів.</w:t>
      </w:r>
    </w:p>
    <w:p w14:paraId="43D5EB93" w14:textId="77777777" w:rsidR="00446421" w:rsidRPr="00404ABB" w:rsidRDefault="00446421" w:rsidP="00404ABB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00BB493D" w14:textId="77777777" w:rsidR="00446421" w:rsidRPr="00404ABB" w:rsidRDefault="00446421" w:rsidP="00404ABB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sz w:val="26"/>
          <w:szCs w:val="26"/>
        </w:rPr>
        <w:t xml:space="preserve">Цього року Оргкомітет Конкурсу визначив 25 конкурсних номінацій, за якими буде проводитись відбір. Заповнюючи заявку необхідно обрати </w:t>
      </w:r>
      <w:r w:rsidRPr="00404ABB">
        <w:rPr>
          <w:rFonts w:ascii="Georgia" w:hAnsi="Georgia"/>
          <w:b/>
          <w:sz w:val="26"/>
          <w:szCs w:val="26"/>
        </w:rPr>
        <w:t>одну</w:t>
      </w:r>
      <w:r w:rsidRPr="00404ABB">
        <w:rPr>
          <w:rFonts w:ascii="Georgia" w:hAnsi="Georgia"/>
          <w:sz w:val="26"/>
          <w:szCs w:val="26"/>
        </w:rPr>
        <w:t xml:space="preserve">, або </w:t>
      </w:r>
      <w:r w:rsidRPr="00404ABB">
        <w:rPr>
          <w:rFonts w:ascii="Georgia" w:hAnsi="Georgia"/>
          <w:b/>
          <w:sz w:val="26"/>
          <w:szCs w:val="26"/>
        </w:rPr>
        <w:t>декілька номінацій</w:t>
      </w:r>
      <w:r w:rsidRPr="00404ABB">
        <w:rPr>
          <w:rFonts w:ascii="Georgia" w:hAnsi="Georgia"/>
          <w:sz w:val="26"/>
          <w:szCs w:val="26"/>
        </w:rPr>
        <w:t xml:space="preserve"> під які підпадає діяльність організації чи проект: </w:t>
      </w:r>
    </w:p>
    <w:p w14:paraId="2BF54CAD" w14:textId="77777777" w:rsidR="00446421" w:rsidRPr="00404ABB" w:rsidRDefault="00446421" w:rsidP="00BE2D6A">
      <w:pPr>
        <w:spacing w:after="0" w:line="240" w:lineRule="auto"/>
        <w:ind w:left="360"/>
        <w:jc w:val="both"/>
        <w:rPr>
          <w:rFonts w:ascii="Georgia" w:hAnsi="Georgia"/>
          <w:b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Основні колективні номінації:</w:t>
      </w:r>
    </w:p>
    <w:p w14:paraId="7C8B666E" w14:textId="77777777" w:rsidR="00446421" w:rsidRPr="00404ABB" w:rsidRDefault="00446421" w:rsidP="009D2B3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  <w:sectPr w:rsidR="00446421" w:rsidRPr="00404ABB" w:rsidSect="009D2B31">
          <w:type w:val="continuous"/>
          <w:pgSz w:w="11906" w:h="16838"/>
          <w:pgMar w:top="709" w:right="566" w:bottom="567" w:left="1440" w:header="708" w:footer="708" w:gutter="0"/>
          <w:cols w:space="708"/>
          <w:docGrid w:linePitch="360"/>
        </w:sectPr>
      </w:pPr>
    </w:p>
    <w:p w14:paraId="41295FE0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Благодійність великого бізнесу;</w:t>
      </w:r>
    </w:p>
    <w:p w14:paraId="6B4FF28F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Благодійність середнього та малого бізнесу;</w:t>
      </w:r>
    </w:p>
    <w:p w14:paraId="75193E26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Корпоративна благодійність;</w:t>
      </w:r>
    </w:p>
    <w:p w14:paraId="64722EB7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Колективне волонтерство;</w:t>
      </w:r>
    </w:p>
    <w:p w14:paraId="0B770683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Всеукраїнська благодійність;</w:t>
      </w:r>
    </w:p>
    <w:p w14:paraId="704195DF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Регіональна доброчинність;</w:t>
      </w:r>
    </w:p>
    <w:p w14:paraId="1F1F7464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Місцева доброчинність;</w:t>
      </w:r>
    </w:p>
    <w:p w14:paraId="14C0D4DB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Доброчинність в охороні здоров’я;</w:t>
      </w:r>
    </w:p>
    <w:p w14:paraId="44B295B2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Доброчинність у освіті та науці;</w:t>
      </w:r>
    </w:p>
    <w:p w14:paraId="1225BA17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Доброчинність у культурі та мистецтві;</w:t>
      </w:r>
    </w:p>
    <w:p w14:paraId="4C60B176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Доброчинність у соціальній сфері;</w:t>
      </w:r>
    </w:p>
    <w:p w14:paraId="3484E30B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Доброчинність у сфері екології та охорони довкілля;</w:t>
      </w:r>
    </w:p>
    <w:p w14:paraId="6906FB67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Доброчинність у захисті України;</w:t>
      </w:r>
    </w:p>
    <w:p w14:paraId="4BE79986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Доброчинність неурядового сектору;</w:t>
      </w:r>
    </w:p>
    <w:p w14:paraId="0EF9943B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«Добро починається з тебе»;</w:t>
      </w:r>
    </w:p>
    <w:p w14:paraId="17B85A27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lastRenderedPageBreak/>
        <w:t>«Молодіжні доброчинні ініціативи»;</w:t>
      </w:r>
    </w:p>
    <w:p w14:paraId="16673EEC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Доброчинна акція року;</w:t>
      </w:r>
    </w:p>
    <w:p w14:paraId="11E5926B" w14:textId="77777777" w:rsidR="00207981" w:rsidRPr="00207981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207981">
        <w:rPr>
          <w:rFonts w:ascii="Georgia" w:hAnsi="Georgia"/>
          <w:sz w:val="26"/>
          <w:szCs w:val="26"/>
        </w:rPr>
        <w:t>«Платформа добра»;</w:t>
      </w:r>
    </w:p>
    <w:p w14:paraId="42DF4CD3" w14:textId="2F2ECC91" w:rsidR="00446421" w:rsidRPr="00404ABB" w:rsidRDefault="00207981" w:rsidP="0020798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  <w:sectPr w:rsidR="00446421" w:rsidRPr="00404ABB" w:rsidSect="00BE2D6A">
          <w:type w:val="continuous"/>
          <w:pgSz w:w="11906" w:h="16838"/>
          <w:pgMar w:top="709" w:right="566" w:bottom="567" w:left="1440" w:header="708" w:footer="708" w:gutter="0"/>
          <w:cols w:num="2" w:space="708" w:equalWidth="0">
            <w:col w:w="4596" w:space="708"/>
            <w:col w:w="4596"/>
          </w:cols>
          <w:docGrid w:linePitch="360"/>
        </w:sectPr>
      </w:pPr>
      <w:r w:rsidRPr="00207981">
        <w:rPr>
          <w:rFonts w:ascii="Georgia" w:hAnsi="Georgia"/>
          <w:sz w:val="26"/>
          <w:szCs w:val="26"/>
        </w:rPr>
        <w:t>«Інновації в доброчинній діяльності».</w:t>
      </w:r>
    </w:p>
    <w:p w14:paraId="0B9307E8" w14:textId="77777777" w:rsidR="00446421" w:rsidRPr="00404ABB" w:rsidRDefault="00446421" w:rsidP="00BE2D6A">
      <w:pPr>
        <w:spacing w:after="0" w:line="240" w:lineRule="auto"/>
        <w:ind w:left="360"/>
        <w:jc w:val="both"/>
        <w:rPr>
          <w:rFonts w:ascii="Georgia" w:hAnsi="Georgia"/>
          <w:sz w:val="26"/>
          <w:szCs w:val="26"/>
        </w:rPr>
      </w:pPr>
    </w:p>
    <w:p w14:paraId="22A30D2D" w14:textId="77777777" w:rsidR="00446421" w:rsidRPr="00404ABB" w:rsidRDefault="00446421" w:rsidP="00BE2D6A">
      <w:pPr>
        <w:spacing w:after="0" w:line="240" w:lineRule="auto"/>
        <w:ind w:left="360"/>
        <w:jc w:val="both"/>
        <w:rPr>
          <w:rFonts w:ascii="Georgia" w:hAnsi="Georgia"/>
          <w:b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Індивідуальні номінації:</w:t>
      </w:r>
    </w:p>
    <w:p w14:paraId="643D2C2C" w14:textId="77777777" w:rsidR="00446421" w:rsidRPr="00404ABB" w:rsidRDefault="00446421" w:rsidP="009D2B3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  <w:sectPr w:rsidR="00446421" w:rsidRPr="00404ABB" w:rsidSect="009D2B31">
          <w:type w:val="continuous"/>
          <w:pgSz w:w="11906" w:h="16838"/>
          <w:pgMar w:top="709" w:right="566" w:bottom="567" w:left="1440" w:header="708" w:footer="708" w:gutter="0"/>
          <w:cols w:space="708"/>
          <w:docGrid w:linePitch="360"/>
        </w:sectPr>
      </w:pPr>
    </w:p>
    <w:p w14:paraId="19D47000" w14:textId="77777777" w:rsidR="00446421" w:rsidRPr="00404ABB" w:rsidRDefault="00446421" w:rsidP="001F4D5C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sz w:val="26"/>
          <w:szCs w:val="26"/>
        </w:rPr>
        <w:t>Благодійник року.</w:t>
      </w:r>
    </w:p>
    <w:p w14:paraId="05D96594" w14:textId="77777777" w:rsidR="00446421" w:rsidRPr="00404ABB" w:rsidRDefault="00446421" w:rsidP="009D2B31">
      <w:pPr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sz w:val="26"/>
          <w:szCs w:val="26"/>
        </w:rPr>
        <w:t>Волонтер року.</w:t>
      </w:r>
    </w:p>
    <w:p w14:paraId="001A8D60" w14:textId="77777777" w:rsidR="00446421" w:rsidRDefault="00446421" w:rsidP="004A3862">
      <w:pPr>
        <w:spacing w:after="0" w:line="240" w:lineRule="auto"/>
        <w:ind w:left="360"/>
        <w:rPr>
          <w:rFonts w:ascii="Georgia" w:hAnsi="Georgia"/>
          <w:sz w:val="26"/>
          <w:szCs w:val="26"/>
          <w:lang w:val="ru-RU"/>
        </w:rPr>
      </w:pPr>
    </w:p>
    <w:p w14:paraId="15AE4E9B" w14:textId="77777777" w:rsidR="00446421" w:rsidRPr="00404ABB" w:rsidRDefault="00446421" w:rsidP="004A3862">
      <w:pPr>
        <w:spacing w:after="0" w:line="240" w:lineRule="auto"/>
        <w:ind w:left="360"/>
        <w:rPr>
          <w:rFonts w:ascii="Georgia" w:hAnsi="Georgia"/>
          <w:sz w:val="26"/>
          <w:szCs w:val="26"/>
        </w:rPr>
        <w:sectPr w:rsidR="00446421" w:rsidRPr="00404ABB" w:rsidSect="00BE2D6A">
          <w:type w:val="continuous"/>
          <w:pgSz w:w="11906" w:h="16838"/>
          <w:pgMar w:top="709" w:right="566" w:bottom="567" w:left="1440" w:header="708" w:footer="708" w:gutter="0"/>
          <w:cols w:num="2" w:space="708" w:equalWidth="0">
            <w:col w:w="4596" w:space="708"/>
            <w:col w:w="4596"/>
          </w:cols>
          <w:docGrid w:linePitch="360"/>
        </w:sectPr>
      </w:pPr>
      <w:r>
        <w:rPr>
          <w:rFonts w:ascii="Georgia" w:hAnsi="Georgia"/>
          <w:sz w:val="26"/>
          <w:szCs w:val="26"/>
          <w:lang w:val="ru-RU"/>
        </w:rPr>
        <w:t xml:space="preserve">22. </w:t>
      </w:r>
      <w:r w:rsidRPr="00404ABB">
        <w:rPr>
          <w:rFonts w:ascii="Georgia" w:hAnsi="Georgia"/>
          <w:sz w:val="26"/>
          <w:szCs w:val="26"/>
          <w:lang w:val="ru-RU"/>
        </w:rPr>
        <w:t>Менеджер року у сфері доброчинності</w:t>
      </w:r>
      <w:r>
        <w:rPr>
          <w:rFonts w:ascii="Georgia" w:hAnsi="Georgia"/>
          <w:sz w:val="26"/>
          <w:szCs w:val="26"/>
          <w:lang w:val="ru-RU"/>
        </w:rPr>
        <w:t>.</w:t>
      </w:r>
    </w:p>
    <w:p w14:paraId="5B0A42A9" w14:textId="77777777" w:rsidR="00446421" w:rsidRPr="00404ABB" w:rsidRDefault="00446421" w:rsidP="001F4D5C">
      <w:pPr>
        <w:spacing w:after="0" w:line="240" w:lineRule="auto"/>
        <w:ind w:left="360"/>
        <w:rPr>
          <w:rFonts w:ascii="Georgia" w:hAnsi="Georgia"/>
          <w:b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Спеціальні номінації:</w:t>
      </w:r>
    </w:p>
    <w:p w14:paraId="33AC3800" w14:textId="77777777" w:rsidR="00446421" w:rsidRPr="00404ABB" w:rsidRDefault="00446421" w:rsidP="001F4D5C">
      <w:pPr>
        <w:numPr>
          <w:ilvl w:val="0"/>
          <w:numId w:val="5"/>
        </w:numPr>
        <w:spacing w:after="0" w:line="240" w:lineRule="auto"/>
        <w:rPr>
          <w:rFonts w:ascii="Georgia" w:hAnsi="Georgia"/>
          <w:b/>
          <w:sz w:val="26"/>
          <w:szCs w:val="26"/>
        </w:rPr>
        <w:sectPr w:rsidR="00446421" w:rsidRPr="00404ABB" w:rsidSect="009D2B31">
          <w:type w:val="continuous"/>
          <w:pgSz w:w="11906" w:h="16838"/>
          <w:pgMar w:top="709" w:right="566" w:bottom="567" w:left="1440" w:header="708" w:footer="708" w:gutter="0"/>
          <w:cols w:space="708"/>
          <w:docGrid w:linePitch="360"/>
        </w:sectPr>
      </w:pPr>
    </w:p>
    <w:p w14:paraId="70ED258C" w14:textId="2C567C58" w:rsidR="00446421" w:rsidRDefault="00446421" w:rsidP="004A3862">
      <w:pPr>
        <w:numPr>
          <w:ilvl w:val="0"/>
          <w:numId w:val="7"/>
        </w:numPr>
        <w:spacing w:after="0" w:line="240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 </w:t>
      </w:r>
      <w:r w:rsidRPr="00404ABB">
        <w:rPr>
          <w:rFonts w:ascii="Georgia" w:hAnsi="Georgia"/>
          <w:sz w:val="26"/>
          <w:szCs w:val="26"/>
        </w:rPr>
        <w:t xml:space="preserve">Народний </w:t>
      </w:r>
      <w:r w:rsidR="00207981">
        <w:rPr>
          <w:rFonts w:ascii="Georgia" w:hAnsi="Georgia"/>
          <w:sz w:val="26"/>
          <w:szCs w:val="26"/>
        </w:rPr>
        <w:t>доброчинець.</w:t>
      </w:r>
    </w:p>
    <w:p w14:paraId="54C66BFC" w14:textId="3678C992" w:rsidR="00446421" w:rsidRDefault="00446421" w:rsidP="004A3862">
      <w:pPr>
        <w:spacing w:after="0" w:line="240" w:lineRule="auto"/>
        <w:ind w:left="36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24. </w:t>
      </w:r>
      <w:r w:rsidRPr="00404ABB">
        <w:rPr>
          <w:rFonts w:ascii="Georgia" w:hAnsi="Georgia"/>
          <w:sz w:val="26"/>
          <w:szCs w:val="26"/>
        </w:rPr>
        <w:t xml:space="preserve">Медіа і </w:t>
      </w:r>
      <w:r w:rsidR="00207981">
        <w:rPr>
          <w:rFonts w:ascii="Georgia" w:hAnsi="Georgia"/>
          <w:sz w:val="26"/>
          <w:szCs w:val="26"/>
        </w:rPr>
        <w:t>доброчинність.</w:t>
      </w:r>
      <w:r w:rsidRPr="00404ABB">
        <w:rPr>
          <w:rFonts w:ascii="Georgia" w:hAnsi="Georgia"/>
          <w:sz w:val="26"/>
          <w:szCs w:val="26"/>
        </w:rPr>
        <w:t xml:space="preserve"> </w:t>
      </w:r>
    </w:p>
    <w:p w14:paraId="5B2993C3" w14:textId="77777777" w:rsidR="00446421" w:rsidRPr="00404ABB" w:rsidRDefault="00446421" w:rsidP="004A3862">
      <w:pPr>
        <w:spacing w:after="0" w:line="240" w:lineRule="auto"/>
        <w:ind w:left="360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25. </w:t>
      </w:r>
      <w:r w:rsidRPr="00404ABB">
        <w:rPr>
          <w:rFonts w:ascii="Georgia" w:hAnsi="Georgia"/>
          <w:sz w:val="26"/>
          <w:szCs w:val="26"/>
        </w:rPr>
        <w:t>Допомога з-за кордону.</w:t>
      </w:r>
    </w:p>
    <w:p w14:paraId="65168B49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  <w:sectPr w:rsidR="00446421" w:rsidRPr="00404ABB" w:rsidSect="00BE2D6A">
          <w:type w:val="continuous"/>
          <w:pgSz w:w="11906" w:h="16838"/>
          <w:pgMar w:top="709" w:right="566" w:bottom="567" w:left="1440" w:header="708" w:footer="708" w:gutter="0"/>
          <w:cols w:num="2" w:space="708" w:equalWidth="0">
            <w:col w:w="4596" w:space="708"/>
            <w:col w:w="4596"/>
          </w:cols>
          <w:docGrid w:linePitch="360"/>
        </w:sectPr>
      </w:pPr>
    </w:p>
    <w:p w14:paraId="2CEA5B7E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35C4C0CC" w14:textId="3F871355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sz w:val="26"/>
          <w:szCs w:val="26"/>
        </w:rPr>
        <w:t xml:space="preserve">Кожна конкурсна заява буде оцінена незалежною експертною радою, до складу якої входять експерти з різних галузей, запрошені Організатором до участі. Рішення експертної ради щодо визначення Переможців та лауреатів буде оголошено на офіційній урочистій церемонії, яка буде проведена </w:t>
      </w:r>
      <w:r w:rsidR="00207981">
        <w:rPr>
          <w:rFonts w:ascii="Georgia" w:hAnsi="Georgia"/>
          <w:sz w:val="26"/>
          <w:szCs w:val="26"/>
        </w:rPr>
        <w:t xml:space="preserve">влітку 2023 </w:t>
      </w:r>
      <w:r w:rsidRPr="00404ABB">
        <w:rPr>
          <w:rFonts w:ascii="Georgia" w:hAnsi="Georgia"/>
          <w:sz w:val="26"/>
          <w:szCs w:val="26"/>
        </w:rPr>
        <w:t xml:space="preserve"> року у Києві (місце та точна дата нагородження будуть повідомлені мейлами усім учасникам окремо). Оргкомітет конкурсу приймає заповнені документи до </w:t>
      </w:r>
      <w:r w:rsidR="00207981">
        <w:rPr>
          <w:rFonts w:ascii="Georgia" w:hAnsi="Georgia"/>
          <w:b/>
          <w:sz w:val="26"/>
          <w:szCs w:val="26"/>
        </w:rPr>
        <w:t>30 квітня 2023</w:t>
      </w:r>
      <w:r w:rsidRPr="00404ABB">
        <w:rPr>
          <w:rFonts w:ascii="Georgia" w:hAnsi="Georgia"/>
          <w:b/>
          <w:sz w:val="26"/>
          <w:szCs w:val="26"/>
        </w:rPr>
        <w:t xml:space="preserve"> року</w:t>
      </w:r>
      <w:r w:rsidRPr="00404ABB">
        <w:rPr>
          <w:rFonts w:ascii="Georgia" w:hAnsi="Georgia"/>
          <w:sz w:val="26"/>
          <w:szCs w:val="26"/>
        </w:rPr>
        <w:t xml:space="preserve"> (включно).</w:t>
      </w:r>
    </w:p>
    <w:p w14:paraId="58252BA6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25085B78" w14:textId="2B4AF379" w:rsidR="00446421" w:rsidRPr="00404ABB" w:rsidRDefault="0020798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 xml:space="preserve">Щороку в рамках національного конкурсу проходили і його регіональні етапи. Цьогоріч проведення регіональних конкурсів буде залежати від готовності наших регіональних партнерів організувати конкурс в області. </w:t>
      </w:r>
    </w:p>
    <w:p w14:paraId="4CA9CE1B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2954AE89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  <w:lang w:val="ru-RU" w:eastAsia="ru-RU"/>
        </w:rPr>
      </w:pPr>
      <w:r w:rsidRPr="00404ABB">
        <w:rPr>
          <w:rFonts w:ascii="Georgia" w:hAnsi="Georgia"/>
          <w:sz w:val="26"/>
          <w:szCs w:val="26"/>
        </w:rPr>
        <w:t xml:space="preserve">Проведенням, презентацією, популяризацією та обранням переможців конкурсу «Благодійна Україна» займаються керівні органи: Організаційний комітет, Наглядова рада, Національна експертна рада, Медіа-рада та Ділова рада. Наглядову раду очолює </w:t>
      </w:r>
      <w:r w:rsidRPr="00404ABB">
        <w:rPr>
          <w:rFonts w:ascii="Georgia" w:hAnsi="Georgia"/>
          <w:b/>
          <w:bCs/>
          <w:sz w:val="26"/>
          <w:szCs w:val="26"/>
          <w:lang w:val="ru-RU" w:eastAsia="ru-RU"/>
        </w:rPr>
        <w:t>Анжеліка Рудницька</w:t>
      </w:r>
      <w:r w:rsidRPr="00404ABB">
        <w:rPr>
          <w:rFonts w:ascii="Georgia" w:hAnsi="Georgia"/>
          <w:sz w:val="26"/>
          <w:szCs w:val="26"/>
          <w:lang w:val="ru-RU" w:eastAsia="ru-RU"/>
        </w:rPr>
        <w:t xml:space="preserve"> – співачка, мисткиня, журналістка, волонтерка, громадська діячка. </w:t>
      </w:r>
    </w:p>
    <w:p w14:paraId="30B8979C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</w:p>
    <w:p w14:paraId="349D0D58" w14:textId="77777777" w:rsidR="00446421" w:rsidRPr="00404ABB" w:rsidRDefault="00446421" w:rsidP="00005589">
      <w:pPr>
        <w:pStyle w:val="a8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sz w:val="26"/>
          <w:szCs w:val="26"/>
          <w:u w:val="single"/>
          <w:lang w:val="uk-UA"/>
        </w:rPr>
      </w:pPr>
      <w:r w:rsidRPr="00404ABB">
        <w:rPr>
          <w:rFonts w:ascii="Georgia" w:hAnsi="Georgia"/>
          <w:b/>
          <w:sz w:val="26"/>
          <w:szCs w:val="26"/>
          <w:u w:val="single"/>
          <w:lang w:val="uk-UA"/>
        </w:rPr>
        <w:t>Організаційний комітет:</w:t>
      </w:r>
    </w:p>
    <w:p w14:paraId="0815C25D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Олександр</w:t>
      </w:r>
      <w:r w:rsidRPr="00404ABB">
        <w:rPr>
          <w:rFonts w:ascii="Georgia" w:hAnsi="Georgia"/>
          <w:sz w:val="26"/>
          <w:szCs w:val="26"/>
        </w:rPr>
        <w:t xml:space="preserve"> </w:t>
      </w:r>
      <w:r w:rsidRPr="00404ABB">
        <w:rPr>
          <w:rFonts w:ascii="Georgia" w:hAnsi="Georgia"/>
          <w:b/>
          <w:sz w:val="26"/>
          <w:szCs w:val="26"/>
        </w:rPr>
        <w:t xml:space="preserve">Максимчук </w:t>
      </w:r>
      <w:r w:rsidRPr="00404ABB">
        <w:rPr>
          <w:rFonts w:ascii="Georgia" w:hAnsi="Georgia"/>
          <w:sz w:val="26"/>
          <w:szCs w:val="26"/>
        </w:rPr>
        <w:t>– президент Асоціації благодійників України. Голова Орг. комітету;</w:t>
      </w:r>
    </w:p>
    <w:p w14:paraId="45CE11A6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Марина</w:t>
      </w:r>
      <w:r w:rsidRPr="00404ABB">
        <w:rPr>
          <w:rFonts w:ascii="Georgia" w:hAnsi="Georgia"/>
          <w:sz w:val="26"/>
          <w:szCs w:val="26"/>
        </w:rPr>
        <w:t xml:space="preserve"> </w:t>
      </w:r>
      <w:r w:rsidRPr="00404ABB">
        <w:rPr>
          <w:rFonts w:ascii="Georgia" w:hAnsi="Georgia"/>
          <w:b/>
          <w:sz w:val="26"/>
          <w:szCs w:val="26"/>
        </w:rPr>
        <w:t xml:space="preserve">Антонова </w:t>
      </w:r>
      <w:r w:rsidRPr="00404ABB">
        <w:rPr>
          <w:rFonts w:ascii="Georgia" w:hAnsi="Georgia"/>
          <w:sz w:val="26"/>
          <w:szCs w:val="26"/>
        </w:rPr>
        <w:t>– голова Правління Міжнародного благодійного фонду «Україна 3000»;</w:t>
      </w:r>
    </w:p>
    <w:p w14:paraId="0D87D910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Олександр</w:t>
      </w:r>
      <w:r w:rsidRPr="00404ABB">
        <w:rPr>
          <w:rFonts w:ascii="Georgia" w:hAnsi="Georgia"/>
          <w:sz w:val="26"/>
          <w:szCs w:val="26"/>
        </w:rPr>
        <w:t xml:space="preserve"> </w:t>
      </w:r>
      <w:r w:rsidRPr="00404ABB">
        <w:rPr>
          <w:rFonts w:ascii="Georgia" w:hAnsi="Georgia"/>
          <w:b/>
          <w:sz w:val="26"/>
          <w:szCs w:val="26"/>
        </w:rPr>
        <w:t xml:space="preserve">Олійник </w:t>
      </w:r>
      <w:r w:rsidRPr="00404ABB">
        <w:rPr>
          <w:rFonts w:ascii="Georgia" w:hAnsi="Georgia"/>
          <w:sz w:val="26"/>
          <w:szCs w:val="26"/>
        </w:rPr>
        <w:t>– віце-президент Асоціації благодійників України, керівник аналітичного центру «БлагоУкраїна»;</w:t>
      </w:r>
    </w:p>
    <w:p w14:paraId="2F9EE06E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Володимир</w:t>
      </w:r>
      <w:r w:rsidRPr="00404ABB">
        <w:rPr>
          <w:rFonts w:ascii="Georgia" w:hAnsi="Georgia"/>
          <w:sz w:val="26"/>
          <w:szCs w:val="26"/>
        </w:rPr>
        <w:t xml:space="preserve"> </w:t>
      </w:r>
      <w:r w:rsidRPr="00404ABB">
        <w:rPr>
          <w:rFonts w:ascii="Georgia" w:hAnsi="Georgia"/>
          <w:b/>
          <w:sz w:val="26"/>
          <w:szCs w:val="26"/>
        </w:rPr>
        <w:t xml:space="preserve">Демчак </w:t>
      </w:r>
      <w:r w:rsidRPr="00404ABB">
        <w:rPr>
          <w:rFonts w:ascii="Georgia" w:hAnsi="Georgia"/>
          <w:sz w:val="26"/>
          <w:szCs w:val="26"/>
        </w:rPr>
        <w:t>– президент  «Української торгово-промислова конфедерація», Голова правління БФ «Бібліофонд Ярослава Мудрого»;</w:t>
      </w:r>
    </w:p>
    <w:p w14:paraId="7D14967A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Лариса</w:t>
      </w:r>
      <w:r w:rsidRPr="00404ABB">
        <w:rPr>
          <w:rFonts w:ascii="Georgia" w:hAnsi="Georgia"/>
          <w:sz w:val="26"/>
          <w:szCs w:val="26"/>
        </w:rPr>
        <w:t xml:space="preserve"> </w:t>
      </w:r>
      <w:r w:rsidRPr="00404ABB">
        <w:rPr>
          <w:rFonts w:ascii="Georgia" w:hAnsi="Georgia"/>
          <w:b/>
          <w:sz w:val="26"/>
          <w:szCs w:val="26"/>
        </w:rPr>
        <w:t xml:space="preserve">Мудрак </w:t>
      </w:r>
      <w:r w:rsidRPr="00404ABB">
        <w:rPr>
          <w:rFonts w:ascii="Georgia" w:hAnsi="Georgia"/>
          <w:sz w:val="26"/>
          <w:szCs w:val="26"/>
        </w:rPr>
        <w:t>– віце-президентка Асоціації благодійників України, журналістка, медіа-експертка і волонтерка;</w:t>
      </w:r>
    </w:p>
    <w:p w14:paraId="19DDC135" w14:textId="77777777" w:rsidR="00446421" w:rsidRPr="00404ABB" w:rsidRDefault="00446421" w:rsidP="00005589">
      <w:pPr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b/>
          <w:sz w:val="26"/>
          <w:szCs w:val="26"/>
        </w:rPr>
        <w:t>Ольга Вієру</w:t>
      </w:r>
      <w:r w:rsidRPr="00404ABB">
        <w:rPr>
          <w:rFonts w:ascii="Georgia" w:hAnsi="Georgia"/>
          <w:sz w:val="26"/>
          <w:szCs w:val="26"/>
        </w:rPr>
        <w:t xml:space="preserve"> – директорка ДП «Український дім».</w:t>
      </w:r>
    </w:p>
    <w:p w14:paraId="6B49BD88" w14:textId="77777777" w:rsidR="00446421" w:rsidRPr="00404ABB" w:rsidRDefault="00446421" w:rsidP="00005589">
      <w:pPr>
        <w:spacing w:after="0" w:line="240" w:lineRule="auto"/>
        <w:rPr>
          <w:rFonts w:ascii="Georgia" w:hAnsi="Georgia"/>
          <w:sz w:val="26"/>
          <w:szCs w:val="26"/>
          <w:lang w:val="ru-RU" w:eastAsia="ru-RU"/>
        </w:rPr>
      </w:pPr>
      <w:r w:rsidRPr="00404ABB">
        <w:rPr>
          <w:rFonts w:ascii="Georgia" w:hAnsi="Georgia"/>
          <w:sz w:val="26"/>
          <w:szCs w:val="26"/>
          <w:lang w:val="ru-RU" w:eastAsia="ru-RU"/>
        </w:rPr>
        <w:t> </w:t>
      </w:r>
    </w:p>
    <w:p w14:paraId="06F8FBDA" w14:textId="3D471710" w:rsidR="00446421" w:rsidRPr="00404ABB" w:rsidRDefault="00446421" w:rsidP="00404AB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sz w:val="26"/>
          <w:szCs w:val="26"/>
        </w:rPr>
        <w:t>Додаткову інформацію про конкурс можна отримати на офіційному сайті</w:t>
      </w:r>
      <w:r w:rsidR="00207981">
        <w:rPr>
          <w:rFonts w:ascii="Georgia" w:hAnsi="Georgia"/>
          <w:sz w:val="26"/>
          <w:szCs w:val="26"/>
        </w:rPr>
        <w:t xml:space="preserve">: </w:t>
      </w:r>
      <w:hyperlink r:id="rId7" w:history="1">
        <w:r w:rsidR="00207981" w:rsidRPr="00B10450">
          <w:rPr>
            <w:rStyle w:val="a7"/>
            <w:rFonts w:ascii="Georgia" w:hAnsi="Georgia"/>
            <w:sz w:val="26"/>
            <w:szCs w:val="26"/>
          </w:rPr>
          <w:t>https://blagoukraine.org/</w:t>
        </w:r>
      </w:hyperlink>
      <w:r w:rsidR="00207981">
        <w:rPr>
          <w:rFonts w:ascii="Georgia" w:hAnsi="Georgia"/>
          <w:sz w:val="26"/>
          <w:szCs w:val="26"/>
        </w:rPr>
        <w:t xml:space="preserve"> </w:t>
      </w:r>
    </w:p>
    <w:p w14:paraId="466D50A4" w14:textId="77777777" w:rsidR="00446421" w:rsidRDefault="00446421" w:rsidP="00404AB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sz w:val="26"/>
          <w:szCs w:val="26"/>
        </w:rPr>
        <w:t xml:space="preserve">Facebook: </w:t>
      </w:r>
      <w:hyperlink r:id="rId8" w:history="1">
        <w:r w:rsidRPr="00404ABB">
          <w:rPr>
            <w:rStyle w:val="a7"/>
            <w:rFonts w:ascii="Georgia" w:hAnsi="Georgia"/>
            <w:color w:val="auto"/>
            <w:sz w:val="26"/>
            <w:szCs w:val="26"/>
          </w:rPr>
          <w:t>BlagodijnaUkraina</w:t>
        </w:r>
      </w:hyperlink>
    </w:p>
    <w:p w14:paraId="6ABB6C7B" w14:textId="77777777" w:rsidR="00446421" w:rsidRDefault="00446421" w:rsidP="00404AB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sz w:val="26"/>
          <w:szCs w:val="26"/>
        </w:rPr>
        <w:t xml:space="preserve">електронна пошта: </w:t>
      </w:r>
      <w:hyperlink r:id="rId9" w:history="1">
        <w:r w:rsidRPr="00404ABB">
          <w:rPr>
            <w:rStyle w:val="a7"/>
            <w:rFonts w:ascii="Georgia" w:hAnsi="Georgia"/>
            <w:color w:val="auto"/>
            <w:sz w:val="26"/>
            <w:szCs w:val="26"/>
          </w:rPr>
          <w:t>konkurs.blago@gmail.com</w:t>
        </w:r>
      </w:hyperlink>
    </w:p>
    <w:p w14:paraId="333DA0C6" w14:textId="77777777" w:rsidR="00446421" w:rsidRPr="00404ABB" w:rsidRDefault="00446421" w:rsidP="00404AB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hAnsi="Georgia"/>
          <w:sz w:val="26"/>
          <w:szCs w:val="26"/>
        </w:rPr>
      </w:pPr>
      <w:r w:rsidRPr="00404ABB">
        <w:rPr>
          <w:rFonts w:ascii="Georgia" w:hAnsi="Georgia"/>
          <w:sz w:val="26"/>
          <w:szCs w:val="26"/>
        </w:rPr>
        <w:t>Оргкомітет конкурсу: тел. +38 (067)16 40411</w:t>
      </w:r>
      <w:r>
        <w:rPr>
          <w:rFonts w:ascii="Georgia" w:hAnsi="Georgia"/>
          <w:sz w:val="26"/>
          <w:szCs w:val="26"/>
        </w:rPr>
        <w:t xml:space="preserve"> (у робочий час).</w:t>
      </w:r>
      <w:r w:rsidRPr="00404ABB">
        <w:rPr>
          <w:rFonts w:ascii="Georgia" w:hAnsi="Georgia"/>
          <w:sz w:val="26"/>
          <w:szCs w:val="26"/>
        </w:rPr>
        <w:t xml:space="preserve"> </w:t>
      </w:r>
    </w:p>
    <w:sectPr w:rsidR="00446421" w:rsidRPr="00404ABB" w:rsidSect="009D2B31">
      <w:type w:val="continuous"/>
      <w:pgSz w:w="11906" w:h="16838"/>
      <w:pgMar w:top="709" w:right="566" w:bottom="56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557D9" w14:textId="77777777" w:rsidR="00775407" w:rsidRDefault="00775407" w:rsidP="00456F61">
      <w:pPr>
        <w:spacing w:after="0" w:line="240" w:lineRule="auto"/>
      </w:pPr>
      <w:r>
        <w:separator/>
      </w:r>
    </w:p>
  </w:endnote>
  <w:endnote w:type="continuationSeparator" w:id="0">
    <w:p w14:paraId="4BF08337" w14:textId="77777777" w:rsidR="00775407" w:rsidRDefault="00775407" w:rsidP="0045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3C3D3" w14:textId="77777777" w:rsidR="00775407" w:rsidRDefault="00775407" w:rsidP="00456F61">
      <w:pPr>
        <w:spacing w:after="0" w:line="240" w:lineRule="auto"/>
      </w:pPr>
      <w:r>
        <w:separator/>
      </w:r>
    </w:p>
  </w:footnote>
  <w:footnote w:type="continuationSeparator" w:id="0">
    <w:p w14:paraId="13D12739" w14:textId="77777777" w:rsidR="00775407" w:rsidRDefault="00775407" w:rsidP="00456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F63"/>
    <w:multiLevelType w:val="hybridMultilevel"/>
    <w:tmpl w:val="EDE4EAB8"/>
    <w:lvl w:ilvl="0" w:tplc="E91EE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E536BB"/>
    <w:multiLevelType w:val="hybridMultilevel"/>
    <w:tmpl w:val="5B4498F2"/>
    <w:lvl w:ilvl="0" w:tplc="E91EE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6EB15B2"/>
    <w:multiLevelType w:val="hybridMultilevel"/>
    <w:tmpl w:val="01DE0D84"/>
    <w:lvl w:ilvl="0" w:tplc="E91EE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B66BE6"/>
    <w:multiLevelType w:val="hybridMultilevel"/>
    <w:tmpl w:val="F2461EA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355ED6"/>
    <w:multiLevelType w:val="hybridMultilevel"/>
    <w:tmpl w:val="1DB64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51A42F8"/>
    <w:multiLevelType w:val="hybridMultilevel"/>
    <w:tmpl w:val="AB901E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EC6444"/>
    <w:multiLevelType w:val="multilevel"/>
    <w:tmpl w:val="AF920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07"/>
    <w:rsid w:val="000006B2"/>
    <w:rsid w:val="00005589"/>
    <w:rsid w:val="0001578F"/>
    <w:rsid w:val="001D57F9"/>
    <w:rsid w:val="001F4D5C"/>
    <w:rsid w:val="00207981"/>
    <w:rsid w:val="00267EB9"/>
    <w:rsid w:val="002911AF"/>
    <w:rsid w:val="002E7889"/>
    <w:rsid w:val="00330E67"/>
    <w:rsid w:val="00380781"/>
    <w:rsid w:val="003808BA"/>
    <w:rsid w:val="00404ABB"/>
    <w:rsid w:val="00446421"/>
    <w:rsid w:val="00456F61"/>
    <w:rsid w:val="00466992"/>
    <w:rsid w:val="00476C8A"/>
    <w:rsid w:val="004A3862"/>
    <w:rsid w:val="006005CB"/>
    <w:rsid w:val="006645B6"/>
    <w:rsid w:val="006B340C"/>
    <w:rsid w:val="006F2020"/>
    <w:rsid w:val="007178DB"/>
    <w:rsid w:val="00766F12"/>
    <w:rsid w:val="00775407"/>
    <w:rsid w:val="007963E2"/>
    <w:rsid w:val="007A6E49"/>
    <w:rsid w:val="007B0DBC"/>
    <w:rsid w:val="008544A8"/>
    <w:rsid w:val="009302BB"/>
    <w:rsid w:val="009533DF"/>
    <w:rsid w:val="00955C6E"/>
    <w:rsid w:val="009C68BE"/>
    <w:rsid w:val="009D2B31"/>
    <w:rsid w:val="00A27B7F"/>
    <w:rsid w:val="00BE2D6A"/>
    <w:rsid w:val="00C614FD"/>
    <w:rsid w:val="00CA3A07"/>
    <w:rsid w:val="00D96A05"/>
    <w:rsid w:val="00DA0568"/>
    <w:rsid w:val="00DC3635"/>
    <w:rsid w:val="00DC3902"/>
    <w:rsid w:val="00E11D21"/>
    <w:rsid w:val="00EA46AE"/>
    <w:rsid w:val="00EB7E67"/>
    <w:rsid w:val="00EE4A48"/>
    <w:rsid w:val="00EF58F9"/>
    <w:rsid w:val="00F13E6A"/>
    <w:rsid w:val="00F761A3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38D7A"/>
  <w15:docId w15:val="{F5D2F481-07CE-42C5-B6BF-3AD028D8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DBC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5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456F6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456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semiHidden/>
    <w:locked/>
    <w:rsid w:val="00456F61"/>
    <w:rPr>
      <w:rFonts w:cs="Times New Roman"/>
    </w:rPr>
  </w:style>
  <w:style w:type="character" w:styleId="a7">
    <w:name w:val="Hyperlink"/>
    <w:uiPriority w:val="99"/>
    <w:rsid w:val="00456F61"/>
    <w:rPr>
      <w:rFonts w:cs="Times New Roman"/>
      <w:color w:val="0000FF"/>
      <w:u w:val="single"/>
    </w:rPr>
  </w:style>
  <w:style w:type="character" w:styleId="HTML">
    <w:name w:val="HTML Cite"/>
    <w:uiPriority w:val="99"/>
    <w:semiHidden/>
    <w:rsid w:val="00456F61"/>
    <w:rPr>
      <w:rFonts w:cs="Times New Roman"/>
      <w:i/>
      <w:iCs/>
    </w:rPr>
  </w:style>
  <w:style w:type="paragraph" w:styleId="a8">
    <w:name w:val="Normal (Web)"/>
    <w:basedOn w:val="a"/>
    <w:uiPriority w:val="99"/>
    <w:rsid w:val="001D57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CharCharCharChar">
    <w:name w:val="Знак Знак1 Знак Char Char Знак Char Char"/>
    <w:basedOn w:val="a"/>
    <w:uiPriority w:val="99"/>
    <w:rsid w:val="001D57F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Strong"/>
    <w:uiPriority w:val="99"/>
    <w:qFormat/>
    <w:locked/>
    <w:rsid w:val="000006B2"/>
    <w:rPr>
      <w:rFonts w:cs="Times New Roman"/>
      <w:b/>
      <w:bCs/>
    </w:rPr>
  </w:style>
  <w:style w:type="character" w:customStyle="1" w:styleId="UnresolvedMention">
    <w:name w:val="Unresolved Mention"/>
    <w:uiPriority w:val="99"/>
    <w:semiHidden/>
    <w:unhideWhenUsed/>
    <w:rsid w:val="0020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4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32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lagodijnaUkra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lagoukra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.bla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3234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НАЦІОНАЛЬНИЙ КОНКУРС «БЛАГОДІЙНА УКРАЇНА»</vt:lpstr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КОНКУРС «БЛАГОДІЙНА УКРАЇНА»</dc:title>
  <dc:subject/>
  <dc:creator>home</dc:creator>
  <cp:keywords/>
  <dc:description/>
  <cp:lastModifiedBy>Topol G.V.</cp:lastModifiedBy>
  <cp:revision>2</cp:revision>
  <cp:lastPrinted>2023-03-06T10:50:00Z</cp:lastPrinted>
  <dcterms:created xsi:type="dcterms:W3CDTF">2023-03-23T09:50:00Z</dcterms:created>
  <dcterms:modified xsi:type="dcterms:W3CDTF">2023-03-23T09:50:00Z</dcterms:modified>
</cp:coreProperties>
</file>