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B3E" w:rsidRPr="00FC0736" w:rsidRDefault="00774A0E" w:rsidP="00774A0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jc w:val="left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</w:t>
            </w:r>
            <w:r w:rsidR="00703B3E"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</w:t>
            </w:r>
            <w:r w:rsidR="00C365D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365DF" w:rsidRPr="00C365DF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електротехніки та електроприводу</w:t>
            </w:r>
          </w:p>
          <w:p w:rsidR="00703B3E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</w:t>
            </w:r>
            <w:r w:rsidR="00F03B1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F03B1C" w:rsidRPr="00F03B1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Голенков Геннадій Михайлович</w:t>
            </w:r>
          </w:p>
          <w:p w:rsidR="00FD27D1" w:rsidRPr="00583780" w:rsidRDefault="00FD27D1" w:rsidP="001F049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</w:t>
            </w:r>
            <w:r w:rsidR="0074101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74101B" w:rsidRPr="0074101B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доцент</w:t>
            </w:r>
            <w:r w:rsidR="004A130C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A130C" w:rsidRPr="004A130C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Початок роботи в КНУБА</w:t>
            </w:r>
            <w:r w:rsidR="001F0497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 xml:space="preserve"> </w:t>
            </w:r>
            <w:r w:rsidR="001F0497" w:rsidRPr="001F0497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shd w:val="clear" w:color="auto" w:fill="FFFFFF"/>
              </w:rPr>
              <w:t>1973 рік</w:t>
            </w:r>
          </w:p>
        </w:tc>
      </w:tr>
      <w:tr w:rsidR="00703B3E" w:rsidRPr="007043D3">
        <w:trPr>
          <w:trHeight w:val="652"/>
        </w:trPr>
        <w:tc>
          <w:tcPr>
            <w:tcW w:w="14992" w:type="dxa"/>
            <w:gridSpan w:val="2"/>
          </w:tcPr>
          <w:p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703B3E" w:rsidRPr="00150CDF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C75503" w:rsidRPr="002B4013" w:rsidRDefault="00C75503" w:rsidP="00C7550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50E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F06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4013">
              <w:rPr>
                <w:rFonts w:ascii="Times New Roman" w:hAnsi="Times New Roman"/>
                <w:sz w:val="24"/>
                <w:szCs w:val="24"/>
                <w:lang w:val="uk-UA"/>
              </w:rPr>
              <w:t>Бондар Р.П., Голенков Г.М. Моделювання електромеханічних процесів лінійного магнітоелектричного двигуна привода двомасової віброударної системи УДК 621.313.323. Науково-прикладний журнал “Технічна електродинаміка” № 6, 2019. ISSN 1607-7970 E-ISSN 2218-1903. C.43-49. (Scopus)</w:t>
            </w:r>
          </w:p>
          <w:p w:rsidR="00C75503" w:rsidRPr="002B4013" w:rsidRDefault="00C75503" w:rsidP="00C7550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40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Бондар Р.П., Голенков Г.М. Моделювання електромеханічних процесів лінійного магнітоелектричного двигуна привода одномасової віброударної системи УДК 621.313.323. Вісник Національного технічного університету «ХПІ». Серія: Проблеми удосконалення електричних машин і апаратів. Теорія і практика, №2, 2019 Харків 2019 ISSN 2079-3944, с. 29-36. </w:t>
            </w:r>
          </w:p>
          <w:p w:rsidR="00703B3E" w:rsidRPr="00FD27D1" w:rsidRDefault="004F0FA9" w:rsidP="00C7550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ru-RU"/>
              </w:rPr>
            </w:pPr>
            <w:r w:rsidRPr="002B4013">
              <w:rPr>
                <w:sz w:val="24"/>
                <w:szCs w:val="24"/>
                <w:lang w:val="uk-UA"/>
              </w:rPr>
              <w:t>3</w:t>
            </w:r>
            <w:r w:rsidR="00C75503" w:rsidRPr="002B4013">
              <w:rPr>
                <w:sz w:val="24"/>
                <w:szCs w:val="24"/>
                <w:lang w:val="uk-UA"/>
              </w:rPr>
              <w:t>.</w:t>
            </w:r>
            <w:r w:rsidRPr="002B4013">
              <w:rPr>
                <w:sz w:val="24"/>
                <w:szCs w:val="24"/>
                <w:lang w:val="uk-UA"/>
              </w:rPr>
              <w:t xml:space="preserve"> </w:t>
            </w:r>
            <w:r w:rsidR="00C75503" w:rsidRPr="002B4013">
              <w:rPr>
                <w:rStyle w:val="fontstyle01"/>
                <w:b w:val="0"/>
                <w:sz w:val="24"/>
                <w:szCs w:val="24"/>
                <w:lang w:val="uk-UA"/>
              </w:rPr>
              <w:t>Терлецький О., Голенков Г.</w:t>
            </w:r>
            <w:r w:rsidR="00C75503" w:rsidRPr="002B4013">
              <w:rPr>
                <w:rStyle w:val="fontstyle01"/>
                <w:sz w:val="24"/>
                <w:szCs w:val="24"/>
                <w:lang w:val="uk-UA"/>
              </w:rPr>
              <w:t xml:space="preserve"> </w:t>
            </w:r>
            <w:r w:rsidR="00C75503" w:rsidRPr="002B4013">
              <w:rPr>
                <w:rStyle w:val="fontstyle21"/>
                <w:sz w:val="24"/>
                <w:szCs w:val="24"/>
                <w:lang w:val="uk-UA"/>
              </w:rPr>
              <w:t xml:space="preserve">Лінійний електропривод на постійних магнітах віброударного пристрою для ущільнення бетонної суміші. </w:t>
            </w:r>
            <w:r w:rsidR="00C75503" w:rsidRPr="002B4013">
              <w:rPr>
                <w:sz w:val="24"/>
                <w:szCs w:val="24"/>
                <w:lang w:val="uk-UA"/>
              </w:rPr>
              <w:t>Київський національний університет будівництва і архітектури, Київ, Україна. Kyiv, KNUCA, Int. Scient.-Pract. Conf.  “BMC-19”, 2019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AA6A2A" w:rsidRDefault="00AA6A2A" w:rsidP="00AA6A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AA6A2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Бондар Р.П., Голенков Г.М., Мазуренко Л.І., Подольцев О.Д. Пристрій з постійними магнітами для створення лінійних та кутових коливань. Патент України на корисну модель № 147023. Бюл. № 14 від 07.04.2021. р.</w:t>
            </w:r>
          </w:p>
          <w:p w:rsidR="007210EB" w:rsidRPr="00AA6A2A" w:rsidRDefault="007210EB" w:rsidP="00AA6A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03B3E" w:rsidRPr="00C84368" w:rsidRDefault="00AA6A2A" w:rsidP="00AA6A2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AA6A2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Бондар Р.П., Голенков Г.М., Мазуренко Л.І., Подольцев О.Д. Пристрій з постійними магнітами для перетворення обертального руху у зворотно-</w:t>
            </w:r>
            <w:r w:rsidRPr="00AA6A2A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поступальний.  Патент України на корисну модель № 147714. Бюл. № 23 від 09.06.2021. р..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703B3E" w:rsidRPr="00C84368" w:rsidRDefault="00E44D52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Р. П. Бондар, Г. М. Голенков, О. Д. Подольцев. Лінійні магнітоелектричні двигуни вібраційної дії для приводу будівельних машин і механізмів. Монографія – К.: Інститут електродинаміки НАН України. 2021. – 274 с.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0F2512" w:rsidRPr="00803EA4" w:rsidRDefault="000F2512" w:rsidP="00FD46B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1. </w:t>
            </w:r>
            <w:r w:rsidR="00FD46B6"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Бондар Р.П.</w:t>
            </w:r>
            <w:r w:rsidR="00FD46B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Голенков Г.М. </w:t>
            </w: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Спеціальні електричні машини та електропривод в будівництві. Методичні вказівки та завдання до виконання курсової роботи для студентів, спеціальності 141</w:t>
            </w:r>
            <w:r w:rsidR="00E3315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«Електроенергетика,  електротехніка та електромеханіка». Київ, КНУБА, 2022.</w:t>
            </w:r>
          </w:p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654092" w:rsidRPr="00FE71B7" w:rsidRDefault="00654092" w:rsidP="00654092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 20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18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20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рр. – Офіційний опонент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2-х</w:t>
            </w:r>
            <w:r w:rsidRPr="00FE71B7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кандидатських дисертацій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.</w:t>
            </w:r>
          </w:p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703B3E" w:rsidRPr="004F12F5" w:rsidRDefault="00001DCC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803EA4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Відповідальний виконавець науково-дослідної роботи «Розвиток теорії, розробка математичних моделей, дослідження динамічних процесів в електромеханічних системах будівельних машин та механізмів», № держреєстрації 0115U005386.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703B3E" w:rsidRDefault="0027734A" w:rsidP="0027734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2021 рік – с</w:t>
            </w:r>
            <w:r w:rsidR="00243F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тудент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43F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Третяк А. В. «</w:t>
            </w:r>
            <w:r w:rsidR="002637D6" w:rsidRPr="002637D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Всеукраїнський конкурс студентських наукових робіт</w:t>
            </w:r>
            <w:r w:rsidR="00243F1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</w:t>
            </w:r>
            <w:r w:rsidR="002637D6" w:rsidRPr="002637D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2637D6" w:rsidRPr="002637D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ступінь</w:t>
            </w:r>
          </w:p>
          <w:p w:rsidR="00343BA8" w:rsidRDefault="00343BA8" w:rsidP="0027734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bookmarkStart w:id="0" w:name="_GoBack"/>
            <w:bookmarkEnd w:id="0"/>
          </w:p>
          <w:p w:rsidR="0027734A" w:rsidRPr="00735368" w:rsidRDefault="0027734A" w:rsidP="0027734A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2022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рік – студент  Третяк А. В. «</w:t>
            </w:r>
            <w:r w:rsidRPr="002637D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Всеукраїнський конкурс студентських наукових робіт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»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637D6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ступінь</w:t>
            </w: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4A130C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595150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703B3E" w:rsidRPr="00C84368" w:rsidRDefault="00703B3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03B3E" w:rsidRPr="00C84368">
        <w:tc>
          <w:tcPr>
            <w:tcW w:w="6487" w:type="dxa"/>
          </w:tcPr>
          <w:p w:rsidR="00703B3E" w:rsidRPr="00C84368" w:rsidRDefault="00703B3E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703B3E" w:rsidRPr="006B4135" w:rsidRDefault="00735368" w:rsidP="003A5FAD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6B413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1968 – 1970</w:t>
            </w:r>
            <w:r w:rsidR="003A5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інженер, </w:t>
            </w:r>
            <w:r w:rsidR="00A631BF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керівник</w:t>
            </w:r>
            <w:r w:rsidR="003A5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групи </w:t>
            </w:r>
            <w:r w:rsidR="003A5FAD" w:rsidRPr="006B413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3A5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Науково-дослідного</w:t>
            </w:r>
            <w:r w:rsidR="003A5FAD" w:rsidRPr="006B4135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інститут</w:t>
            </w:r>
            <w:r w:rsidR="003A5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</w:t>
            </w:r>
            <w:r w:rsidR="003A5FAD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будівельного виробництва</w:t>
            </w:r>
          </w:p>
        </w:tc>
      </w:tr>
    </w:tbl>
    <w:p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EA" w:rsidRDefault="00B47CEA" w:rsidP="0065335E">
      <w:pPr>
        <w:spacing w:after="0" w:line="240" w:lineRule="auto"/>
      </w:pPr>
      <w:r>
        <w:separator/>
      </w:r>
    </w:p>
  </w:endnote>
  <w:endnote w:type="continuationSeparator" w:id="0">
    <w:p w:rsidR="00B47CEA" w:rsidRDefault="00B47CEA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EA" w:rsidRDefault="00B47CEA" w:rsidP="0065335E">
      <w:pPr>
        <w:spacing w:after="0" w:line="240" w:lineRule="auto"/>
      </w:pPr>
      <w:r>
        <w:separator/>
      </w:r>
    </w:p>
  </w:footnote>
  <w:footnote w:type="continuationSeparator" w:id="0">
    <w:p w:rsidR="00B47CEA" w:rsidRDefault="00B47CEA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E"/>
    <w:rsid w:val="00001DCC"/>
    <w:rsid w:val="0002601D"/>
    <w:rsid w:val="000D1230"/>
    <w:rsid w:val="000F2512"/>
    <w:rsid w:val="00150CDF"/>
    <w:rsid w:val="001B7BBA"/>
    <w:rsid w:val="001F0497"/>
    <w:rsid w:val="0022576E"/>
    <w:rsid w:val="00243F18"/>
    <w:rsid w:val="002637D6"/>
    <w:rsid w:val="0027734A"/>
    <w:rsid w:val="002B4013"/>
    <w:rsid w:val="002B7F00"/>
    <w:rsid w:val="00343BA8"/>
    <w:rsid w:val="0039561D"/>
    <w:rsid w:val="003A5FAD"/>
    <w:rsid w:val="004A130C"/>
    <w:rsid w:val="004C4369"/>
    <w:rsid w:val="004F0FA9"/>
    <w:rsid w:val="004F12F5"/>
    <w:rsid w:val="00574FAA"/>
    <w:rsid w:val="00583780"/>
    <w:rsid w:val="00595150"/>
    <w:rsid w:val="005C7699"/>
    <w:rsid w:val="00616124"/>
    <w:rsid w:val="0065335E"/>
    <w:rsid w:val="00654092"/>
    <w:rsid w:val="006A4799"/>
    <w:rsid w:val="006B4135"/>
    <w:rsid w:val="006C0F76"/>
    <w:rsid w:val="006C7141"/>
    <w:rsid w:val="00703B3E"/>
    <w:rsid w:val="007043D3"/>
    <w:rsid w:val="00706A7C"/>
    <w:rsid w:val="007210EB"/>
    <w:rsid w:val="00735368"/>
    <w:rsid w:val="0074101B"/>
    <w:rsid w:val="0074175F"/>
    <w:rsid w:val="0076348C"/>
    <w:rsid w:val="00774A0E"/>
    <w:rsid w:val="00776D83"/>
    <w:rsid w:val="00817ACF"/>
    <w:rsid w:val="00861EF2"/>
    <w:rsid w:val="008A57A6"/>
    <w:rsid w:val="008F5DF7"/>
    <w:rsid w:val="0092340D"/>
    <w:rsid w:val="0093579B"/>
    <w:rsid w:val="0098394A"/>
    <w:rsid w:val="00984B12"/>
    <w:rsid w:val="009A4D29"/>
    <w:rsid w:val="00A631BF"/>
    <w:rsid w:val="00AA6A2A"/>
    <w:rsid w:val="00B0119F"/>
    <w:rsid w:val="00B47CEA"/>
    <w:rsid w:val="00BE2944"/>
    <w:rsid w:val="00C365DF"/>
    <w:rsid w:val="00C75503"/>
    <w:rsid w:val="00C84368"/>
    <w:rsid w:val="00CA5426"/>
    <w:rsid w:val="00DA3BC0"/>
    <w:rsid w:val="00DC7E63"/>
    <w:rsid w:val="00DE5ADC"/>
    <w:rsid w:val="00DF2BE3"/>
    <w:rsid w:val="00E33157"/>
    <w:rsid w:val="00E44D52"/>
    <w:rsid w:val="00F03B1C"/>
    <w:rsid w:val="00F0650E"/>
    <w:rsid w:val="00F4306F"/>
    <w:rsid w:val="00F73316"/>
    <w:rsid w:val="00FC0736"/>
    <w:rsid w:val="00FD27D1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0330D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fontstyle01">
    <w:name w:val="fontstyle01"/>
    <w:basedOn w:val="a0"/>
    <w:rsid w:val="00C75503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755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1435</cp:lastModifiedBy>
  <cp:revision>52</cp:revision>
  <dcterms:created xsi:type="dcterms:W3CDTF">2021-12-21T09:33:00Z</dcterms:created>
  <dcterms:modified xsi:type="dcterms:W3CDTF">2023-01-23T11:23:00Z</dcterms:modified>
</cp:coreProperties>
</file>