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F09F" w14:textId="03617D17" w:rsidR="00867A4A" w:rsidRPr="00867A4A" w:rsidRDefault="00867A4A" w:rsidP="00867A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7A4A">
        <w:rPr>
          <w:rFonts w:ascii="Times New Roman" w:hAnsi="Times New Roman" w:cs="Times New Roman"/>
          <w:b/>
          <w:bCs/>
          <w:sz w:val="32"/>
          <w:szCs w:val="32"/>
        </w:rPr>
        <w:t>Звіт аспіранта першого року навчання</w:t>
      </w:r>
    </w:p>
    <w:p w14:paraId="66CD6DB1" w14:textId="1F6C7E92" w:rsidR="00867A4A" w:rsidRPr="00867A4A" w:rsidRDefault="00997DDE" w:rsidP="00867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Гончаренка Артема Вадимовича</w:t>
      </w:r>
    </w:p>
    <w:p w14:paraId="18301EE5" w14:textId="60058D18" w:rsidR="00E31757" w:rsidRPr="00867A4A" w:rsidRDefault="00E31757" w:rsidP="0086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8612D" w14:textId="5C6F8D34" w:rsidR="00867A4A" w:rsidRDefault="00867A4A" w:rsidP="00867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867A4A">
        <w:rPr>
          <w:rFonts w:ascii="Times New Roman" w:hAnsi="Times New Roman" w:cs="Times New Roman"/>
          <w:b/>
          <w:bCs/>
          <w:sz w:val="24"/>
          <w:szCs w:val="24"/>
        </w:rPr>
        <w:t>Охорони праці та навколишнього середовища</w:t>
      </w:r>
    </w:p>
    <w:p w14:paraId="3E88EDD7" w14:textId="77777777" w:rsidR="00417B0B" w:rsidRDefault="00417B0B" w:rsidP="0086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3B214" w14:textId="261924CD" w:rsidR="00867A4A" w:rsidRDefault="00867A4A" w:rsidP="00867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 xml:space="preserve">Факультету  </w:t>
      </w:r>
      <w:r w:rsidRPr="00867A4A">
        <w:rPr>
          <w:rFonts w:ascii="Times New Roman" w:hAnsi="Times New Roman" w:cs="Times New Roman"/>
          <w:b/>
          <w:bCs/>
          <w:sz w:val="24"/>
          <w:szCs w:val="24"/>
        </w:rPr>
        <w:t>Інженерних систем та екології</w:t>
      </w:r>
    </w:p>
    <w:p w14:paraId="2DA5A231" w14:textId="77777777" w:rsidR="00417B0B" w:rsidRPr="00867A4A" w:rsidRDefault="00417B0B" w:rsidP="00867A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2A2C6" w14:textId="7ADBEF8D" w:rsidR="00867A4A" w:rsidRPr="00867A4A" w:rsidRDefault="00867A4A" w:rsidP="00867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>Спеціальність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7A4A">
        <w:rPr>
          <w:rFonts w:ascii="Times New Roman" w:hAnsi="Times New Roman" w:cs="Times New Roman"/>
          <w:b/>
          <w:bCs/>
          <w:sz w:val="24"/>
          <w:szCs w:val="24"/>
        </w:rPr>
        <w:t>101 Екологія</w:t>
      </w:r>
      <w:r w:rsidRPr="0086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B6A69" w14:textId="464C03D9" w:rsidR="00867A4A" w:rsidRDefault="00867A4A" w:rsidP="00867A4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>(</w:t>
      </w:r>
      <w:r w:rsidRPr="00867A4A">
        <w:rPr>
          <w:rFonts w:ascii="Times New Roman" w:hAnsi="Times New Roman" w:cs="Times New Roman"/>
          <w:i/>
          <w:iCs/>
          <w:sz w:val="20"/>
          <w:szCs w:val="20"/>
        </w:rPr>
        <w:t>код та найменування спеціальності</w:t>
      </w:r>
      <w:r w:rsidRPr="00867A4A">
        <w:rPr>
          <w:rFonts w:ascii="Times New Roman" w:hAnsi="Times New Roman" w:cs="Times New Roman"/>
          <w:sz w:val="24"/>
          <w:szCs w:val="24"/>
        </w:rPr>
        <w:t>)</w:t>
      </w:r>
    </w:p>
    <w:p w14:paraId="6D3C71B3" w14:textId="77777777" w:rsidR="00417B0B" w:rsidRPr="00867A4A" w:rsidRDefault="00417B0B" w:rsidP="00867A4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3953CBE5" w14:textId="15FA7DE8" w:rsidR="00867A4A" w:rsidRPr="00867A4A" w:rsidRDefault="00867A4A" w:rsidP="00417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A4A">
        <w:rPr>
          <w:rFonts w:ascii="Times New Roman" w:hAnsi="Times New Roman" w:cs="Times New Roman"/>
          <w:sz w:val="24"/>
          <w:szCs w:val="24"/>
        </w:rPr>
        <w:t xml:space="preserve">Тема дисертації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7B0B">
        <w:rPr>
          <w:rFonts w:ascii="Times New Roman" w:hAnsi="Times New Roman" w:cs="Times New Roman"/>
          <w:i/>
          <w:iCs/>
          <w:sz w:val="24"/>
          <w:szCs w:val="24"/>
        </w:rPr>
        <w:t>затверджена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7A4A">
        <w:rPr>
          <w:rFonts w:ascii="Times New Roman" w:hAnsi="Times New Roman" w:cs="Times New Roman"/>
          <w:sz w:val="24"/>
          <w:szCs w:val="24"/>
        </w:rPr>
        <w:t xml:space="preserve"> </w:t>
      </w:r>
      <w:r w:rsidR="00FE763D" w:rsidRPr="00FE763D">
        <w:rPr>
          <w:rFonts w:ascii="Times New Roman" w:hAnsi="Times New Roman" w:cs="Times New Roman"/>
          <w:b/>
          <w:bCs/>
          <w:sz w:val="24"/>
          <w:szCs w:val="24"/>
        </w:rPr>
        <w:t>Розробка комплексної інноваційної системи моніторингу стану якості довкілля</w:t>
      </w:r>
      <w:r w:rsidRPr="00867A4A">
        <w:rPr>
          <w:rFonts w:ascii="Times New Roman" w:hAnsi="Times New Roman" w:cs="Times New Roman"/>
          <w:sz w:val="24"/>
          <w:szCs w:val="24"/>
        </w:rPr>
        <w:t>.</w:t>
      </w:r>
    </w:p>
    <w:p w14:paraId="151EDF77" w14:textId="77777777" w:rsidR="00417B0B" w:rsidRDefault="00417B0B" w:rsidP="00867A4A">
      <w:pPr>
        <w:pStyle w:val="align-justify"/>
        <w:spacing w:before="0" w:beforeAutospacing="0" w:after="0" w:afterAutospacing="0"/>
        <w:ind w:right="180"/>
        <w:jc w:val="both"/>
        <w:rPr>
          <w:i/>
          <w:iCs/>
        </w:rPr>
      </w:pPr>
    </w:p>
    <w:p w14:paraId="19FC3D60" w14:textId="455586A6" w:rsidR="00867A4A" w:rsidRPr="00867A4A" w:rsidRDefault="00867A4A" w:rsidP="00867A4A">
      <w:pPr>
        <w:pStyle w:val="align-justify"/>
        <w:spacing w:before="0" w:beforeAutospacing="0" w:after="0" w:afterAutospacing="0"/>
        <w:ind w:right="180"/>
        <w:jc w:val="both"/>
        <w:rPr>
          <w:i/>
          <w:iCs/>
        </w:rPr>
      </w:pPr>
      <w:r w:rsidRPr="00417B0B">
        <w:t>Завдання дисертаційних досліджень на 1-й рік</w:t>
      </w:r>
      <w:r>
        <w:rPr>
          <w:i/>
          <w:iCs/>
        </w:rPr>
        <w:t xml:space="preserve"> (</w:t>
      </w:r>
      <w:r w:rsidRPr="00417B0B">
        <w:rPr>
          <w:i/>
          <w:iCs/>
        </w:rPr>
        <w:t>згідно затвердженого плану аспірантської підготовки</w:t>
      </w:r>
      <w:r>
        <w:rPr>
          <w:i/>
          <w:iCs/>
        </w:rPr>
        <w:t>)</w:t>
      </w:r>
      <w:r w:rsidRPr="00867A4A">
        <w:t xml:space="preserve">: </w:t>
      </w:r>
      <w:r w:rsidR="002D6082" w:rsidRPr="00417B0B">
        <w:rPr>
          <w:b/>
          <w:bCs/>
        </w:rPr>
        <w:t xml:space="preserve">Проведення літературного огляду за обраним напрямом дисертаційного дослідження, обґрунтування актуальності досліджень та визначення новизни. Написання І розділу дисертації (Розділ I. Огляд літератури за темою дисертаційних досліджень) - літературний огляд та аналіз існуючих поглядів та думок, що </w:t>
      </w:r>
      <w:proofErr w:type="spellStart"/>
      <w:r w:rsidR="002D6082" w:rsidRPr="00417B0B">
        <w:rPr>
          <w:b/>
          <w:bCs/>
        </w:rPr>
        <w:t>розвинулися</w:t>
      </w:r>
      <w:proofErr w:type="spellEnd"/>
      <w:r w:rsidR="002D6082" w:rsidRPr="00417B0B">
        <w:rPr>
          <w:b/>
          <w:bCs/>
        </w:rPr>
        <w:t xml:space="preserve"> в сучасній науці за обраним напрямом. Підготовка та подання до друку 1 статті, участь у наукових семінарах та конференціях, опублікування 1 тези на конференцію</w:t>
      </w:r>
      <w:r w:rsidR="00FE763D">
        <w:rPr>
          <w:b/>
          <w:bCs/>
        </w:rPr>
        <w:t xml:space="preserve">, підготовка 1 </w:t>
      </w:r>
      <w:proofErr w:type="spellStart"/>
      <w:r w:rsidR="00FE763D">
        <w:rPr>
          <w:b/>
          <w:bCs/>
        </w:rPr>
        <w:t>методички</w:t>
      </w:r>
      <w:proofErr w:type="spellEnd"/>
      <w:r w:rsidRPr="00417B0B">
        <w:rPr>
          <w:b/>
          <w:bCs/>
        </w:rPr>
        <w:t>.</w:t>
      </w:r>
    </w:p>
    <w:p w14:paraId="6B0ACB56" w14:textId="18278D51" w:rsidR="00867A4A" w:rsidRPr="00867A4A" w:rsidRDefault="00867A4A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525A2" w14:textId="412CC198" w:rsidR="00867A4A" w:rsidRDefault="00867A4A" w:rsidP="002D6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082">
        <w:rPr>
          <w:rFonts w:ascii="Times New Roman" w:hAnsi="Times New Roman" w:cs="Times New Roman"/>
          <w:b/>
          <w:bCs/>
          <w:sz w:val="24"/>
          <w:szCs w:val="24"/>
        </w:rPr>
        <w:t>ВИКОНАНО:</w:t>
      </w:r>
    </w:p>
    <w:p w14:paraId="6D0BCB65" w14:textId="77777777" w:rsidR="002D6082" w:rsidRPr="002D6082" w:rsidRDefault="002D6082" w:rsidP="002D6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A59F3" w14:textId="675D7F30" w:rsidR="00867A4A" w:rsidRDefault="00867A4A" w:rsidP="00867A4A">
      <w:pPr>
        <w:pStyle w:val="align-center"/>
        <w:spacing w:before="0" w:beforeAutospacing="0" w:after="0" w:afterAutospacing="0"/>
        <w:jc w:val="both"/>
      </w:pPr>
      <w:r>
        <w:t xml:space="preserve">1. </w:t>
      </w:r>
      <w:r w:rsidRPr="008E746D">
        <w:rPr>
          <w:b/>
          <w:bCs/>
        </w:rPr>
        <w:t>Проведено огляд наукової, методичної та нормативної літератури за обраним напрямом дисертаційного дослідження</w:t>
      </w:r>
      <w:r>
        <w:t>.</w:t>
      </w:r>
      <w:r w:rsidR="00086AFD">
        <w:t>- Виконано 100 %.</w:t>
      </w:r>
    </w:p>
    <w:p w14:paraId="08E53C38" w14:textId="77777777" w:rsidR="00417B0B" w:rsidRDefault="00417B0B" w:rsidP="00867A4A">
      <w:pPr>
        <w:pStyle w:val="align-center"/>
        <w:spacing w:before="0" w:beforeAutospacing="0" w:after="0" w:afterAutospacing="0"/>
        <w:jc w:val="both"/>
      </w:pPr>
    </w:p>
    <w:p w14:paraId="48E62669" w14:textId="7A1C331C" w:rsidR="00867A4A" w:rsidRDefault="00867A4A" w:rsidP="008E746D">
      <w:pPr>
        <w:pStyle w:val="align-center"/>
        <w:widowControl w:val="0"/>
        <w:spacing w:before="0" w:beforeAutospacing="0" w:after="0" w:afterAutospacing="0"/>
        <w:ind w:firstLine="567"/>
        <w:jc w:val="both"/>
      </w:pPr>
    </w:p>
    <w:p w14:paraId="27A88D54" w14:textId="77777777" w:rsidR="00417B0B" w:rsidRDefault="00417B0B" w:rsidP="008E746D">
      <w:pPr>
        <w:pStyle w:val="align-center"/>
        <w:widowControl w:val="0"/>
        <w:spacing w:before="0" w:beforeAutospacing="0" w:after="0" w:afterAutospacing="0"/>
        <w:ind w:firstLine="567"/>
        <w:jc w:val="both"/>
      </w:pPr>
    </w:p>
    <w:p w14:paraId="7FF8F825" w14:textId="77777777" w:rsidR="00086AFD" w:rsidRDefault="008E746D" w:rsidP="00867A4A">
      <w:pPr>
        <w:pStyle w:val="align-center"/>
        <w:spacing w:before="0" w:beforeAutospacing="0" w:after="0" w:afterAutospacing="0"/>
        <w:jc w:val="both"/>
      </w:pPr>
      <w:r>
        <w:t xml:space="preserve">2. </w:t>
      </w:r>
      <w:r w:rsidRPr="008E746D">
        <w:rPr>
          <w:b/>
          <w:bCs/>
        </w:rPr>
        <w:t>Обґрунтування</w:t>
      </w:r>
      <w:r w:rsidR="00867A4A" w:rsidRPr="008E746D">
        <w:rPr>
          <w:b/>
          <w:bCs/>
        </w:rPr>
        <w:t xml:space="preserve"> актуальності досліджень та визначення новизни</w:t>
      </w:r>
      <w:r w:rsidR="00867A4A" w:rsidRPr="00867A4A">
        <w:t xml:space="preserve">. </w:t>
      </w:r>
      <w:r w:rsidR="00086AFD">
        <w:t>- Виконано 100 %.</w:t>
      </w:r>
    </w:p>
    <w:p w14:paraId="7C6E4782" w14:textId="77777777" w:rsidR="00417B0B" w:rsidRDefault="00417B0B" w:rsidP="00086AFD">
      <w:pPr>
        <w:pStyle w:val="align-center"/>
        <w:spacing w:before="0" w:beforeAutospacing="0" w:after="0" w:afterAutospacing="0"/>
        <w:ind w:firstLine="567"/>
        <w:jc w:val="both"/>
      </w:pPr>
    </w:p>
    <w:p w14:paraId="2A30A468" w14:textId="0F5FEEF0" w:rsidR="008E746D" w:rsidRPr="002D6082" w:rsidRDefault="008E746D" w:rsidP="00086AFD">
      <w:pPr>
        <w:pStyle w:val="align-center"/>
        <w:spacing w:before="0" w:beforeAutospacing="0" w:after="0" w:afterAutospacing="0"/>
        <w:ind w:firstLine="567"/>
        <w:jc w:val="both"/>
      </w:pPr>
      <w:r w:rsidRPr="002D6082">
        <w:rPr>
          <w:i/>
          <w:iCs/>
          <w:u w:val="single"/>
        </w:rPr>
        <w:t>Тому тема д</w:t>
      </w:r>
      <w:r w:rsidR="002D6082">
        <w:rPr>
          <w:i/>
          <w:iCs/>
          <w:u w:val="single"/>
        </w:rPr>
        <w:t>ослідження</w:t>
      </w:r>
      <w:r w:rsidRPr="002D6082">
        <w:rPr>
          <w:i/>
          <w:iCs/>
          <w:u w:val="single"/>
        </w:rPr>
        <w:t xml:space="preserve"> є актуальною з відповідними елементами </w:t>
      </w:r>
      <w:r w:rsidR="002D6082" w:rsidRPr="002D6082">
        <w:rPr>
          <w:i/>
          <w:iCs/>
          <w:u w:val="single"/>
        </w:rPr>
        <w:t>новизни</w:t>
      </w:r>
      <w:r w:rsidRPr="002D6082">
        <w:t>.</w:t>
      </w:r>
    </w:p>
    <w:p w14:paraId="3E7B68A1" w14:textId="77777777" w:rsidR="008E746D" w:rsidRDefault="008E746D" w:rsidP="00867A4A">
      <w:pPr>
        <w:pStyle w:val="align-center"/>
        <w:spacing w:before="0" w:beforeAutospacing="0" w:after="0" w:afterAutospacing="0"/>
        <w:jc w:val="both"/>
      </w:pPr>
    </w:p>
    <w:p w14:paraId="2CE493DD" w14:textId="58095C6D" w:rsidR="00086AFD" w:rsidRDefault="008E746D" w:rsidP="00867A4A">
      <w:pPr>
        <w:pStyle w:val="align-center"/>
        <w:spacing w:before="0" w:beforeAutospacing="0" w:after="0" w:afterAutospacing="0"/>
        <w:jc w:val="both"/>
      </w:pPr>
      <w:r>
        <w:t>3.</w:t>
      </w:r>
      <w:r w:rsidR="00867A4A" w:rsidRPr="008E746D">
        <w:rPr>
          <w:b/>
          <w:bCs/>
        </w:rPr>
        <w:t xml:space="preserve">Написання І розділу дисертації </w:t>
      </w:r>
      <w:r w:rsidR="00867A4A" w:rsidRPr="008E746D">
        <w:rPr>
          <w:b/>
          <w:bCs/>
          <w:i/>
          <w:color w:val="0000FF"/>
        </w:rPr>
        <w:t>(Розділ I. Огляд літератури за темою дисертаційних досліджень)</w:t>
      </w:r>
      <w:r w:rsidR="00867A4A" w:rsidRPr="008E746D">
        <w:rPr>
          <w:b/>
          <w:bCs/>
        </w:rPr>
        <w:t xml:space="preserve"> - літературний огляд та аналіз існуючих поглядів та думок, що </w:t>
      </w:r>
      <w:proofErr w:type="spellStart"/>
      <w:r w:rsidR="00867A4A" w:rsidRPr="008E746D">
        <w:rPr>
          <w:b/>
          <w:bCs/>
        </w:rPr>
        <w:t>розвинулися</w:t>
      </w:r>
      <w:proofErr w:type="spellEnd"/>
      <w:r w:rsidR="00867A4A" w:rsidRPr="008E746D">
        <w:rPr>
          <w:b/>
          <w:bCs/>
        </w:rPr>
        <w:t xml:space="preserve"> в сучасній науці за обраним напрямом</w:t>
      </w:r>
      <w:r w:rsidR="00867A4A" w:rsidRPr="00867A4A">
        <w:t xml:space="preserve">. </w:t>
      </w:r>
      <w:r w:rsidR="00086AFD">
        <w:t>- Виконано 100 %.</w:t>
      </w:r>
    </w:p>
    <w:p w14:paraId="5E43BAAC" w14:textId="77777777" w:rsidR="00417B0B" w:rsidRDefault="00417B0B" w:rsidP="00086AFD">
      <w:pPr>
        <w:pStyle w:val="align-center"/>
        <w:spacing w:before="0" w:beforeAutospacing="0" w:after="0" w:afterAutospacing="0"/>
        <w:ind w:firstLine="567"/>
        <w:jc w:val="both"/>
      </w:pPr>
    </w:p>
    <w:p w14:paraId="7CE5CF79" w14:textId="2DBA4708" w:rsidR="008E746D" w:rsidRDefault="00F6549D" w:rsidP="00086AFD">
      <w:pPr>
        <w:pStyle w:val="align-center"/>
        <w:spacing w:before="0" w:beforeAutospacing="0" w:after="0" w:afterAutospacing="0"/>
        <w:ind w:firstLine="567"/>
        <w:jc w:val="both"/>
      </w:pPr>
      <w:r>
        <w:t>Виконано (д</w:t>
      </w:r>
      <w:r w:rsidR="008E746D">
        <w:t xml:space="preserve">ив. вище, </w:t>
      </w:r>
      <w:proofErr w:type="spellStart"/>
      <w:r>
        <w:t>пп</w:t>
      </w:r>
      <w:proofErr w:type="spellEnd"/>
      <w:r>
        <w:t>.</w:t>
      </w:r>
      <w:r w:rsidR="008E746D">
        <w:t xml:space="preserve"> 1 та 2</w:t>
      </w:r>
      <w:r>
        <w:t>)</w:t>
      </w:r>
      <w:r w:rsidR="008E746D">
        <w:t>.</w:t>
      </w:r>
    </w:p>
    <w:p w14:paraId="3EB3E306" w14:textId="77777777" w:rsidR="008E746D" w:rsidRDefault="008E746D" w:rsidP="00867A4A">
      <w:pPr>
        <w:pStyle w:val="align-center"/>
        <w:spacing w:before="0" w:beforeAutospacing="0" w:after="0" w:afterAutospacing="0"/>
        <w:jc w:val="both"/>
      </w:pPr>
    </w:p>
    <w:p w14:paraId="270291E3" w14:textId="47892B57" w:rsidR="00867A4A" w:rsidRPr="00867A4A" w:rsidRDefault="00F6549D" w:rsidP="00F6549D">
      <w:pPr>
        <w:pStyle w:val="align-center"/>
        <w:spacing w:before="0" w:beforeAutospacing="0" w:after="0" w:afterAutospacing="0"/>
        <w:jc w:val="both"/>
      </w:pPr>
      <w:r>
        <w:t xml:space="preserve">4. </w:t>
      </w:r>
      <w:r w:rsidR="00867A4A" w:rsidRPr="00F6549D">
        <w:rPr>
          <w:b/>
          <w:bCs/>
        </w:rPr>
        <w:t xml:space="preserve">Підготовка та подання до друку 1 статті, участь у наукових семінарах та конференціях, опублікування 1 тези на конференцію. </w:t>
      </w:r>
      <w:r w:rsidR="00086AFD">
        <w:t xml:space="preserve">- Виконано </w:t>
      </w:r>
      <w:r w:rsidR="00631092">
        <w:t>150</w:t>
      </w:r>
      <w:r w:rsidR="00086AFD">
        <w:t xml:space="preserve"> %.</w:t>
      </w:r>
    </w:p>
    <w:p w14:paraId="506821D9" w14:textId="77777777" w:rsidR="00867A4A" w:rsidRPr="00867A4A" w:rsidRDefault="00867A4A" w:rsidP="00867A4A">
      <w:pPr>
        <w:pStyle w:val="align-center"/>
        <w:tabs>
          <w:tab w:val="left" w:pos="13001"/>
        </w:tabs>
        <w:spacing w:before="0" w:beforeAutospacing="0" w:after="0" w:afterAutospacing="0"/>
        <w:jc w:val="both"/>
      </w:pPr>
    </w:p>
    <w:p w14:paraId="3143B96B" w14:textId="0423D3F3" w:rsidR="00086AFD" w:rsidRDefault="00086AFD" w:rsidP="00086AFD">
      <w:pPr>
        <w:pStyle w:val="align-center"/>
        <w:tabs>
          <w:tab w:val="left" w:pos="13001"/>
        </w:tabs>
        <w:spacing w:before="0" w:beforeAutospacing="0" w:after="0" w:afterAutospacing="0"/>
        <w:ind w:firstLine="567"/>
        <w:jc w:val="both"/>
      </w:pPr>
      <w:r>
        <w:t>Публікаційна активність:</w:t>
      </w:r>
    </w:p>
    <w:p w14:paraId="0E27F19C" w14:textId="72832E89" w:rsidR="00086AFD" w:rsidRPr="00445C81" w:rsidRDefault="00631092" w:rsidP="00086AFD">
      <w:pPr>
        <w:pStyle w:val="align-center"/>
        <w:numPr>
          <w:ilvl w:val="0"/>
          <w:numId w:val="1"/>
        </w:numPr>
        <w:tabs>
          <w:tab w:val="left" w:pos="13001"/>
        </w:tabs>
        <w:spacing w:before="0" w:beforeAutospacing="0" w:after="0" w:afterAutospacing="0"/>
        <w:jc w:val="both"/>
        <w:rPr>
          <w:spacing w:val="-2"/>
          <w:szCs w:val="28"/>
        </w:rPr>
      </w:pPr>
      <w:r>
        <w:rPr>
          <w:spacing w:val="-2"/>
        </w:rPr>
        <w:t>надруковано</w:t>
      </w:r>
      <w:r w:rsidR="00F6549D" w:rsidRPr="00445C81">
        <w:rPr>
          <w:spacing w:val="-2"/>
        </w:rPr>
        <w:t xml:space="preserve"> доповід</w:t>
      </w:r>
      <w:r>
        <w:rPr>
          <w:spacing w:val="-2"/>
        </w:rPr>
        <w:t>ь</w:t>
      </w:r>
      <w:r w:rsidR="00F6549D" w:rsidRPr="00445C81">
        <w:rPr>
          <w:spacing w:val="-2"/>
        </w:rPr>
        <w:t xml:space="preserve"> в фахов</w:t>
      </w:r>
      <w:r>
        <w:rPr>
          <w:spacing w:val="-2"/>
        </w:rPr>
        <w:t>ому</w:t>
      </w:r>
      <w:r w:rsidR="00F6549D" w:rsidRPr="00445C81">
        <w:rPr>
          <w:spacing w:val="-2"/>
        </w:rPr>
        <w:t xml:space="preserve"> журнал «</w:t>
      </w:r>
      <w:r w:rsidR="00F6549D" w:rsidRPr="00445C81">
        <w:rPr>
          <w:spacing w:val="-2"/>
          <w:szCs w:val="28"/>
        </w:rPr>
        <w:t>Екологічна безпека та природокористування</w:t>
      </w:r>
      <w:r w:rsidR="002D6082" w:rsidRPr="00445C81">
        <w:rPr>
          <w:spacing w:val="-2"/>
          <w:szCs w:val="28"/>
        </w:rPr>
        <w:t>»</w:t>
      </w:r>
      <w:r w:rsidR="00086AFD" w:rsidRPr="00445C81">
        <w:rPr>
          <w:spacing w:val="-2"/>
          <w:szCs w:val="28"/>
        </w:rPr>
        <w:t>;</w:t>
      </w:r>
    </w:p>
    <w:p w14:paraId="5904F806" w14:textId="7D1B5F13" w:rsidR="00867A4A" w:rsidRPr="00FE763D" w:rsidRDefault="00631092" w:rsidP="00086AFD">
      <w:pPr>
        <w:pStyle w:val="align-center"/>
        <w:numPr>
          <w:ilvl w:val="0"/>
          <w:numId w:val="1"/>
        </w:numPr>
        <w:tabs>
          <w:tab w:val="left" w:pos="13001"/>
        </w:tabs>
        <w:spacing w:before="0" w:beforeAutospacing="0" w:after="0" w:afterAutospacing="0"/>
        <w:jc w:val="both"/>
      </w:pPr>
      <w:r>
        <w:rPr>
          <w:szCs w:val="28"/>
        </w:rPr>
        <w:t>прийняв участь у 2-х</w:t>
      </w:r>
      <w:r w:rsidR="00F6549D">
        <w:rPr>
          <w:szCs w:val="28"/>
        </w:rPr>
        <w:t xml:space="preserve"> </w:t>
      </w:r>
      <w:r w:rsidR="00086AFD">
        <w:rPr>
          <w:szCs w:val="28"/>
        </w:rPr>
        <w:t>міжнародн</w:t>
      </w:r>
      <w:r>
        <w:rPr>
          <w:szCs w:val="28"/>
        </w:rPr>
        <w:t>их</w:t>
      </w:r>
      <w:r w:rsidR="00086AFD">
        <w:rPr>
          <w:szCs w:val="28"/>
        </w:rPr>
        <w:t xml:space="preserve"> конференці</w:t>
      </w:r>
      <w:r>
        <w:rPr>
          <w:szCs w:val="28"/>
        </w:rPr>
        <w:t>ях</w:t>
      </w:r>
      <w:r w:rsidR="00086AFD">
        <w:rPr>
          <w:szCs w:val="28"/>
        </w:rPr>
        <w:t xml:space="preserve"> </w:t>
      </w:r>
      <w:r w:rsidR="00F6549D">
        <w:rPr>
          <w:szCs w:val="28"/>
        </w:rPr>
        <w:t>в 2021 р.</w:t>
      </w:r>
      <w:r>
        <w:rPr>
          <w:szCs w:val="28"/>
        </w:rPr>
        <w:t xml:space="preserve">; матеріали будуть проіндексовані в </w:t>
      </w:r>
      <w:r>
        <w:rPr>
          <w:szCs w:val="28"/>
          <w:lang w:val="en-US"/>
        </w:rPr>
        <w:t>SCOPUS</w:t>
      </w:r>
      <w:r w:rsidRPr="00631092">
        <w:rPr>
          <w:szCs w:val="28"/>
          <w:lang w:val="ru-RU"/>
        </w:rPr>
        <w:t>.</w:t>
      </w:r>
    </w:p>
    <w:p w14:paraId="3B7C858B" w14:textId="16F628D8" w:rsidR="00FE763D" w:rsidRDefault="00FE763D" w:rsidP="00FE763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FE763D">
        <w:rPr>
          <w:szCs w:val="28"/>
        </w:rPr>
        <w:t>Видані методичні рекомендації «</w:t>
      </w:r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Складання матеріального та теплового  балансів для </w:t>
      </w:r>
      <w:proofErr w:type="spellStart"/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>обгрунтування</w:t>
      </w:r>
      <w:proofErr w:type="spellEnd"/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вибору технологічного процесу: </w:t>
      </w:r>
      <w:proofErr w:type="spellStart"/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>Методичн</w:t>
      </w:r>
      <w:proofErr w:type="spellEnd"/>
      <w:r w:rsidRPr="00FE763D"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  <w:t>i</w:t>
      </w:r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proofErr w:type="spellStart"/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>рекомендац</w:t>
      </w:r>
      <w:proofErr w:type="spellEnd"/>
      <w:r w:rsidRPr="00FE763D"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  <w:t>i</w:t>
      </w:r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>ї до виконання практичних роб</w:t>
      </w:r>
      <w:r w:rsidRPr="00FE763D"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  <w:t>i</w:t>
      </w:r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т /О.С. </w:t>
      </w:r>
      <w:proofErr w:type="spellStart"/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>Волошкіна</w:t>
      </w:r>
      <w:proofErr w:type="spellEnd"/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, О.Г. Жукова, І.В. </w:t>
      </w:r>
      <w:proofErr w:type="spellStart"/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>Кордуба</w:t>
      </w:r>
      <w:proofErr w:type="spellEnd"/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>, А.В. Гончаренко. – К.:КНУБА, 2021. – 19 с.</w:t>
      </w:r>
      <w:r w:rsidRPr="00FE763D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</w:p>
    <w:p w14:paraId="4A1C79F6" w14:textId="02A8750C" w:rsidR="006F14DC" w:rsidRPr="006F14DC" w:rsidRDefault="006F14DC" w:rsidP="006F1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DC">
        <w:rPr>
          <w:rFonts w:ascii="Times New Roman" w:hAnsi="Times New Roman" w:cs="Times New Roman"/>
          <w:sz w:val="28"/>
          <w:szCs w:val="28"/>
        </w:rPr>
        <w:t>3 статті в фахових журналах України (КНУБА, Львів та Житомир)</w:t>
      </w:r>
    </w:p>
    <w:p w14:paraId="417F9CEC" w14:textId="2427CE6F" w:rsidR="006F14DC" w:rsidRPr="006F14DC" w:rsidRDefault="006F14DC" w:rsidP="006F1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DC">
        <w:rPr>
          <w:rFonts w:ascii="Times New Roman" w:hAnsi="Times New Roman" w:cs="Times New Roman"/>
          <w:sz w:val="28"/>
          <w:szCs w:val="28"/>
        </w:rPr>
        <w:t xml:space="preserve">підготовлено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14DC">
        <w:rPr>
          <w:rFonts w:ascii="Times New Roman" w:hAnsi="Times New Roman" w:cs="Times New Roman"/>
          <w:sz w:val="28"/>
          <w:szCs w:val="28"/>
        </w:rPr>
        <w:t xml:space="preserve"> тез конференцій</w:t>
      </w:r>
    </w:p>
    <w:p w14:paraId="57B3D94F" w14:textId="06EB2B3D" w:rsidR="006F14DC" w:rsidRPr="006F14DC" w:rsidRDefault="006F14DC" w:rsidP="006F1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D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F14DC">
        <w:rPr>
          <w:rFonts w:ascii="Times New Roman" w:hAnsi="Times New Roman" w:cs="Times New Roman"/>
          <w:sz w:val="28"/>
          <w:szCs w:val="28"/>
        </w:rPr>
        <w:t>рийма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14DC">
        <w:rPr>
          <w:rFonts w:ascii="Times New Roman" w:hAnsi="Times New Roman" w:cs="Times New Roman"/>
          <w:sz w:val="28"/>
          <w:szCs w:val="28"/>
        </w:rPr>
        <w:t>участь у 2 тренінгах ЕРАСМУС+ (сертифікат з 1 вже отримала)</w:t>
      </w:r>
    </w:p>
    <w:p w14:paraId="7C89B61D" w14:textId="450D867D" w:rsidR="006F14DC" w:rsidRPr="006F14DC" w:rsidRDefault="006F14DC" w:rsidP="006F1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DC">
        <w:rPr>
          <w:rFonts w:ascii="Times New Roman" w:hAnsi="Times New Roman" w:cs="Times New Roman"/>
          <w:sz w:val="28"/>
          <w:szCs w:val="28"/>
        </w:rPr>
        <w:t xml:space="preserve">приймаю участь у міжнародному проекті за підтримки Проекту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Еразмус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>+ «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Multilevel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Regionwide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Adaptation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DC">
        <w:rPr>
          <w:rFonts w:ascii="Times New Roman" w:hAnsi="Times New Roman" w:cs="Times New Roman"/>
          <w:sz w:val="28"/>
          <w:szCs w:val="28"/>
        </w:rPr>
        <w:t>Mitigation</w:t>
      </w:r>
      <w:proofErr w:type="spellEnd"/>
      <w:r w:rsidRPr="006F14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9"/>
        <w:gridCol w:w="1350"/>
        <w:gridCol w:w="2742"/>
        <w:gridCol w:w="1004"/>
        <w:gridCol w:w="2096"/>
      </w:tblGrid>
      <w:tr w:rsidR="006F14DC" w:rsidRPr="00527E47" w14:paraId="02067AAA" w14:textId="77777777" w:rsidTr="00455F7E">
        <w:trPr>
          <w:trHeight w:val="400"/>
          <w:jc w:val="center"/>
        </w:trPr>
        <w:tc>
          <w:tcPr>
            <w:tcW w:w="2839" w:type="dxa"/>
            <w:vAlign w:val="center"/>
          </w:tcPr>
          <w:p w14:paraId="01642A5D" w14:textId="77777777" w:rsidR="006F14DC" w:rsidRPr="00527E47" w:rsidRDefault="006F14DC" w:rsidP="0045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E47">
              <w:rPr>
                <w:rFonts w:ascii="Times New Roman" w:hAnsi="Times New Roman" w:cs="Times New Roman"/>
                <w:sz w:val="28"/>
                <w:szCs w:val="28"/>
              </w:rPr>
              <w:t>Вплив кліматичних факторів на експлуатаційні показники будівельного обладнання</w:t>
            </w:r>
          </w:p>
          <w:p w14:paraId="7AB9DD17" w14:textId="77777777" w:rsidR="006F14DC" w:rsidRPr="00527E47" w:rsidRDefault="006F14DC" w:rsidP="0045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E47">
              <w:rPr>
                <w:rFonts w:ascii="Times New Roman" w:hAnsi="Times New Roman" w:cs="Times New Roman"/>
                <w:sz w:val="28"/>
                <w:szCs w:val="28"/>
              </w:rPr>
              <w:t>(на прикладі абразивних армованих кругів)</w:t>
            </w:r>
          </w:p>
        </w:tc>
        <w:tc>
          <w:tcPr>
            <w:tcW w:w="1350" w:type="dxa"/>
            <w:vAlign w:val="center"/>
          </w:tcPr>
          <w:p w14:paraId="4763BB1C" w14:textId="77777777" w:rsidR="006F14DC" w:rsidRPr="00527E47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27E47">
              <w:rPr>
                <w:color w:val="000000"/>
                <w:sz w:val="28"/>
                <w:szCs w:val="28"/>
                <w:lang w:val="ru-RU"/>
              </w:rPr>
              <w:t>друк</w:t>
            </w:r>
            <w:proofErr w:type="spellEnd"/>
            <w:r w:rsidRPr="00527E4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742" w:type="dxa"/>
            <w:vAlign w:val="center"/>
          </w:tcPr>
          <w:p w14:paraId="580DFB02" w14:textId="77777777" w:rsidR="006F14DC" w:rsidRPr="00527E47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  <w:lang w:val="ru-RU"/>
              </w:rPr>
            </w:pPr>
            <w:r w:rsidRPr="00527E47">
              <w:rPr>
                <w:sz w:val="28"/>
                <w:szCs w:val="28"/>
              </w:rPr>
              <w:t xml:space="preserve">Металознавство та </w:t>
            </w:r>
            <w:proofErr w:type="spellStart"/>
            <w:r w:rsidRPr="00527E47">
              <w:rPr>
                <w:sz w:val="28"/>
                <w:szCs w:val="28"/>
              </w:rPr>
              <w:t>термiчна</w:t>
            </w:r>
            <w:proofErr w:type="spellEnd"/>
            <w:r w:rsidRPr="00527E47">
              <w:rPr>
                <w:sz w:val="28"/>
                <w:szCs w:val="28"/>
              </w:rPr>
              <w:t xml:space="preserve"> обробка </w:t>
            </w:r>
            <w:proofErr w:type="spellStart"/>
            <w:r w:rsidRPr="00527E47">
              <w:rPr>
                <w:sz w:val="28"/>
                <w:szCs w:val="28"/>
              </w:rPr>
              <w:t>металiв</w:t>
            </w:r>
            <w:proofErr w:type="spellEnd"/>
            <w:r w:rsidRPr="00527E47">
              <w:rPr>
                <w:sz w:val="28"/>
                <w:szCs w:val="28"/>
                <w:lang w:val="ru-RU"/>
              </w:rPr>
              <w:t xml:space="preserve"> (</w:t>
            </w:r>
            <w:r w:rsidRPr="00527E47">
              <w:rPr>
                <w:sz w:val="28"/>
                <w:szCs w:val="28"/>
              </w:rPr>
              <w:t>ДВНЗ «Придніпровська державна академія будівництва та архітектури»</w:t>
            </w:r>
            <w:r w:rsidRPr="00527E47">
              <w:rPr>
                <w:sz w:val="28"/>
                <w:szCs w:val="28"/>
                <w:lang w:val="ru-RU"/>
              </w:rPr>
              <w:t xml:space="preserve">) – 2020. - </w:t>
            </w:r>
            <w:proofErr w:type="spellStart"/>
            <w:r w:rsidRPr="00527E47">
              <w:rPr>
                <w:sz w:val="28"/>
                <w:szCs w:val="28"/>
                <w:lang w:val="ru-RU"/>
              </w:rPr>
              <w:t>Вип</w:t>
            </w:r>
            <w:proofErr w:type="spellEnd"/>
            <w:r w:rsidRPr="00527E47">
              <w:rPr>
                <w:sz w:val="28"/>
                <w:szCs w:val="28"/>
                <w:lang w:val="ru-RU"/>
              </w:rPr>
              <w:t>. 4(91). – с. 10-17</w:t>
            </w:r>
          </w:p>
        </w:tc>
        <w:tc>
          <w:tcPr>
            <w:tcW w:w="1004" w:type="dxa"/>
            <w:vAlign w:val="center"/>
          </w:tcPr>
          <w:p w14:paraId="2B6373C3" w14:textId="77777777" w:rsidR="006F14DC" w:rsidRPr="00527E47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14:paraId="215CD93B" w14:textId="6DB2128A" w:rsidR="006F14DC" w:rsidRPr="00527E47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527E47">
              <w:rPr>
                <w:sz w:val="28"/>
                <w:szCs w:val="28"/>
              </w:rPr>
              <w:t>Абашкевич</w:t>
            </w:r>
            <w:proofErr w:type="spellEnd"/>
            <w:r w:rsidRPr="00527E47">
              <w:rPr>
                <w:sz w:val="28"/>
                <w:szCs w:val="28"/>
              </w:rPr>
              <w:t xml:space="preserve"> Ю. Д., </w:t>
            </w:r>
            <w:proofErr w:type="spellStart"/>
            <w:r w:rsidRPr="00527E47">
              <w:rPr>
                <w:sz w:val="28"/>
                <w:szCs w:val="28"/>
              </w:rPr>
              <w:t>Мачишин</w:t>
            </w:r>
            <w:proofErr w:type="spellEnd"/>
            <w:r w:rsidRPr="00527E47">
              <w:rPr>
                <w:sz w:val="28"/>
                <w:szCs w:val="28"/>
              </w:rPr>
              <w:t xml:space="preserve"> Г. М., Гончаренко А. В.</w:t>
            </w:r>
          </w:p>
        </w:tc>
      </w:tr>
      <w:tr w:rsidR="006F14DC" w:rsidRPr="00527E47" w14:paraId="41090B1C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05F5" w14:textId="77777777" w:rsidR="006F14DC" w:rsidRPr="00527E47" w:rsidRDefault="006F14DC" w:rsidP="0045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E47">
              <w:rPr>
                <w:rFonts w:ascii="Times New Roman" w:hAnsi="Times New Roman" w:cs="Times New Roman"/>
                <w:sz w:val="28"/>
                <w:szCs w:val="28"/>
              </w:rPr>
              <w:t>Методичні підходи до оцінки екологічного стану території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41B3" w14:textId="77777777" w:rsidR="006F14DC" w:rsidRPr="006F14DC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27E47">
              <w:rPr>
                <w:color w:val="000000"/>
                <w:sz w:val="28"/>
                <w:szCs w:val="28"/>
                <w:lang w:val="ru-RU"/>
              </w:rPr>
              <w:t>друк</w:t>
            </w:r>
            <w:proofErr w:type="spellEnd"/>
            <w:r w:rsidRPr="00527E4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449F" w14:textId="77777777" w:rsidR="006F14DC" w:rsidRPr="006F14DC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7E47">
              <w:rPr>
                <w:sz w:val="28"/>
                <w:szCs w:val="28"/>
              </w:rPr>
              <w:t xml:space="preserve">Розвиток освіти, науки та бізнесу: результати 2020: тези </w:t>
            </w:r>
            <w:proofErr w:type="spellStart"/>
            <w:r w:rsidRPr="00527E47">
              <w:rPr>
                <w:sz w:val="28"/>
                <w:szCs w:val="28"/>
              </w:rPr>
              <w:t>доп</w:t>
            </w:r>
            <w:proofErr w:type="spellEnd"/>
            <w:r w:rsidRPr="00527E47">
              <w:rPr>
                <w:sz w:val="28"/>
                <w:szCs w:val="28"/>
              </w:rPr>
              <w:t>. міжнародної науково-практичної інтернет-конференції, 3-4 грудня 2020 р. – Україна, Дніпро, 2020. – Т.1. –с.</w:t>
            </w:r>
            <w:r w:rsidRPr="006F14DC">
              <w:rPr>
                <w:sz w:val="28"/>
                <w:szCs w:val="28"/>
              </w:rPr>
              <w:t xml:space="preserve"> 404 - 406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6460" w14:textId="77777777" w:rsidR="006F14DC" w:rsidRPr="00527E47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7DD5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7E47">
              <w:rPr>
                <w:sz w:val="28"/>
                <w:szCs w:val="28"/>
              </w:rPr>
              <w:t>Щербина Т.Ф.</w:t>
            </w:r>
            <w:r w:rsidRPr="006F14DC">
              <w:rPr>
                <w:sz w:val="28"/>
                <w:szCs w:val="28"/>
              </w:rPr>
              <w:t>,</w:t>
            </w:r>
          </w:p>
          <w:p w14:paraId="55372EBE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>Гончаренко А.В.</w:t>
            </w:r>
          </w:p>
        </w:tc>
      </w:tr>
      <w:tr w:rsidR="006F14DC" w:rsidRPr="00527E47" w14:paraId="0A6F1369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A2F9" w14:textId="77777777" w:rsidR="006F14DC" w:rsidRPr="00527E47" w:rsidRDefault="006F14DC" w:rsidP="0045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E47">
              <w:rPr>
                <w:rFonts w:ascii="Times New Roman" w:hAnsi="Times New Roman" w:cs="Times New Roman"/>
                <w:sz w:val="28"/>
                <w:szCs w:val="28"/>
              </w:rPr>
              <w:t>Аналіз якості поверхневих водотоків сільської місцевості і міст Житомирської області та вплив якості води на здоров'я населення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13A8" w14:textId="77777777" w:rsidR="006F14DC" w:rsidRPr="006F14DC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27E47">
              <w:rPr>
                <w:color w:val="000000"/>
                <w:sz w:val="28"/>
                <w:szCs w:val="28"/>
                <w:lang w:val="ru-RU"/>
              </w:rPr>
              <w:t>друк</w:t>
            </w:r>
            <w:proofErr w:type="spellEnd"/>
            <w:r w:rsidRPr="00527E4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EEC6" w14:textId="77777777" w:rsidR="006F14DC" w:rsidRPr="00527E47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7E47">
              <w:rPr>
                <w:sz w:val="28"/>
                <w:szCs w:val="28"/>
              </w:rPr>
              <w:t xml:space="preserve">Стійкий розвиток сільських територій у контексті реалізації державної екологічної політики та енергозбереження: </w:t>
            </w:r>
            <w:proofErr w:type="spellStart"/>
            <w:r w:rsidRPr="00527E47">
              <w:rPr>
                <w:sz w:val="28"/>
                <w:szCs w:val="28"/>
              </w:rPr>
              <w:t>кол</w:t>
            </w:r>
            <w:proofErr w:type="spellEnd"/>
            <w:r w:rsidRPr="00527E47">
              <w:rPr>
                <w:sz w:val="28"/>
                <w:szCs w:val="28"/>
              </w:rPr>
              <w:t xml:space="preserve">. </w:t>
            </w:r>
            <w:proofErr w:type="spellStart"/>
            <w:r w:rsidRPr="00527E47">
              <w:rPr>
                <w:sz w:val="28"/>
                <w:szCs w:val="28"/>
              </w:rPr>
              <w:t>моногр</w:t>
            </w:r>
            <w:proofErr w:type="spellEnd"/>
            <w:r w:rsidRPr="00527E47">
              <w:rPr>
                <w:sz w:val="28"/>
                <w:szCs w:val="28"/>
              </w:rPr>
              <w:t xml:space="preserve">.; за </w:t>
            </w:r>
            <w:proofErr w:type="spellStart"/>
            <w:r w:rsidRPr="00527E47">
              <w:rPr>
                <w:sz w:val="28"/>
                <w:szCs w:val="28"/>
              </w:rPr>
              <w:t>заг</w:t>
            </w:r>
            <w:proofErr w:type="spellEnd"/>
            <w:r w:rsidRPr="00527E47">
              <w:rPr>
                <w:sz w:val="28"/>
                <w:szCs w:val="28"/>
              </w:rPr>
              <w:t>. ред. Т. О. Чайки. Полтава : Видавництво ПП «Астрая», 2021. 408 с. (авторами с.57-67)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D422" w14:textId="77777777" w:rsidR="006F14DC" w:rsidRPr="00527E47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EAA7" w14:textId="77777777" w:rsidR="006F14DC" w:rsidRPr="00527E47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7E47">
              <w:rPr>
                <w:sz w:val="28"/>
                <w:szCs w:val="28"/>
              </w:rPr>
              <w:t xml:space="preserve">Щербина Т. Ф., </w:t>
            </w:r>
          </w:p>
          <w:p w14:paraId="7242DB63" w14:textId="77777777" w:rsidR="006F14DC" w:rsidRPr="00527E47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527E47">
              <w:rPr>
                <w:sz w:val="28"/>
                <w:szCs w:val="28"/>
              </w:rPr>
              <w:t>Мачишин</w:t>
            </w:r>
            <w:proofErr w:type="spellEnd"/>
            <w:r w:rsidRPr="00527E47">
              <w:rPr>
                <w:sz w:val="28"/>
                <w:szCs w:val="28"/>
              </w:rPr>
              <w:t xml:space="preserve"> Г. М.,</w:t>
            </w:r>
          </w:p>
          <w:p w14:paraId="09E75330" w14:textId="77777777" w:rsidR="006F14DC" w:rsidRPr="00527E47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7E47">
              <w:rPr>
                <w:sz w:val="28"/>
                <w:szCs w:val="28"/>
              </w:rPr>
              <w:t>Гончаренко А. В.</w:t>
            </w:r>
          </w:p>
        </w:tc>
      </w:tr>
      <w:tr w:rsidR="006F14DC" w:rsidRPr="00527E47" w14:paraId="535BA0B5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765F" w14:textId="77777777" w:rsidR="006F14DC" w:rsidRPr="00527E47" w:rsidRDefault="006F14DC" w:rsidP="0045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E47">
              <w:rPr>
                <w:rFonts w:ascii="Times New Roman" w:hAnsi="Times New Roman" w:cs="Times New Roman"/>
                <w:sz w:val="28"/>
                <w:szCs w:val="28"/>
              </w:rPr>
              <w:t xml:space="preserve">СУЧАСНИЙ МОНІТОРИНГ ЗАБРУДНЕННЯ АТМОСФЕРНОГО ПОВІТРЯ АЕРОЗОЛЬНИМИ ЧАСТКАМИ В М. КИЄВІ ТА ЇХ </w:t>
            </w:r>
            <w:r w:rsidRPr="00527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ВПЛИВ НА ОРГАНІЗМ ЛЮДИНИ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F57A" w14:textId="77777777" w:rsidR="006F14DC" w:rsidRPr="006F14DC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27E47">
              <w:rPr>
                <w:color w:val="000000"/>
                <w:sz w:val="28"/>
                <w:szCs w:val="28"/>
                <w:lang w:val="ru-RU"/>
              </w:rPr>
              <w:lastRenderedPageBreak/>
              <w:t>друк</w:t>
            </w:r>
            <w:proofErr w:type="spellEnd"/>
            <w:r w:rsidRPr="00527E47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106E" w14:textId="77777777" w:rsidR="006F14DC" w:rsidRPr="006F14DC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7E47">
              <w:rPr>
                <w:sz w:val="28"/>
                <w:szCs w:val="28"/>
              </w:rPr>
              <w:t xml:space="preserve">Актуальні проблеми, пріоритетні напрямки та стратегії розвитку України: тези доповідей ІІ Міжнародної науково-практичної </w:t>
            </w:r>
            <w:r w:rsidRPr="00527E47">
              <w:rPr>
                <w:sz w:val="28"/>
                <w:szCs w:val="28"/>
              </w:rPr>
              <w:lastRenderedPageBreak/>
              <w:t xml:space="preserve">онлайн-конференції, м. Київ, 16 червня 2021 року/ </w:t>
            </w:r>
            <w:proofErr w:type="spellStart"/>
            <w:r w:rsidRPr="00527E47">
              <w:rPr>
                <w:sz w:val="28"/>
                <w:szCs w:val="28"/>
              </w:rPr>
              <w:t>редкол</w:t>
            </w:r>
            <w:proofErr w:type="spellEnd"/>
            <w:r w:rsidRPr="00527E47">
              <w:rPr>
                <w:sz w:val="28"/>
                <w:szCs w:val="28"/>
              </w:rPr>
              <w:t xml:space="preserve">. О.С. </w:t>
            </w:r>
            <w:proofErr w:type="spellStart"/>
            <w:r w:rsidRPr="00527E47">
              <w:rPr>
                <w:sz w:val="28"/>
                <w:szCs w:val="28"/>
              </w:rPr>
              <w:t>Волошкіна</w:t>
            </w:r>
            <w:proofErr w:type="spellEnd"/>
            <w:r w:rsidRPr="00527E47">
              <w:rPr>
                <w:sz w:val="28"/>
                <w:szCs w:val="28"/>
              </w:rPr>
              <w:t xml:space="preserve"> та ін. – К.: ІТТА, 2021. – с.</w:t>
            </w:r>
            <w:r w:rsidRPr="006F14DC">
              <w:rPr>
                <w:sz w:val="28"/>
                <w:szCs w:val="28"/>
              </w:rPr>
              <w:t xml:space="preserve"> 81-83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0DE7" w14:textId="77777777" w:rsidR="006F14DC" w:rsidRPr="00527E47" w:rsidRDefault="006F14DC" w:rsidP="00455F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0467" w14:textId="77777777" w:rsidR="006F14DC" w:rsidRPr="00527E47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527E47">
              <w:rPr>
                <w:sz w:val="28"/>
                <w:szCs w:val="28"/>
              </w:rPr>
              <w:t xml:space="preserve">Гончаренко А.В., </w:t>
            </w:r>
            <w:proofErr w:type="spellStart"/>
            <w:r w:rsidRPr="00527E47">
              <w:rPr>
                <w:sz w:val="28"/>
                <w:szCs w:val="28"/>
              </w:rPr>
              <w:t>Волошкіна</w:t>
            </w:r>
            <w:proofErr w:type="spellEnd"/>
            <w:r w:rsidRPr="00527E47">
              <w:rPr>
                <w:sz w:val="28"/>
                <w:szCs w:val="28"/>
              </w:rPr>
              <w:t xml:space="preserve"> О.С., </w:t>
            </w:r>
            <w:proofErr w:type="spellStart"/>
            <w:r w:rsidRPr="00527E47">
              <w:rPr>
                <w:sz w:val="28"/>
                <w:szCs w:val="28"/>
              </w:rPr>
              <w:t>Трофімович</w:t>
            </w:r>
            <w:proofErr w:type="spellEnd"/>
            <w:r w:rsidRPr="00527E47">
              <w:rPr>
                <w:sz w:val="28"/>
                <w:szCs w:val="28"/>
              </w:rPr>
              <w:t xml:space="preserve"> В.В.</w:t>
            </w:r>
          </w:p>
        </w:tc>
      </w:tr>
      <w:tr w:rsidR="006F14DC" w:rsidRPr="00893966" w14:paraId="7CB85BA6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E5EDB8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>ОСОБЛИВОСТІ РОЗРОБКИ КОМПЛЕКСНОЇ ІННОВАЦІЙНОЇ</w:t>
            </w:r>
          </w:p>
          <w:p w14:paraId="1FDD8B28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>СИСТЕМИ МОНІТОРИНГУ СТАНУ ЯКОСТІ ДОВКІЛЛЯ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3032CF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19E84C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0" w:name="_Hlk75345037"/>
            <w:r w:rsidRPr="006F14DC">
              <w:rPr>
                <w:sz w:val="28"/>
                <w:szCs w:val="28"/>
              </w:rPr>
              <w:t>Екологічна безпека держави</w:t>
            </w:r>
            <w:bookmarkEnd w:id="0"/>
            <w:r w:rsidRPr="006F14DC">
              <w:rPr>
                <w:sz w:val="28"/>
                <w:szCs w:val="28"/>
              </w:rPr>
              <w:t>: тези доповідей ХV Всеукраїнської науково-практичної конференції молодих учених і студентів, м. Київ, 22 квітня 2021 р., Національний авіаційний університет. – К. : НАУ, 2021. – с.64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F16ED2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354582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>-</w:t>
            </w:r>
          </w:p>
        </w:tc>
      </w:tr>
      <w:tr w:rsidR="006F14DC" w:rsidRPr="00893966" w14:paraId="73B1DDC2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0DDD3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ЕКОЛОГІЧНОГО КЕРУВАННЯ ПРОЦЕСАМИ В РОЗУМНОМУ МІСТІ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ABE80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1AD59E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 xml:space="preserve">Актуальні проблеми, пріоритетні напрямки та стратегії розвитку України: тези доповідей І Міжнародної науково-практичної онлайн-конференції, м. Київ, 15 березня 2021 року/ </w:t>
            </w:r>
            <w:proofErr w:type="spellStart"/>
            <w:r w:rsidRPr="006F14DC">
              <w:rPr>
                <w:sz w:val="28"/>
                <w:szCs w:val="28"/>
              </w:rPr>
              <w:t>редкол</w:t>
            </w:r>
            <w:proofErr w:type="spellEnd"/>
            <w:r w:rsidRPr="006F14DC">
              <w:rPr>
                <w:sz w:val="28"/>
                <w:szCs w:val="28"/>
              </w:rPr>
              <w:t xml:space="preserve">. О.С. </w:t>
            </w:r>
            <w:proofErr w:type="spellStart"/>
            <w:r w:rsidRPr="006F14DC">
              <w:rPr>
                <w:sz w:val="28"/>
                <w:szCs w:val="28"/>
              </w:rPr>
              <w:t>Волошкіна</w:t>
            </w:r>
            <w:proofErr w:type="spellEnd"/>
            <w:r w:rsidRPr="006F14DC">
              <w:rPr>
                <w:sz w:val="28"/>
                <w:szCs w:val="28"/>
              </w:rPr>
              <w:t xml:space="preserve"> та ін. – К.: ІТТА, 2021. – с. 53-55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1F32D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AF691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6F14DC">
              <w:rPr>
                <w:sz w:val="28"/>
                <w:szCs w:val="28"/>
              </w:rPr>
              <w:t>Гамоцький</w:t>
            </w:r>
            <w:proofErr w:type="spellEnd"/>
            <w:r w:rsidRPr="006F14DC">
              <w:rPr>
                <w:sz w:val="28"/>
                <w:szCs w:val="28"/>
              </w:rPr>
              <w:t xml:space="preserve"> Р., </w:t>
            </w:r>
            <w:proofErr w:type="spellStart"/>
            <w:r w:rsidRPr="006F14DC">
              <w:rPr>
                <w:sz w:val="28"/>
                <w:szCs w:val="28"/>
              </w:rPr>
              <w:t>Завальнюк</w:t>
            </w:r>
            <w:proofErr w:type="spellEnd"/>
            <w:r w:rsidRPr="006F14DC">
              <w:rPr>
                <w:sz w:val="28"/>
                <w:szCs w:val="28"/>
              </w:rPr>
              <w:t xml:space="preserve"> В., </w:t>
            </w:r>
            <w:proofErr w:type="spellStart"/>
            <w:r w:rsidRPr="006F14DC">
              <w:rPr>
                <w:sz w:val="28"/>
                <w:szCs w:val="28"/>
              </w:rPr>
              <w:t>Купінський</w:t>
            </w:r>
            <w:proofErr w:type="spellEnd"/>
            <w:r w:rsidRPr="006F14DC">
              <w:rPr>
                <w:sz w:val="28"/>
                <w:szCs w:val="28"/>
              </w:rPr>
              <w:t xml:space="preserve"> І.</w:t>
            </w:r>
          </w:p>
        </w:tc>
      </w:tr>
      <w:tr w:rsidR="006F14DC" w:rsidRPr="00893966" w14:paraId="14FFE3B9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54774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>ОСОБЛИВОСТІ СУЧАСНОГО УПРАВЛІННЯ ЕКОЛОГІЧНИМИ ПРОЕКТАМИ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2D6E0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A2FE3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 xml:space="preserve">Актуальні проблеми, пріоритетні напрямки та стратегії розвитку України: тези доповідей І Міжнародної науково-практичної онлайн-конференції, м. Київ, 15 березня 2021 року/ </w:t>
            </w:r>
            <w:proofErr w:type="spellStart"/>
            <w:r w:rsidRPr="006F14DC">
              <w:rPr>
                <w:sz w:val="28"/>
                <w:szCs w:val="28"/>
              </w:rPr>
              <w:t>редкол</w:t>
            </w:r>
            <w:proofErr w:type="spellEnd"/>
            <w:r w:rsidRPr="006F14DC">
              <w:rPr>
                <w:sz w:val="28"/>
                <w:szCs w:val="28"/>
              </w:rPr>
              <w:t xml:space="preserve">. О.С. </w:t>
            </w:r>
            <w:proofErr w:type="spellStart"/>
            <w:r w:rsidRPr="006F14DC">
              <w:rPr>
                <w:sz w:val="28"/>
                <w:szCs w:val="28"/>
              </w:rPr>
              <w:t>Волошкіна</w:t>
            </w:r>
            <w:proofErr w:type="spellEnd"/>
            <w:r w:rsidRPr="006F14DC">
              <w:rPr>
                <w:sz w:val="28"/>
                <w:szCs w:val="28"/>
              </w:rPr>
              <w:t xml:space="preserve"> та </w:t>
            </w:r>
            <w:r w:rsidRPr="006F14DC">
              <w:rPr>
                <w:sz w:val="28"/>
                <w:szCs w:val="28"/>
              </w:rPr>
              <w:lastRenderedPageBreak/>
              <w:t>ін. – К.: ІТТА, 2021. – с.56-59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BC924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05454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6F14DC">
              <w:rPr>
                <w:sz w:val="28"/>
                <w:szCs w:val="28"/>
              </w:rPr>
              <w:t>Волошкіна</w:t>
            </w:r>
            <w:proofErr w:type="spellEnd"/>
            <w:r w:rsidRPr="006F14DC">
              <w:rPr>
                <w:sz w:val="28"/>
                <w:szCs w:val="28"/>
              </w:rPr>
              <w:t xml:space="preserve"> О.</w:t>
            </w:r>
          </w:p>
        </w:tc>
      </w:tr>
      <w:tr w:rsidR="006F14DC" w:rsidRPr="00893966" w14:paraId="7143F289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CFF571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>Аналіз якості поверхневих водотоків сільської місцевості і міст Житомирської області та вплив якості води на здоров'я населення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07C399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78C5E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 xml:space="preserve">Стійкий розвиток сільських територій у контексті реалізації державної екологічної політики та енергозбереження : </w:t>
            </w:r>
            <w:proofErr w:type="spellStart"/>
            <w:r w:rsidRPr="006F14DC">
              <w:rPr>
                <w:sz w:val="28"/>
                <w:szCs w:val="28"/>
              </w:rPr>
              <w:t>кол</w:t>
            </w:r>
            <w:proofErr w:type="spellEnd"/>
            <w:r w:rsidRPr="006F14DC">
              <w:rPr>
                <w:sz w:val="28"/>
                <w:szCs w:val="28"/>
              </w:rPr>
              <w:t xml:space="preserve">. </w:t>
            </w:r>
            <w:proofErr w:type="spellStart"/>
            <w:r w:rsidRPr="006F14DC">
              <w:rPr>
                <w:sz w:val="28"/>
                <w:szCs w:val="28"/>
              </w:rPr>
              <w:t>моногр</w:t>
            </w:r>
            <w:proofErr w:type="spellEnd"/>
            <w:r w:rsidRPr="006F14DC">
              <w:rPr>
                <w:sz w:val="28"/>
                <w:szCs w:val="28"/>
              </w:rPr>
              <w:t xml:space="preserve">. ; за </w:t>
            </w:r>
            <w:proofErr w:type="spellStart"/>
            <w:r w:rsidRPr="006F14DC">
              <w:rPr>
                <w:sz w:val="28"/>
                <w:szCs w:val="28"/>
              </w:rPr>
              <w:t>заг</w:t>
            </w:r>
            <w:proofErr w:type="spellEnd"/>
            <w:r w:rsidRPr="006F14DC">
              <w:rPr>
                <w:sz w:val="28"/>
                <w:szCs w:val="28"/>
              </w:rPr>
              <w:t>. ред. Т. О. Чайки. Полтава : Видавництво ПП «Астрая», 2021. 408 с. (ст.57-67 авторами)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0A613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FFC06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>Щербина Т. Ф.,</w:t>
            </w:r>
          </w:p>
          <w:p w14:paraId="6AA432D7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6F14DC">
              <w:rPr>
                <w:sz w:val="28"/>
                <w:szCs w:val="28"/>
              </w:rPr>
              <w:t>Мачишин</w:t>
            </w:r>
            <w:proofErr w:type="spellEnd"/>
            <w:r w:rsidRPr="006F14DC">
              <w:rPr>
                <w:sz w:val="28"/>
                <w:szCs w:val="28"/>
              </w:rPr>
              <w:t xml:space="preserve"> Г. М., </w:t>
            </w:r>
          </w:p>
          <w:p w14:paraId="383F58F1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>Жукова О.Г.</w:t>
            </w:r>
          </w:p>
        </w:tc>
      </w:tr>
      <w:tr w:rsidR="006F14DC" w:rsidRPr="00893966" w14:paraId="500D2F5C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C5B91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 xml:space="preserve">СУЧАСНИЙ МОНІТОРИНГ ЗАБРУДНЕННЯ АТМОСФЕРНОГО </w:t>
            </w:r>
          </w:p>
          <w:p w14:paraId="1311B5CD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>ПОВІТРЯ АЕРОЗОЛЬНИМИ ЧАСТКАМИ В М. КИЄВІ ТА ЇХ ВПЛИВ НА ОРГАНІЗМ ЛЮДИНИ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783112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F50D7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 xml:space="preserve">Актуальні проблеми, пріоритетні напрямки та стратегії розвитку </w:t>
            </w:r>
          </w:p>
          <w:p w14:paraId="17CCFEA8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 xml:space="preserve">України: тези доповідей ІІ Міжнародної науково-практичної онлайн-конференції, м. Київ, 16 червня 2021 року/ </w:t>
            </w:r>
            <w:proofErr w:type="spellStart"/>
            <w:r w:rsidRPr="006F14DC">
              <w:rPr>
                <w:sz w:val="28"/>
                <w:szCs w:val="28"/>
              </w:rPr>
              <w:t>редкол</w:t>
            </w:r>
            <w:proofErr w:type="spellEnd"/>
            <w:r w:rsidRPr="006F14DC">
              <w:rPr>
                <w:sz w:val="28"/>
                <w:szCs w:val="28"/>
              </w:rPr>
              <w:t xml:space="preserve">. О.С. </w:t>
            </w:r>
            <w:proofErr w:type="spellStart"/>
            <w:r w:rsidRPr="006F14DC">
              <w:rPr>
                <w:sz w:val="28"/>
                <w:szCs w:val="28"/>
              </w:rPr>
              <w:t>Волошкіна</w:t>
            </w:r>
            <w:proofErr w:type="spellEnd"/>
            <w:r w:rsidRPr="006F14DC">
              <w:rPr>
                <w:sz w:val="28"/>
                <w:szCs w:val="28"/>
              </w:rPr>
              <w:t xml:space="preserve"> та ін. –К.: ІТТА, 2021. – с.81-83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522F81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F52262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6F14DC">
              <w:rPr>
                <w:sz w:val="28"/>
                <w:szCs w:val="28"/>
              </w:rPr>
              <w:t>Волошкіна</w:t>
            </w:r>
            <w:proofErr w:type="spellEnd"/>
            <w:r w:rsidRPr="006F14DC">
              <w:rPr>
                <w:sz w:val="28"/>
                <w:szCs w:val="28"/>
              </w:rPr>
              <w:t xml:space="preserve"> О.С., </w:t>
            </w:r>
          </w:p>
          <w:p w14:paraId="5434DE1F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6F14DC">
              <w:rPr>
                <w:sz w:val="28"/>
                <w:szCs w:val="28"/>
              </w:rPr>
              <w:t>Трофімович</w:t>
            </w:r>
            <w:proofErr w:type="spellEnd"/>
            <w:r w:rsidRPr="006F14DC">
              <w:rPr>
                <w:sz w:val="28"/>
                <w:szCs w:val="28"/>
              </w:rPr>
              <w:t xml:space="preserve"> В.В., </w:t>
            </w:r>
          </w:p>
          <w:p w14:paraId="0B3A20E9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>Жукова О.Г.</w:t>
            </w:r>
          </w:p>
        </w:tc>
      </w:tr>
      <w:tr w:rsidR="006F14DC" w:rsidRPr="00893966" w14:paraId="02BA6AED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EB66A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>4 КЛЮЧОВИХ ЗАКОНИ КОНТЕКСТНОЇ РЕКЛАМИ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08B9C2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CAF242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>Віконні технології. Аналітика віконного ринку - №82, 2021. – с. 136-139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BCC350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DBF23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>Жукова О.Г.</w:t>
            </w:r>
          </w:p>
        </w:tc>
      </w:tr>
      <w:tr w:rsidR="006F14DC" w:rsidRPr="00893966" w14:paraId="73FE6EF6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A4A4F8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>РОЗГЛЯД ОНЛАЙН ПЛАТФОРМИ МОНІТОРИНГУ СТАНУ ЯКОСТІ НАВКОЛИШНЬОГО СЕРЕДОВИЩА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991A3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51F5D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 xml:space="preserve">Екологічна безпека держави: тези доповідей Всеукраїнського круглого столу, м. Київ, 16 вересня 2021 року/ </w:t>
            </w:r>
            <w:proofErr w:type="spellStart"/>
            <w:r w:rsidRPr="006F14DC">
              <w:rPr>
                <w:sz w:val="28"/>
                <w:szCs w:val="28"/>
              </w:rPr>
              <w:t>редкол</w:t>
            </w:r>
            <w:proofErr w:type="spellEnd"/>
            <w:r w:rsidRPr="006F14DC">
              <w:rPr>
                <w:sz w:val="28"/>
                <w:szCs w:val="28"/>
              </w:rPr>
              <w:t xml:space="preserve">. О.С. </w:t>
            </w:r>
            <w:proofErr w:type="spellStart"/>
            <w:r w:rsidRPr="006F14DC">
              <w:rPr>
                <w:sz w:val="28"/>
                <w:szCs w:val="28"/>
              </w:rPr>
              <w:t>Волошкіна</w:t>
            </w:r>
            <w:proofErr w:type="spellEnd"/>
            <w:r w:rsidRPr="006F14DC">
              <w:rPr>
                <w:sz w:val="28"/>
                <w:szCs w:val="28"/>
              </w:rPr>
              <w:t xml:space="preserve"> та ін. – К.: ІТТА, 2021. – 269-273с.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10415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6768A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6F14DC">
              <w:rPr>
                <w:sz w:val="28"/>
                <w:szCs w:val="28"/>
              </w:rPr>
              <w:t>Волошкіна</w:t>
            </w:r>
            <w:proofErr w:type="spellEnd"/>
            <w:r w:rsidRPr="006F14DC">
              <w:rPr>
                <w:sz w:val="28"/>
                <w:szCs w:val="28"/>
              </w:rPr>
              <w:t xml:space="preserve"> О.С., Гончаренко Н.В.</w:t>
            </w:r>
          </w:p>
        </w:tc>
      </w:tr>
      <w:tr w:rsidR="006F14DC" w:rsidRPr="00893966" w14:paraId="763B7C59" w14:textId="77777777" w:rsidTr="006F14DC">
        <w:trPr>
          <w:trHeight w:val="400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3C39D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ПРИНЦИПИ ОРГАНІЗАЦІЇ ЕКОЛОГІЧНОГО </w:t>
            </w:r>
          </w:p>
          <w:p w14:paraId="5CA41568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МОНІТОРИНГУ СТАНУ МАЛИХ РІЧОК В УМОВАХ АНТРОПОГЕННОЇ </w:t>
            </w:r>
          </w:p>
          <w:p w14:paraId="1DD6198B" w14:textId="77777777" w:rsidR="006F14DC" w:rsidRPr="006F14DC" w:rsidRDefault="006F14DC" w:rsidP="006F1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D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9E9D0C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BAE01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 xml:space="preserve">Еко Форум – 2021: збірка тез доповідей V спеціалізованого міжнародного Запорізького екологічного форуму, 14 – 16 вересня 2021 р. / Запорізька міська рада, Запорізька торгово-промислова палата. – Запоріжжя: Запорізька торгово-промислова палата, 2021. – 311 с.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F0B45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024AA" w14:textId="77777777" w:rsidR="006F14DC" w:rsidRPr="006F14DC" w:rsidRDefault="006F14DC" w:rsidP="006F14D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6F14DC">
              <w:rPr>
                <w:sz w:val="28"/>
                <w:szCs w:val="28"/>
              </w:rPr>
              <w:t>Жукова О.Г.</w:t>
            </w:r>
          </w:p>
        </w:tc>
      </w:tr>
    </w:tbl>
    <w:p w14:paraId="1E1B54C4" w14:textId="331BF6B8" w:rsidR="00FE763D" w:rsidRPr="006F14DC" w:rsidRDefault="00FE763D" w:rsidP="006F14DC">
      <w:pPr>
        <w:pStyle w:val="align-center"/>
        <w:tabs>
          <w:tab w:val="left" w:pos="13001"/>
        </w:tabs>
        <w:spacing w:before="0" w:beforeAutospacing="0" w:after="0" w:afterAutospacing="0"/>
        <w:jc w:val="both"/>
      </w:pPr>
    </w:p>
    <w:p w14:paraId="10A804B6" w14:textId="048AAB89" w:rsidR="002D6082" w:rsidRDefault="002D6082" w:rsidP="00867A4A">
      <w:pPr>
        <w:spacing w:after="0" w:line="240" w:lineRule="auto"/>
        <w:jc w:val="both"/>
      </w:pPr>
    </w:p>
    <w:p w14:paraId="56E346C3" w14:textId="681E962E" w:rsidR="00910543" w:rsidRP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DE399" w14:textId="794C6C8D" w:rsid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43">
        <w:rPr>
          <w:rFonts w:ascii="Times New Roman" w:hAnsi="Times New Roman" w:cs="Times New Roman"/>
          <w:sz w:val="24"/>
          <w:szCs w:val="24"/>
        </w:rPr>
        <w:t xml:space="preserve">Аспірант </w:t>
      </w:r>
      <w:r w:rsidR="00FE763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10543">
        <w:rPr>
          <w:rFonts w:ascii="Times New Roman" w:hAnsi="Times New Roman" w:cs="Times New Roman"/>
          <w:sz w:val="24"/>
          <w:szCs w:val="24"/>
        </w:rPr>
        <w:t xml:space="preserve"> року навчання</w:t>
      </w:r>
    </w:p>
    <w:p w14:paraId="5CDA6680" w14:textId="77777777" w:rsid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кафедри </w:t>
      </w:r>
      <w:r w:rsidRPr="00910543">
        <w:rPr>
          <w:rFonts w:ascii="Times New Roman" w:hAnsi="Times New Roman" w:cs="Times New Roman"/>
          <w:sz w:val="24"/>
          <w:szCs w:val="24"/>
        </w:rPr>
        <w:t xml:space="preserve">Охорони праці та </w:t>
      </w:r>
    </w:p>
    <w:p w14:paraId="58D7ECDE" w14:textId="77777777" w:rsidR="00910543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43">
        <w:rPr>
          <w:rFonts w:ascii="Times New Roman" w:hAnsi="Times New Roman" w:cs="Times New Roman"/>
          <w:sz w:val="24"/>
          <w:szCs w:val="24"/>
        </w:rPr>
        <w:t>навколишнього середовища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745FC3" w14:textId="5E7ED887" w:rsidR="00910543" w:rsidRPr="00FE763D" w:rsidRDefault="00910543" w:rsidP="0086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спеціальність </w:t>
      </w:r>
      <w:r w:rsidRPr="00910543">
        <w:rPr>
          <w:rFonts w:ascii="Times New Roman" w:hAnsi="Times New Roman" w:cs="Times New Roman"/>
          <w:sz w:val="24"/>
          <w:szCs w:val="24"/>
        </w:rPr>
        <w:t xml:space="preserve">101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Pr="00910543">
        <w:rPr>
          <w:rFonts w:ascii="Times New Roman" w:hAnsi="Times New Roman" w:cs="Times New Roman"/>
          <w:sz w:val="24"/>
          <w:szCs w:val="24"/>
        </w:rPr>
        <w:t>Екологія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Pr="00910543">
        <w:rPr>
          <w:rFonts w:ascii="Times New Roman" w:hAnsi="Times New Roman" w:cs="Times New Roman"/>
          <w:sz w:val="24"/>
          <w:szCs w:val="24"/>
        </w:rPr>
        <w:tab/>
      </w:r>
      <w:r w:rsidR="00417B0B">
        <w:rPr>
          <w:rFonts w:ascii="Times New Roman" w:hAnsi="Times New Roman" w:cs="Times New Roman"/>
          <w:sz w:val="24"/>
          <w:szCs w:val="24"/>
        </w:rPr>
        <w:t xml:space="preserve">  </w:t>
      </w:r>
      <w:r w:rsidR="00FE763D">
        <w:rPr>
          <w:rFonts w:ascii="Times New Roman" w:hAnsi="Times New Roman" w:cs="Times New Roman"/>
          <w:sz w:val="24"/>
          <w:szCs w:val="24"/>
          <w:lang w:val="ru-RU"/>
        </w:rPr>
        <w:t>Гончаренко А.В.</w:t>
      </w:r>
    </w:p>
    <w:sectPr w:rsidR="00910543" w:rsidRPr="00FE763D" w:rsidSect="00417B0B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40D"/>
    <w:multiLevelType w:val="hybridMultilevel"/>
    <w:tmpl w:val="F6D4B0AE"/>
    <w:lvl w:ilvl="0" w:tplc="313C3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86AFD"/>
    <w:rsid w:val="002D6082"/>
    <w:rsid w:val="00417B0B"/>
    <w:rsid w:val="00445C81"/>
    <w:rsid w:val="004E1612"/>
    <w:rsid w:val="005D378A"/>
    <w:rsid w:val="00631092"/>
    <w:rsid w:val="006F14DC"/>
    <w:rsid w:val="007A0FAB"/>
    <w:rsid w:val="00867A4A"/>
    <w:rsid w:val="008E746D"/>
    <w:rsid w:val="00910543"/>
    <w:rsid w:val="00997DDE"/>
    <w:rsid w:val="00E31757"/>
    <w:rsid w:val="00E61404"/>
    <w:rsid w:val="00F63F71"/>
    <w:rsid w:val="00F6549D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9715"/>
  <w15:chartTrackingRefBased/>
  <w15:docId w15:val="{A255E4F7-8831-4DBF-B2ED-8348F82A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86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lign-justify">
    <w:name w:val="align-justify"/>
    <w:basedOn w:val="a"/>
    <w:rsid w:val="0086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2D6082"/>
    <w:pPr>
      <w:ind w:left="720"/>
      <w:contextualSpacing/>
    </w:pPr>
  </w:style>
  <w:style w:type="paragraph" w:customStyle="1" w:styleId="1">
    <w:name w:val="Обычный1"/>
    <w:rsid w:val="006F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F1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Калюх</dc:creator>
  <cp:keywords/>
  <dc:description/>
  <cp:lastModifiedBy>Microsoft Office User</cp:lastModifiedBy>
  <cp:revision>12</cp:revision>
  <dcterms:created xsi:type="dcterms:W3CDTF">2021-04-19T08:08:00Z</dcterms:created>
  <dcterms:modified xsi:type="dcterms:W3CDTF">2021-10-12T09:29:00Z</dcterms:modified>
</cp:coreProperties>
</file>