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F09F" w14:textId="03617D17" w:rsidR="00867A4A" w:rsidRPr="00867A4A" w:rsidRDefault="00867A4A" w:rsidP="00867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7A4A">
        <w:rPr>
          <w:rFonts w:ascii="Times New Roman" w:hAnsi="Times New Roman" w:cs="Times New Roman"/>
          <w:b/>
          <w:bCs/>
          <w:sz w:val="32"/>
          <w:szCs w:val="32"/>
        </w:rPr>
        <w:t>Звіт аспіранта першого року навчання</w:t>
      </w:r>
    </w:p>
    <w:p w14:paraId="66CD6DB1" w14:textId="27F3FBC0" w:rsidR="00867A4A" w:rsidRPr="00867A4A" w:rsidRDefault="00867A4A" w:rsidP="00867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A4A">
        <w:rPr>
          <w:rFonts w:ascii="Times New Roman" w:hAnsi="Times New Roman" w:cs="Times New Roman"/>
          <w:sz w:val="24"/>
          <w:szCs w:val="24"/>
        </w:rPr>
        <w:t>Калюха Юрі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67A4A">
        <w:rPr>
          <w:rFonts w:ascii="Times New Roman" w:hAnsi="Times New Roman" w:cs="Times New Roman"/>
          <w:sz w:val="24"/>
          <w:szCs w:val="24"/>
        </w:rPr>
        <w:t xml:space="preserve"> Івановича</w:t>
      </w:r>
    </w:p>
    <w:p w14:paraId="18301EE5" w14:textId="60058D18" w:rsidR="00E31757" w:rsidRPr="00867A4A" w:rsidRDefault="00E31757" w:rsidP="0086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8612D" w14:textId="5C6F8D34" w:rsidR="00867A4A" w:rsidRDefault="00867A4A" w:rsidP="00867A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7A4A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867A4A">
        <w:rPr>
          <w:rFonts w:ascii="Times New Roman" w:hAnsi="Times New Roman" w:cs="Times New Roman"/>
          <w:b/>
          <w:bCs/>
          <w:sz w:val="24"/>
          <w:szCs w:val="24"/>
        </w:rPr>
        <w:t>Охорони праці та навколишнього середовища</w:t>
      </w:r>
    </w:p>
    <w:p w14:paraId="3E88EDD7" w14:textId="77777777" w:rsidR="00417B0B" w:rsidRDefault="00417B0B" w:rsidP="0086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3B214" w14:textId="261924CD" w:rsidR="00867A4A" w:rsidRDefault="00867A4A" w:rsidP="00867A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7A4A">
        <w:rPr>
          <w:rFonts w:ascii="Times New Roman" w:hAnsi="Times New Roman" w:cs="Times New Roman"/>
          <w:sz w:val="24"/>
          <w:szCs w:val="24"/>
        </w:rPr>
        <w:t xml:space="preserve">Факультету  </w:t>
      </w:r>
      <w:r w:rsidRPr="00867A4A">
        <w:rPr>
          <w:rFonts w:ascii="Times New Roman" w:hAnsi="Times New Roman" w:cs="Times New Roman"/>
          <w:b/>
          <w:bCs/>
          <w:sz w:val="24"/>
          <w:szCs w:val="24"/>
        </w:rPr>
        <w:t>Інженерних систем та екології</w:t>
      </w:r>
    </w:p>
    <w:p w14:paraId="2DA5A231" w14:textId="77777777" w:rsidR="00417B0B" w:rsidRPr="00867A4A" w:rsidRDefault="00417B0B" w:rsidP="00867A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2A2C6" w14:textId="7ADBEF8D" w:rsidR="00867A4A" w:rsidRPr="00867A4A" w:rsidRDefault="00867A4A" w:rsidP="0086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4A">
        <w:rPr>
          <w:rFonts w:ascii="Times New Roman" w:hAnsi="Times New Roman" w:cs="Times New Roman"/>
          <w:sz w:val="24"/>
          <w:szCs w:val="24"/>
        </w:rPr>
        <w:t>Спеціальність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7A4A">
        <w:rPr>
          <w:rFonts w:ascii="Times New Roman" w:hAnsi="Times New Roman" w:cs="Times New Roman"/>
          <w:b/>
          <w:bCs/>
          <w:sz w:val="24"/>
          <w:szCs w:val="24"/>
        </w:rPr>
        <w:t>101 Екологія</w:t>
      </w:r>
      <w:r w:rsidRPr="0086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B6A69" w14:textId="464C03D9" w:rsidR="00867A4A" w:rsidRDefault="00867A4A" w:rsidP="00867A4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67A4A">
        <w:rPr>
          <w:rFonts w:ascii="Times New Roman" w:hAnsi="Times New Roman" w:cs="Times New Roman"/>
          <w:sz w:val="24"/>
          <w:szCs w:val="24"/>
        </w:rPr>
        <w:t>(</w:t>
      </w:r>
      <w:r w:rsidRPr="00867A4A">
        <w:rPr>
          <w:rFonts w:ascii="Times New Roman" w:hAnsi="Times New Roman" w:cs="Times New Roman"/>
          <w:i/>
          <w:iCs/>
          <w:sz w:val="20"/>
          <w:szCs w:val="20"/>
        </w:rPr>
        <w:t>код та найменування спеціальності</w:t>
      </w:r>
      <w:r w:rsidRPr="00867A4A">
        <w:rPr>
          <w:rFonts w:ascii="Times New Roman" w:hAnsi="Times New Roman" w:cs="Times New Roman"/>
          <w:sz w:val="24"/>
          <w:szCs w:val="24"/>
        </w:rPr>
        <w:t>)</w:t>
      </w:r>
    </w:p>
    <w:p w14:paraId="6D3C71B3" w14:textId="77777777" w:rsidR="00417B0B" w:rsidRPr="00867A4A" w:rsidRDefault="00417B0B" w:rsidP="00867A4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3953CBE5" w14:textId="15A084D2" w:rsidR="00867A4A" w:rsidRPr="00867A4A" w:rsidRDefault="00867A4A" w:rsidP="00417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A4A">
        <w:rPr>
          <w:rFonts w:ascii="Times New Roman" w:hAnsi="Times New Roman" w:cs="Times New Roman"/>
          <w:sz w:val="24"/>
          <w:szCs w:val="24"/>
        </w:rPr>
        <w:t xml:space="preserve">Тема дисертації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17B0B">
        <w:rPr>
          <w:rFonts w:ascii="Times New Roman" w:hAnsi="Times New Roman" w:cs="Times New Roman"/>
          <w:i/>
          <w:iCs/>
          <w:sz w:val="24"/>
          <w:szCs w:val="24"/>
        </w:rPr>
        <w:t>затверджена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7A4A">
        <w:rPr>
          <w:rFonts w:ascii="Times New Roman" w:hAnsi="Times New Roman" w:cs="Times New Roman"/>
          <w:sz w:val="24"/>
          <w:szCs w:val="24"/>
        </w:rPr>
        <w:t xml:space="preserve"> </w:t>
      </w:r>
      <w:r w:rsidRPr="00417B0B">
        <w:rPr>
          <w:rFonts w:ascii="Times New Roman" w:hAnsi="Times New Roman" w:cs="Times New Roman"/>
          <w:b/>
          <w:bCs/>
          <w:sz w:val="24"/>
          <w:szCs w:val="24"/>
        </w:rPr>
        <w:t>Екологічні ризики в звичайному та зеленому будівництві</w:t>
      </w:r>
      <w:r w:rsidRPr="00867A4A">
        <w:rPr>
          <w:rFonts w:ascii="Times New Roman" w:hAnsi="Times New Roman" w:cs="Times New Roman"/>
          <w:sz w:val="24"/>
          <w:szCs w:val="24"/>
        </w:rPr>
        <w:t>.</w:t>
      </w:r>
    </w:p>
    <w:p w14:paraId="151EDF77" w14:textId="77777777" w:rsidR="00417B0B" w:rsidRDefault="00417B0B" w:rsidP="00867A4A">
      <w:pPr>
        <w:pStyle w:val="align-justify"/>
        <w:spacing w:before="0" w:beforeAutospacing="0" w:after="0" w:afterAutospacing="0"/>
        <w:ind w:right="180"/>
        <w:jc w:val="both"/>
        <w:rPr>
          <w:i/>
          <w:iCs/>
        </w:rPr>
      </w:pPr>
    </w:p>
    <w:p w14:paraId="19FC3D60" w14:textId="11C7AB67" w:rsidR="00867A4A" w:rsidRPr="00867A4A" w:rsidRDefault="00867A4A" w:rsidP="00867A4A">
      <w:pPr>
        <w:pStyle w:val="align-justify"/>
        <w:spacing w:before="0" w:beforeAutospacing="0" w:after="0" w:afterAutospacing="0"/>
        <w:ind w:right="180"/>
        <w:jc w:val="both"/>
        <w:rPr>
          <w:i/>
          <w:iCs/>
        </w:rPr>
      </w:pPr>
      <w:r w:rsidRPr="00417B0B">
        <w:t>Завдання дисертаційних досліджень на 1-й рік</w:t>
      </w:r>
      <w:r>
        <w:rPr>
          <w:i/>
          <w:iCs/>
        </w:rPr>
        <w:t xml:space="preserve"> (</w:t>
      </w:r>
      <w:r w:rsidRPr="00417B0B">
        <w:rPr>
          <w:i/>
          <w:iCs/>
        </w:rPr>
        <w:t>згідно затвердженого плану аспірантської підготовки</w:t>
      </w:r>
      <w:r>
        <w:rPr>
          <w:i/>
          <w:iCs/>
        </w:rPr>
        <w:t>)</w:t>
      </w:r>
      <w:r w:rsidRPr="00867A4A">
        <w:t xml:space="preserve">: </w:t>
      </w:r>
      <w:r w:rsidR="002D6082" w:rsidRPr="00417B0B">
        <w:rPr>
          <w:b/>
          <w:bCs/>
        </w:rPr>
        <w:t>Проведення літературного огляду за обраним напрямом дисертаційного дослідження, обґрунтування актуальності досліджень та визначення новизни. Написання І розділу дисертації (Розділ I. Огляд літератури за темою дисертаційних досліджень) - літературний огляд та аналіз існуючих поглядів та думок, що розвинулися в сучасній науці за обраним напрямом. Підготовка та подання до друку 1 статті, участь у наукових семінарах та конференціях, опублікування 1 тези на конференцію</w:t>
      </w:r>
      <w:r w:rsidRPr="00417B0B">
        <w:rPr>
          <w:b/>
          <w:bCs/>
        </w:rPr>
        <w:t>.</w:t>
      </w:r>
    </w:p>
    <w:p w14:paraId="6B0ACB56" w14:textId="18278D51" w:rsidR="00867A4A" w:rsidRPr="00867A4A" w:rsidRDefault="00867A4A" w:rsidP="00867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525A2" w14:textId="412CC198" w:rsidR="00867A4A" w:rsidRDefault="00867A4A" w:rsidP="002D60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082">
        <w:rPr>
          <w:rFonts w:ascii="Times New Roman" w:hAnsi="Times New Roman" w:cs="Times New Roman"/>
          <w:b/>
          <w:bCs/>
          <w:sz w:val="24"/>
          <w:szCs w:val="24"/>
        </w:rPr>
        <w:t>ВИКОНАНО:</w:t>
      </w:r>
    </w:p>
    <w:p w14:paraId="6D0BCB65" w14:textId="77777777" w:rsidR="002D6082" w:rsidRPr="002D6082" w:rsidRDefault="002D6082" w:rsidP="002D60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A59F3" w14:textId="675D7F30" w:rsidR="00867A4A" w:rsidRDefault="00867A4A" w:rsidP="00867A4A">
      <w:pPr>
        <w:pStyle w:val="align-center"/>
        <w:spacing w:before="0" w:beforeAutospacing="0" w:after="0" w:afterAutospacing="0"/>
        <w:jc w:val="both"/>
      </w:pPr>
      <w:r>
        <w:t xml:space="preserve">1. </w:t>
      </w:r>
      <w:r w:rsidRPr="008E746D">
        <w:rPr>
          <w:b/>
          <w:bCs/>
        </w:rPr>
        <w:t>Проведено огляд наукової, методичної та нормативної літератури за обраним напрямом дисертаційного дослідження</w:t>
      </w:r>
      <w:r>
        <w:t>.</w:t>
      </w:r>
      <w:r w:rsidR="00086AFD">
        <w:t>- Виконано 100 %.</w:t>
      </w:r>
    </w:p>
    <w:p w14:paraId="08E53C38" w14:textId="77777777" w:rsidR="00417B0B" w:rsidRDefault="00417B0B" w:rsidP="00867A4A">
      <w:pPr>
        <w:pStyle w:val="align-center"/>
        <w:spacing w:before="0" w:beforeAutospacing="0" w:after="0" w:afterAutospacing="0"/>
        <w:jc w:val="both"/>
      </w:pPr>
    </w:p>
    <w:p w14:paraId="463BF956" w14:textId="77777777" w:rsidR="00631092" w:rsidRDefault="008E746D" w:rsidP="00631092">
      <w:pPr>
        <w:pStyle w:val="align-center"/>
        <w:spacing w:before="0" w:beforeAutospacing="0" w:after="0" w:afterAutospacing="0"/>
        <w:ind w:firstLine="567"/>
        <w:jc w:val="both"/>
      </w:pPr>
      <w:r>
        <w:t>П</w:t>
      </w:r>
      <w:r w:rsidRPr="008E746D">
        <w:t>роблемам зеленого будівництва та його впровадження в будівельну практику в Україні присвячені роботи українських вчених</w:t>
      </w:r>
      <w:r>
        <w:t xml:space="preserve">, професорів кафедри </w:t>
      </w:r>
      <w:r w:rsidRPr="008E746D">
        <w:t xml:space="preserve">Охорони праці та навколишнього середовища </w:t>
      </w:r>
      <w:r w:rsidRPr="00F6549D">
        <w:rPr>
          <w:i/>
          <w:iCs/>
          <w:u w:val="single"/>
        </w:rPr>
        <w:t xml:space="preserve">Кривомаз Т.І </w:t>
      </w:r>
      <w:r>
        <w:t>та</w:t>
      </w:r>
      <w:r w:rsidRPr="008E746D">
        <w:t xml:space="preserve"> </w:t>
      </w:r>
      <w:r w:rsidRPr="00F6549D">
        <w:rPr>
          <w:i/>
          <w:iCs/>
          <w:u w:val="single"/>
        </w:rPr>
        <w:t>Ткаченко Т.М.</w:t>
      </w:r>
      <w:r w:rsidRPr="008E746D">
        <w:t>, закордонних вчених проф</w:t>
      </w:r>
      <w:r w:rsidRPr="00417B0B">
        <w:rPr>
          <w:i/>
          <w:iCs/>
        </w:rPr>
        <w:t>. І.Ванічека</w:t>
      </w:r>
      <w:r w:rsidRPr="008E746D">
        <w:t xml:space="preserve"> та його співавторів, ін. </w:t>
      </w:r>
    </w:p>
    <w:p w14:paraId="6F3B161C" w14:textId="77777777" w:rsidR="00631092" w:rsidRDefault="00631092" w:rsidP="00631092">
      <w:pPr>
        <w:pStyle w:val="align-center"/>
        <w:spacing w:before="0" w:beforeAutospacing="0" w:after="0" w:afterAutospacing="0"/>
        <w:ind w:firstLine="567"/>
        <w:jc w:val="both"/>
      </w:pPr>
      <w:r>
        <w:t>Екологічне будівництво сьогодні - один з найбільш актуальних світових трендів, які прийшли в архітектурно-будівельну галузь за останнє десятиліття. Воно є проявом глибинних процесів усвідомлення світовою спільнотою тієї ролі, яку людська цивілізація грає в руйнуванні стійкості екосистеми нашої планети. Зелені будівлі - це споруди, які розташовані, спроектовані, побудовані, відремонтовані і експлуатуються відповідно до основних принципів енергоефективності та будуть чинити позитивний вплив на навколишнє середовище, економіку і соціальну сферу протягом всього їх життєвого циклу. Найголовнішою ідеєю для будівництва XXI століття є положення про те, що природа не є пасивним фоном нашої діяльності.</w:t>
      </w:r>
      <w:r>
        <w:t xml:space="preserve"> </w:t>
      </w:r>
      <w:r>
        <w:t>Термін «будівля як середовище проживання людини» стосується не тільки самого будівельного об'єкту, але і всього іншого, що включає в себе поняття «місце існування», а саме: наявність поблизу будівлі паркової зони, спортивних і дитячих майданчиків, місць для автомобільних і велосипедних стоянок, відстань від зупинок громадського транспорту і т. д.</w:t>
      </w:r>
      <w:r>
        <w:t xml:space="preserve"> </w:t>
      </w:r>
      <w:r>
        <w:t xml:space="preserve">Чотири головних області повинні бути розглянуті в зеленому будівництві: матеріали, енергія, вода і здоров'я. Це дуже складний підхід, який вимагає від будівельників, архітекторів і дизайнерів творчого мислення та використання системної інтеграції в своїй роботі. </w:t>
      </w:r>
    </w:p>
    <w:p w14:paraId="262254FD" w14:textId="074487F6" w:rsidR="00631092" w:rsidRDefault="00631092" w:rsidP="00631092">
      <w:pPr>
        <w:pStyle w:val="align-center"/>
        <w:spacing w:before="0" w:beforeAutospacing="0" w:after="0" w:afterAutospacing="0"/>
        <w:ind w:firstLine="567"/>
        <w:jc w:val="both"/>
      </w:pPr>
      <w:r>
        <w:t xml:space="preserve">«Зелене будівництво» починається з розробки «зеленого проекту», завдання якого на попередній стадії – врахувати можливість гармонійно «вписати» будівництво в природний ландшафт. Концепція сталого розвитку була прийнята на міжнародній конференції «Екологічний саміт» в Ріо-де-Жанейро. Потім ця концепція поступово допрацьовувалася для різних областей людської діяльності, в тому числі для будівельної галузі в області «зеленого будівництва», що включає геотехнік. </w:t>
      </w:r>
    </w:p>
    <w:p w14:paraId="0E2335FF" w14:textId="77777777" w:rsidR="00631092" w:rsidRDefault="00631092" w:rsidP="00631092">
      <w:pPr>
        <w:pStyle w:val="align-center"/>
        <w:spacing w:before="0" w:beforeAutospacing="0" w:after="0" w:afterAutospacing="0"/>
        <w:ind w:firstLine="567"/>
        <w:jc w:val="both"/>
      </w:pPr>
      <w:r>
        <w:t xml:space="preserve">Основна мета концепції сталого розвитку в геотехнічному «зеленому будівництві» полягає в тому, щоб: надати йому економічну конкурентоспроможність та достатню корисність; в той же час знизити енерго- і матеріаломісткість; зменшити площу земельних </w:t>
      </w:r>
      <w:r>
        <w:lastRenderedPageBreak/>
        <w:t>ділянок, що відводиться під будівництво; мінімізувати ризики шкоди для здоров'я і життя людей в разі аварій і небажаних подій під час геотехнічного будівництва; законсервувати історичну підземну спадщину в межах будівельних ділянок.</w:t>
      </w:r>
    </w:p>
    <w:p w14:paraId="3A842617" w14:textId="57E6441A" w:rsidR="00631092" w:rsidRDefault="00631092" w:rsidP="00631092">
      <w:pPr>
        <w:pStyle w:val="align-center"/>
        <w:spacing w:before="0" w:beforeAutospacing="0" w:after="0" w:afterAutospacing="0"/>
        <w:ind w:firstLine="567"/>
        <w:jc w:val="both"/>
      </w:pPr>
      <w:r>
        <w:t xml:space="preserve">Зелене будівництво вимагає цілісного системного підходу, який розглядає кожен компонент будівлі у взаємозв'язку з усією будівлею, а також враховує вплив кожного компонента на навколишнє середовище і суспільство в цілому. Як зазначає у своїх роботах професор Ванічек, геотехнічні та ґрунтові конструкції являють собою дуже хороший приклад застосування вищезазначених принципів «зеленого будівництва. </w:t>
      </w:r>
    </w:p>
    <w:p w14:paraId="1C61F07D" w14:textId="1EE20253" w:rsidR="00867A4A" w:rsidRDefault="008E746D" w:rsidP="008E746D">
      <w:pPr>
        <w:pStyle w:val="align-center"/>
        <w:spacing w:before="0" w:beforeAutospacing="0" w:after="0" w:afterAutospacing="0"/>
        <w:ind w:firstLine="567"/>
        <w:jc w:val="both"/>
      </w:pPr>
      <w:r w:rsidRPr="008E746D">
        <w:t xml:space="preserve">У той же час втілення «зелених стандартів» будівництва в практику </w:t>
      </w:r>
      <w:r>
        <w:t xml:space="preserve">геотехнічного будівництва </w:t>
      </w:r>
      <w:r w:rsidRPr="008E746D">
        <w:t xml:space="preserve">у вітчизняній науковій літературі не висвітлено взагалі, а в іноземній літературі є </w:t>
      </w:r>
      <w:r>
        <w:t>тільки окремі</w:t>
      </w:r>
      <w:r w:rsidRPr="008E746D">
        <w:t xml:space="preserve"> публікації.</w:t>
      </w:r>
    </w:p>
    <w:p w14:paraId="48E62669" w14:textId="7A1C331C" w:rsidR="00867A4A" w:rsidRDefault="00867A4A" w:rsidP="008E746D">
      <w:pPr>
        <w:pStyle w:val="align-center"/>
        <w:widowControl w:val="0"/>
        <w:spacing w:before="0" w:beforeAutospacing="0" w:after="0" w:afterAutospacing="0"/>
        <w:ind w:firstLine="567"/>
        <w:jc w:val="both"/>
      </w:pPr>
    </w:p>
    <w:p w14:paraId="27A88D54" w14:textId="77777777" w:rsidR="00417B0B" w:rsidRDefault="00417B0B" w:rsidP="008E746D">
      <w:pPr>
        <w:pStyle w:val="align-center"/>
        <w:widowControl w:val="0"/>
        <w:spacing w:before="0" w:beforeAutospacing="0" w:after="0" w:afterAutospacing="0"/>
        <w:ind w:firstLine="567"/>
        <w:jc w:val="both"/>
      </w:pPr>
    </w:p>
    <w:p w14:paraId="7FF8F825" w14:textId="77777777" w:rsidR="00086AFD" w:rsidRDefault="008E746D" w:rsidP="00867A4A">
      <w:pPr>
        <w:pStyle w:val="align-center"/>
        <w:spacing w:before="0" w:beforeAutospacing="0" w:after="0" w:afterAutospacing="0"/>
        <w:jc w:val="both"/>
      </w:pPr>
      <w:r>
        <w:t xml:space="preserve">2. </w:t>
      </w:r>
      <w:r w:rsidRPr="008E746D">
        <w:rPr>
          <w:b/>
          <w:bCs/>
        </w:rPr>
        <w:t>Обґрунтування</w:t>
      </w:r>
      <w:r w:rsidR="00867A4A" w:rsidRPr="008E746D">
        <w:rPr>
          <w:b/>
          <w:bCs/>
        </w:rPr>
        <w:t xml:space="preserve"> актуальності досліджень та визначення новизни</w:t>
      </w:r>
      <w:r w:rsidR="00867A4A" w:rsidRPr="00867A4A">
        <w:t xml:space="preserve">. </w:t>
      </w:r>
      <w:r w:rsidR="00086AFD">
        <w:t>- Виконано 100 %.</w:t>
      </w:r>
    </w:p>
    <w:p w14:paraId="7C6E4782" w14:textId="77777777" w:rsidR="00417B0B" w:rsidRDefault="00417B0B" w:rsidP="00086AFD">
      <w:pPr>
        <w:pStyle w:val="align-center"/>
        <w:spacing w:before="0" w:beforeAutospacing="0" w:after="0" w:afterAutospacing="0"/>
        <w:ind w:firstLine="567"/>
        <w:jc w:val="both"/>
      </w:pPr>
    </w:p>
    <w:p w14:paraId="2A30A468" w14:textId="08428ED5" w:rsidR="008E746D" w:rsidRPr="002D6082" w:rsidRDefault="008E746D" w:rsidP="00086AFD">
      <w:pPr>
        <w:pStyle w:val="align-center"/>
        <w:spacing w:before="0" w:beforeAutospacing="0" w:after="0" w:afterAutospacing="0"/>
        <w:ind w:firstLine="567"/>
        <w:jc w:val="both"/>
      </w:pPr>
      <w:r>
        <w:t xml:space="preserve">Логічно витікає з п.1. </w:t>
      </w:r>
      <w:r w:rsidRPr="008E746D">
        <w:t>Зелені будівлі - це споруди, які розташовані, спроектовані, побудовані, відремонтовані і експлуатуються відповідно до основних принципів енергоефективності, і що вони будуть надавати позитивний вплив на навколишнє середовище, економіку і соціальну сферу протягом всього їх життєвого циклу. Необхідність економії енергії і пом'якшення екологічних проблем сприяла появі хвилі зелених інновацій в будівництві, яка триває і донині. Основна мета концепції сталого розвитку в «зеленому будівництві» полягає в тому, щоб: надати йому економічну конкурентоспроможність та достатню корисність;  в той же час знизити енерго- і матеріаломісткість; зменшити площу земельних ділянок, що відводиться під будівництво; мінімізувати ризики шкоди для здоров'я і життю людей в разі аварій і небажаних подій під час будівництва.</w:t>
      </w:r>
      <w:r>
        <w:t xml:space="preserve"> </w:t>
      </w:r>
      <w:r w:rsidRPr="002D6082">
        <w:rPr>
          <w:i/>
          <w:iCs/>
          <w:u w:val="single"/>
        </w:rPr>
        <w:t>Тому тема д</w:t>
      </w:r>
      <w:r w:rsidR="002D6082">
        <w:rPr>
          <w:i/>
          <w:iCs/>
          <w:u w:val="single"/>
        </w:rPr>
        <w:t>ослідження</w:t>
      </w:r>
      <w:r w:rsidRPr="002D6082">
        <w:rPr>
          <w:i/>
          <w:iCs/>
          <w:u w:val="single"/>
        </w:rPr>
        <w:t xml:space="preserve"> є актуальною з відповідними елементами </w:t>
      </w:r>
      <w:r w:rsidR="002D6082" w:rsidRPr="002D6082">
        <w:rPr>
          <w:i/>
          <w:iCs/>
          <w:u w:val="single"/>
        </w:rPr>
        <w:t>новизни</w:t>
      </w:r>
      <w:r w:rsidRPr="002D6082">
        <w:t>.</w:t>
      </w:r>
    </w:p>
    <w:p w14:paraId="3E7B68A1" w14:textId="77777777" w:rsidR="008E746D" w:rsidRDefault="008E746D" w:rsidP="00867A4A">
      <w:pPr>
        <w:pStyle w:val="align-center"/>
        <w:spacing w:before="0" w:beforeAutospacing="0" w:after="0" w:afterAutospacing="0"/>
        <w:jc w:val="both"/>
      </w:pPr>
    </w:p>
    <w:p w14:paraId="2CE493DD" w14:textId="58095C6D" w:rsidR="00086AFD" w:rsidRDefault="008E746D" w:rsidP="00867A4A">
      <w:pPr>
        <w:pStyle w:val="align-center"/>
        <w:spacing w:before="0" w:beforeAutospacing="0" w:after="0" w:afterAutospacing="0"/>
        <w:jc w:val="both"/>
      </w:pPr>
      <w:r>
        <w:t>3.</w:t>
      </w:r>
      <w:r w:rsidR="00867A4A" w:rsidRPr="008E746D">
        <w:rPr>
          <w:b/>
          <w:bCs/>
        </w:rPr>
        <w:t xml:space="preserve">Написання І розділу дисертації </w:t>
      </w:r>
      <w:r w:rsidR="00867A4A" w:rsidRPr="008E746D">
        <w:rPr>
          <w:b/>
          <w:bCs/>
          <w:i/>
          <w:color w:val="0000FF"/>
        </w:rPr>
        <w:t>(Розділ I. Огляд літератури за темою дисертаційних досліджень)</w:t>
      </w:r>
      <w:r w:rsidR="00867A4A" w:rsidRPr="008E746D">
        <w:rPr>
          <w:b/>
          <w:bCs/>
        </w:rPr>
        <w:t xml:space="preserve"> - літературний огляд та аналіз існуючих поглядів та думок, що розвинулися в сучасній науці за обраним напрямом</w:t>
      </w:r>
      <w:r w:rsidR="00867A4A" w:rsidRPr="00867A4A">
        <w:t xml:space="preserve">. </w:t>
      </w:r>
      <w:r w:rsidR="00086AFD">
        <w:t>- Виконано 100 %.</w:t>
      </w:r>
    </w:p>
    <w:p w14:paraId="5E43BAAC" w14:textId="77777777" w:rsidR="00417B0B" w:rsidRDefault="00417B0B" w:rsidP="00086AFD">
      <w:pPr>
        <w:pStyle w:val="align-center"/>
        <w:spacing w:before="0" w:beforeAutospacing="0" w:after="0" w:afterAutospacing="0"/>
        <w:ind w:firstLine="567"/>
        <w:jc w:val="both"/>
      </w:pPr>
    </w:p>
    <w:p w14:paraId="7CE5CF79" w14:textId="2DBA4708" w:rsidR="008E746D" w:rsidRDefault="00F6549D" w:rsidP="00086AFD">
      <w:pPr>
        <w:pStyle w:val="align-center"/>
        <w:spacing w:before="0" w:beforeAutospacing="0" w:after="0" w:afterAutospacing="0"/>
        <w:ind w:firstLine="567"/>
        <w:jc w:val="both"/>
      </w:pPr>
      <w:r>
        <w:t>Виконано (д</w:t>
      </w:r>
      <w:r w:rsidR="008E746D">
        <w:t xml:space="preserve">ив. вище, </w:t>
      </w:r>
      <w:r>
        <w:t>пп.</w:t>
      </w:r>
      <w:r w:rsidR="008E746D">
        <w:t xml:space="preserve"> 1 та 2</w:t>
      </w:r>
      <w:r>
        <w:t>)</w:t>
      </w:r>
      <w:r w:rsidR="008E746D">
        <w:t>.</w:t>
      </w:r>
    </w:p>
    <w:p w14:paraId="3EB3E306" w14:textId="77777777" w:rsidR="008E746D" w:rsidRDefault="008E746D" w:rsidP="00867A4A">
      <w:pPr>
        <w:pStyle w:val="align-center"/>
        <w:spacing w:before="0" w:beforeAutospacing="0" w:after="0" w:afterAutospacing="0"/>
        <w:jc w:val="both"/>
      </w:pPr>
    </w:p>
    <w:p w14:paraId="270291E3" w14:textId="47892B57" w:rsidR="00867A4A" w:rsidRPr="00867A4A" w:rsidRDefault="00F6549D" w:rsidP="00F6549D">
      <w:pPr>
        <w:pStyle w:val="align-center"/>
        <w:spacing w:before="0" w:beforeAutospacing="0" w:after="0" w:afterAutospacing="0"/>
        <w:jc w:val="both"/>
      </w:pPr>
      <w:r>
        <w:t xml:space="preserve">4. </w:t>
      </w:r>
      <w:r w:rsidR="00867A4A" w:rsidRPr="00F6549D">
        <w:rPr>
          <w:b/>
          <w:bCs/>
        </w:rPr>
        <w:t xml:space="preserve">Підготовка та подання до друку 1 статті, участь у наукових семінарах та конференціях, опублікування 1 тези на конференцію. </w:t>
      </w:r>
      <w:r w:rsidR="00086AFD">
        <w:t xml:space="preserve">- Виконано </w:t>
      </w:r>
      <w:r w:rsidR="00631092">
        <w:t>150</w:t>
      </w:r>
      <w:r w:rsidR="00086AFD">
        <w:t xml:space="preserve"> %.</w:t>
      </w:r>
    </w:p>
    <w:p w14:paraId="506821D9" w14:textId="77777777" w:rsidR="00867A4A" w:rsidRPr="00867A4A" w:rsidRDefault="00867A4A" w:rsidP="00867A4A">
      <w:pPr>
        <w:pStyle w:val="align-center"/>
        <w:tabs>
          <w:tab w:val="left" w:pos="13001"/>
        </w:tabs>
        <w:spacing w:before="0" w:beforeAutospacing="0" w:after="0" w:afterAutospacing="0"/>
        <w:jc w:val="both"/>
      </w:pPr>
    </w:p>
    <w:p w14:paraId="3143B96B" w14:textId="0423D3F3" w:rsidR="00086AFD" w:rsidRDefault="00086AFD" w:rsidP="00086AFD">
      <w:pPr>
        <w:pStyle w:val="align-center"/>
        <w:tabs>
          <w:tab w:val="left" w:pos="13001"/>
        </w:tabs>
        <w:spacing w:before="0" w:beforeAutospacing="0" w:after="0" w:afterAutospacing="0"/>
        <w:ind w:firstLine="567"/>
        <w:jc w:val="both"/>
      </w:pPr>
      <w:r>
        <w:t>Публікаційна активність:</w:t>
      </w:r>
    </w:p>
    <w:p w14:paraId="0E27F19C" w14:textId="72832E89" w:rsidR="00086AFD" w:rsidRPr="00445C81" w:rsidRDefault="00631092" w:rsidP="00086AFD">
      <w:pPr>
        <w:pStyle w:val="align-center"/>
        <w:numPr>
          <w:ilvl w:val="0"/>
          <w:numId w:val="1"/>
        </w:numPr>
        <w:tabs>
          <w:tab w:val="left" w:pos="13001"/>
        </w:tabs>
        <w:spacing w:before="0" w:beforeAutospacing="0" w:after="0" w:afterAutospacing="0"/>
        <w:jc w:val="both"/>
        <w:rPr>
          <w:spacing w:val="-2"/>
          <w:szCs w:val="28"/>
        </w:rPr>
      </w:pPr>
      <w:r>
        <w:rPr>
          <w:spacing w:val="-2"/>
        </w:rPr>
        <w:t>надруковано</w:t>
      </w:r>
      <w:r w:rsidR="00F6549D" w:rsidRPr="00445C81">
        <w:rPr>
          <w:spacing w:val="-2"/>
        </w:rPr>
        <w:t xml:space="preserve"> доповід</w:t>
      </w:r>
      <w:r>
        <w:rPr>
          <w:spacing w:val="-2"/>
        </w:rPr>
        <w:t>ь</w:t>
      </w:r>
      <w:r w:rsidR="00F6549D" w:rsidRPr="00445C81">
        <w:rPr>
          <w:spacing w:val="-2"/>
        </w:rPr>
        <w:t xml:space="preserve"> в фахов</w:t>
      </w:r>
      <w:r>
        <w:rPr>
          <w:spacing w:val="-2"/>
        </w:rPr>
        <w:t>ому</w:t>
      </w:r>
      <w:r w:rsidR="00F6549D" w:rsidRPr="00445C81">
        <w:rPr>
          <w:spacing w:val="-2"/>
        </w:rPr>
        <w:t xml:space="preserve"> журнал «</w:t>
      </w:r>
      <w:r w:rsidR="00F6549D" w:rsidRPr="00445C81">
        <w:rPr>
          <w:spacing w:val="-2"/>
          <w:szCs w:val="28"/>
        </w:rPr>
        <w:t>Екологічна безпека та природокористування</w:t>
      </w:r>
      <w:r w:rsidR="002D6082" w:rsidRPr="00445C81">
        <w:rPr>
          <w:spacing w:val="-2"/>
          <w:szCs w:val="28"/>
        </w:rPr>
        <w:t>»</w:t>
      </w:r>
      <w:r w:rsidR="00086AFD" w:rsidRPr="00445C81">
        <w:rPr>
          <w:spacing w:val="-2"/>
          <w:szCs w:val="28"/>
        </w:rPr>
        <w:t>;</w:t>
      </w:r>
    </w:p>
    <w:p w14:paraId="5904F806" w14:textId="4597CAD0" w:rsidR="00867A4A" w:rsidRPr="00867A4A" w:rsidRDefault="00631092" w:rsidP="00086AFD">
      <w:pPr>
        <w:pStyle w:val="align-center"/>
        <w:numPr>
          <w:ilvl w:val="0"/>
          <w:numId w:val="1"/>
        </w:numPr>
        <w:tabs>
          <w:tab w:val="left" w:pos="13001"/>
        </w:tabs>
        <w:spacing w:before="0" w:beforeAutospacing="0" w:after="0" w:afterAutospacing="0"/>
        <w:jc w:val="both"/>
      </w:pPr>
      <w:r>
        <w:rPr>
          <w:szCs w:val="28"/>
        </w:rPr>
        <w:t>прийняв участь у 2-х</w:t>
      </w:r>
      <w:r w:rsidR="00F6549D">
        <w:rPr>
          <w:szCs w:val="28"/>
        </w:rPr>
        <w:t xml:space="preserve"> </w:t>
      </w:r>
      <w:r w:rsidR="00086AFD">
        <w:rPr>
          <w:szCs w:val="28"/>
        </w:rPr>
        <w:t>міжнародн</w:t>
      </w:r>
      <w:r>
        <w:rPr>
          <w:szCs w:val="28"/>
        </w:rPr>
        <w:t>их</w:t>
      </w:r>
      <w:r w:rsidR="00086AFD">
        <w:rPr>
          <w:szCs w:val="28"/>
        </w:rPr>
        <w:t xml:space="preserve"> конференці</w:t>
      </w:r>
      <w:r>
        <w:rPr>
          <w:szCs w:val="28"/>
        </w:rPr>
        <w:t>ях</w:t>
      </w:r>
      <w:r w:rsidR="00086AFD">
        <w:rPr>
          <w:szCs w:val="28"/>
        </w:rPr>
        <w:t xml:space="preserve"> </w:t>
      </w:r>
      <w:r w:rsidR="00F6549D">
        <w:rPr>
          <w:szCs w:val="28"/>
        </w:rPr>
        <w:t>в 2021 р.</w:t>
      </w:r>
      <w:r>
        <w:rPr>
          <w:szCs w:val="28"/>
        </w:rPr>
        <w:t xml:space="preserve">; матеріали будуть проіндексовані в </w:t>
      </w:r>
      <w:r>
        <w:rPr>
          <w:szCs w:val="28"/>
          <w:lang w:val="en-US"/>
        </w:rPr>
        <w:t>SCOPUS</w:t>
      </w:r>
      <w:r w:rsidRPr="00631092">
        <w:rPr>
          <w:szCs w:val="28"/>
          <w:lang w:val="ru-RU"/>
        </w:rPr>
        <w:t>.</w:t>
      </w:r>
    </w:p>
    <w:p w14:paraId="10A804B6" w14:textId="048AAB89" w:rsidR="002D6082" w:rsidRDefault="002D6082" w:rsidP="00867A4A">
      <w:pPr>
        <w:spacing w:after="0" w:line="240" w:lineRule="auto"/>
        <w:jc w:val="both"/>
      </w:pPr>
    </w:p>
    <w:p w14:paraId="56E346C3" w14:textId="681E962E" w:rsidR="00910543" w:rsidRPr="00910543" w:rsidRDefault="00910543" w:rsidP="00867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DE399" w14:textId="21765160" w:rsidR="00910543" w:rsidRDefault="00910543" w:rsidP="00867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43">
        <w:rPr>
          <w:rFonts w:ascii="Times New Roman" w:hAnsi="Times New Roman" w:cs="Times New Roman"/>
          <w:sz w:val="24"/>
          <w:szCs w:val="24"/>
        </w:rPr>
        <w:t xml:space="preserve">Аспірант </w:t>
      </w:r>
      <w:r w:rsidR="007A0FA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10543">
        <w:rPr>
          <w:rFonts w:ascii="Times New Roman" w:hAnsi="Times New Roman" w:cs="Times New Roman"/>
          <w:sz w:val="24"/>
          <w:szCs w:val="24"/>
        </w:rPr>
        <w:t xml:space="preserve"> року навчання</w:t>
      </w:r>
    </w:p>
    <w:p w14:paraId="5CDA6680" w14:textId="77777777" w:rsidR="00910543" w:rsidRDefault="00910543" w:rsidP="00867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кафедри </w:t>
      </w:r>
      <w:r w:rsidRPr="00910543">
        <w:rPr>
          <w:rFonts w:ascii="Times New Roman" w:hAnsi="Times New Roman" w:cs="Times New Roman"/>
          <w:sz w:val="24"/>
          <w:szCs w:val="24"/>
        </w:rPr>
        <w:t xml:space="preserve">Охорони праці та </w:t>
      </w:r>
    </w:p>
    <w:p w14:paraId="58D7ECDE" w14:textId="77777777" w:rsidR="00910543" w:rsidRDefault="00910543" w:rsidP="00867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43">
        <w:rPr>
          <w:rFonts w:ascii="Times New Roman" w:hAnsi="Times New Roman" w:cs="Times New Roman"/>
          <w:sz w:val="24"/>
          <w:szCs w:val="24"/>
        </w:rPr>
        <w:t>навколишнього середовища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8745FC3" w14:textId="5B79B68F" w:rsidR="00910543" w:rsidRPr="00910543" w:rsidRDefault="00910543" w:rsidP="00867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спеціальність </w:t>
      </w:r>
      <w:r w:rsidRPr="00910543">
        <w:rPr>
          <w:rFonts w:ascii="Times New Roman" w:hAnsi="Times New Roman" w:cs="Times New Roman"/>
          <w:sz w:val="24"/>
          <w:szCs w:val="24"/>
        </w:rPr>
        <w:t xml:space="preserve">101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Pr="00910543">
        <w:rPr>
          <w:rFonts w:ascii="Times New Roman" w:hAnsi="Times New Roman" w:cs="Times New Roman"/>
          <w:sz w:val="24"/>
          <w:szCs w:val="24"/>
        </w:rPr>
        <w:t>Екологія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0543">
        <w:rPr>
          <w:rFonts w:ascii="Times New Roman" w:hAnsi="Times New Roman" w:cs="Times New Roman"/>
          <w:sz w:val="24"/>
          <w:szCs w:val="24"/>
        </w:rPr>
        <w:tab/>
      </w:r>
      <w:r w:rsidRPr="00910543">
        <w:rPr>
          <w:rFonts w:ascii="Times New Roman" w:hAnsi="Times New Roman" w:cs="Times New Roman"/>
          <w:sz w:val="24"/>
          <w:szCs w:val="24"/>
        </w:rPr>
        <w:tab/>
      </w:r>
      <w:r w:rsidRPr="00910543">
        <w:rPr>
          <w:rFonts w:ascii="Times New Roman" w:hAnsi="Times New Roman" w:cs="Times New Roman"/>
          <w:sz w:val="24"/>
          <w:szCs w:val="24"/>
        </w:rPr>
        <w:tab/>
      </w:r>
      <w:r w:rsidRPr="00910543">
        <w:rPr>
          <w:rFonts w:ascii="Times New Roman" w:hAnsi="Times New Roman" w:cs="Times New Roman"/>
          <w:sz w:val="24"/>
          <w:szCs w:val="24"/>
        </w:rPr>
        <w:tab/>
      </w:r>
      <w:r w:rsidRPr="00910543">
        <w:rPr>
          <w:rFonts w:ascii="Times New Roman" w:hAnsi="Times New Roman" w:cs="Times New Roman"/>
          <w:sz w:val="24"/>
          <w:szCs w:val="24"/>
        </w:rPr>
        <w:tab/>
      </w:r>
      <w:r w:rsidRPr="00910543">
        <w:rPr>
          <w:rFonts w:ascii="Times New Roman" w:hAnsi="Times New Roman" w:cs="Times New Roman"/>
          <w:sz w:val="24"/>
          <w:szCs w:val="24"/>
        </w:rPr>
        <w:tab/>
      </w:r>
      <w:r w:rsidRPr="00910543">
        <w:rPr>
          <w:rFonts w:ascii="Times New Roman" w:hAnsi="Times New Roman" w:cs="Times New Roman"/>
          <w:sz w:val="24"/>
          <w:szCs w:val="24"/>
        </w:rPr>
        <w:tab/>
      </w:r>
      <w:r w:rsidR="00417B0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0543">
        <w:rPr>
          <w:rFonts w:ascii="Times New Roman" w:hAnsi="Times New Roman" w:cs="Times New Roman"/>
          <w:sz w:val="24"/>
          <w:szCs w:val="24"/>
        </w:rPr>
        <w:t>Калюх Ю.І.</w:t>
      </w:r>
    </w:p>
    <w:sectPr w:rsidR="00910543" w:rsidRPr="00910543" w:rsidSect="00417B0B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340D"/>
    <w:multiLevelType w:val="hybridMultilevel"/>
    <w:tmpl w:val="F6D4B0AE"/>
    <w:lvl w:ilvl="0" w:tplc="313C3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04"/>
    <w:rsid w:val="00086AFD"/>
    <w:rsid w:val="002D6082"/>
    <w:rsid w:val="00417B0B"/>
    <w:rsid w:val="00445C81"/>
    <w:rsid w:val="004E1612"/>
    <w:rsid w:val="005D378A"/>
    <w:rsid w:val="00631092"/>
    <w:rsid w:val="007A0FAB"/>
    <w:rsid w:val="00867A4A"/>
    <w:rsid w:val="008E746D"/>
    <w:rsid w:val="00910543"/>
    <w:rsid w:val="00E31757"/>
    <w:rsid w:val="00E61404"/>
    <w:rsid w:val="00F6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9715"/>
  <w15:chartTrackingRefBased/>
  <w15:docId w15:val="{A255E4F7-8831-4DBF-B2ED-8348F82A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86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lign-justify">
    <w:name w:val="align-justify"/>
    <w:basedOn w:val="a"/>
    <w:rsid w:val="0086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2D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3755</Words>
  <Characters>2141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Калюх</dc:creator>
  <cp:keywords/>
  <dc:description/>
  <cp:lastModifiedBy>Юрій Калюх</cp:lastModifiedBy>
  <cp:revision>8</cp:revision>
  <dcterms:created xsi:type="dcterms:W3CDTF">2021-04-19T08:08:00Z</dcterms:created>
  <dcterms:modified xsi:type="dcterms:W3CDTF">2021-10-10T11:12:00Z</dcterms:modified>
</cp:coreProperties>
</file>