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8505"/>
      </w:tblGrid>
      <w:tr w:rsidR="001F749A" w:rsidRPr="001F749A" w14:paraId="5781453B" w14:textId="77777777" w:rsidTr="00F07556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814539" w14:textId="77777777" w:rsidR="007043D3" w:rsidRPr="001F749A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1F749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B34384" w:rsidRPr="001F749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1F749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</w:t>
            </w:r>
            <w:r w:rsidR="00B34384" w:rsidRPr="001F749A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геотехніки</w:t>
            </w:r>
            <w:r w:rsidRPr="001F749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</w:t>
            </w:r>
          </w:p>
          <w:p w14:paraId="381CC7C4" w14:textId="2DDFBD55" w:rsidR="00FC0736" w:rsidRPr="001F749A" w:rsidRDefault="00FC0736" w:rsidP="00624FB2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1F749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 w:rsidR="00B34384" w:rsidRPr="001F749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1F749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</w:t>
            </w:r>
            <w:r w:rsidR="008B68D0" w:rsidRPr="001F749A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  <w:lang w:val="ru-RU"/>
              </w:rPr>
              <w:t>Бондарева Людмила Олегівна</w:t>
            </w:r>
            <w:r w:rsidRPr="001F749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</w:t>
            </w:r>
          </w:p>
          <w:p w14:paraId="760A9053" w14:textId="2831D2ED" w:rsidR="00351B08" w:rsidRPr="001F749A" w:rsidRDefault="00351B08" w:rsidP="00351B08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1F749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Посада ________</w:t>
            </w:r>
            <w:r w:rsidRPr="001F749A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доцент</w:t>
            </w:r>
            <w:r w:rsidR="00C861B3" w:rsidRPr="001F749A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, основне</w:t>
            </w:r>
            <w:r w:rsidRPr="001F749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</w:t>
            </w:r>
          </w:p>
          <w:p w14:paraId="5781453A" w14:textId="520C2CBA" w:rsidR="00351B08" w:rsidRPr="001F749A" w:rsidRDefault="00351B08" w:rsidP="00624FB2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</w:p>
        </w:tc>
      </w:tr>
      <w:tr w:rsidR="001F749A" w:rsidRPr="001F749A" w14:paraId="5781453D" w14:textId="77777777" w:rsidTr="00F07556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5781453C" w14:textId="77777777" w:rsidR="0065335E" w:rsidRPr="001F749A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1F749A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 w:rsidRPr="001F749A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 w:rsidRPr="001F749A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1F749A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1F749A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1F749A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1F749A" w:rsidRPr="001F749A" w14:paraId="57814541" w14:textId="77777777" w:rsidTr="00F07556">
        <w:tc>
          <w:tcPr>
            <w:tcW w:w="6487" w:type="dxa"/>
            <w:shd w:val="clear" w:color="auto" w:fill="auto"/>
          </w:tcPr>
          <w:p w14:paraId="5781453E" w14:textId="77777777" w:rsidR="00592018" w:rsidRPr="001F749A" w:rsidRDefault="00592018" w:rsidP="00351B08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1F749A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1F749A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1F749A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1F7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749A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1F7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49A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1F7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49A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1F7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49A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1F7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49A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1F749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D22C2E0" w14:textId="62203BD5" w:rsidR="00357279" w:rsidRPr="001F749A" w:rsidRDefault="00357279" w:rsidP="00357279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47" w:hanging="280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Бондарева Л., Пошук ефективних рішень огородження котловану під будівництво дворівневого паркінгу багатоповерхового будинку </w:t>
            </w: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Л.О. Бондарева., К.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Мехеда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Науково-технічний збірник «Основи та фундаменти». – Київ: КНУБА. – 2023. – </w:t>
            </w:r>
            <w:proofErr w:type="spellStart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Вип</w:t>
            </w:r>
            <w:proofErr w:type="spellEnd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. 46. - С.49-62. </w:t>
            </w:r>
            <w:r w:rsidRPr="001F749A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DOI: 10.32347/0475-1132.46.2023.49-62 </w:t>
            </w: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(Фахове видання, </w:t>
            </w:r>
            <w:proofErr w:type="spellStart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Google</w:t>
            </w:r>
            <w:proofErr w:type="spellEnd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Scholar</w:t>
            </w:r>
            <w:proofErr w:type="spellEnd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).</w:t>
            </w:r>
          </w:p>
          <w:p w14:paraId="639594B9" w14:textId="10AAEB95" w:rsidR="00B126DD" w:rsidRPr="001F749A" w:rsidRDefault="00B126DD" w:rsidP="00357279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47" w:hanging="280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Бондарева Л.О. Оцінка впливу процесу влаштування огороджувальних конструкцій котловану на оточуючу забудову </w:t>
            </w:r>
            <w:r w:rsidR="005560AC"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Л.О. Бондарева., М.В. Хоронжевський // 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Науково-технічний збірник «Основи та фундаменти». – Київ: КНУБА. – 2022. – </w:t>
            </w:r>
            <w:proofErr w:type="spellStart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Вип</w:t>
            </w:r>
            <w:proofErr w:type="spellEnd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. 45. - С.22-32. </w:t>
            </w:r>
            <w:r w:rsidRPr="001F749A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10.32347/0475-1132.45.2022.22-32</w:t>
            </w:r>
            <w:r w:rsidR="005560AC"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(Фахове видання, </w:t>
            </w:r>
            <w:proofErr w:type="spellStart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Google</w:t>
            </w:r>
            <w:proofErr w:type="spellEnd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Scholar</w:t>
            </w:r>
            <w:proofErr w:type="spellEnd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).</w:t>
            </w:r>
          </w:p>
          <w:p w14:paraId="2347D3D4" w14:textId="6D0A02A8" w:rsidR="00ED361A" w:rsidRPr="001F749A" w:rsidRDefault="00ED361A" w:rsidP="00357279">
            <w:pPr>
              <w:pStyle w:val="ae"/>
              <w:numPr>
                <w:ilvl w:val="0"/>
                <w:numId w:val="3"/>
              </w:numPr>
              <w:ind w:left="347" w:hanging="280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Бондарева Л.О.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Використання 2D та 3D моделювання для оцінки напружено-деформованого стану підпірних стін складних конфігурацій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/ </w:t>
            </w: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Л.О. Бондарева,  В.С. Носенко, А.Р. Маламан </w:t>
            </w: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// 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Науково-технічний збірник «Основи та фундаменти». </w:t>
            </w: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– Київ: КНУБА. – 2022 .– </w:t>
            </w:r>
            <w:proofErr w:type="spellStart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Вип</w:t>
            </w:r>
            <w:proofErr w:type="spellEnd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45. С.9-21. DOI: 10.32347/0475-1132.45.2022.9-21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(Фахове видання, </w:t>
            </w:r>
            <w:proofErr w:type="spellStart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Google</w:t>
            </w:r>
            <w:proofErr w:type="spellEnd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Scholar</w:t>
            </w:r>
            <w:proofErr w:type="spellEnd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).</w:t>
            </w:r>
          </w:p>
          <w:p w14:paraId="118C8298" w14:textId="2BE9B54A" w:rsidR="00ED361A" w:rsidRPr="001F749A" w:rsidRDefault="00ED361A" w:rsidP="00357279">
            <w:pPr>
              <w:pStyle w:val="ae"/>
              <w:numPr>
                <w:ilvl w:val="0"/>
                <w:numId w:val="3"/>
              </w:numPr>
              <w:ind w:left="347" w:hanging="280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Бондарева Л.О.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Дослідження впливу способів моделювання паль на розподіл зусиль у пальовому фундаменті 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/ Л.</w:t>
            </w:r>
            <w:r w:rsidR="00357279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Бондарева, Д.  Нечипоренко </w:t>
            </w: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// 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Науково-технічний збірник «Основи та фундаменти»</w:t>
            </w: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. – Київ: КНУБА. – 2022 .– </w:t>
            </w:r>
            <w:proofErr w:type="spellStart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Вип</w:t>
            </w:r>
            <w:proofErr w:type="spellEnd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44. С.44-54. DOI: 10.32347/0475-1132.44.2022.44-54.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(Фахове видання, </w:t>
            </w:r>
            <w:proofErr w:type="spellStart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Google</w:t>
            </w:r>
            <w:proofErr w:type="spellEnd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Scholar</w:t>
            </w:r>
            <w:proofErr w:type="spellEnd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).</w:t>
            </w:r>
          </w:p>
          <w:p w14:paraId="5357B3FD" w14:textId="5383938D" w:rsidR="00ED361A" w:rsidRPr="001F749A" w:rsidRDefault="00ED361A" w:rsidP="00357279">
            <w:pPr>
              <w:pStyle w:val="ae"/>
              <w:numPr>
                <w:ilvl w:val="0"/>
                <w:numId w:val="3"/>
              </w:numPr>
              <w:ind w:left="347" w:hanging="280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lastRenderedPageBreak/>
              <w:t>Носенко В.С.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Оцінка стійкості схилу з використанням різних розрахункових методів 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/ В.С. Носенко, Л.О. Скочко, А.Р. Маламан // Науково-технічний збірник «Основи та фундаменти».</w:t>
            </w: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– К.: КНУБА. – 2021. – </w:t>
            </w:r>
            <w:proofErr w:type="spellStart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Вип</w:t>
            </w:r>
            <w:proofErr w:type="spellEnd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 43. – С. 40-51 DOI: 10.32347/0475-1132.43.2021.40-51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(Фахове видання, </w:t>
            </w:r>
            <w:proofErr w:type="spellStart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Google</w:t>
            </w:r>
            <w:proofErr w:type="spellEnd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Scholar</w:t>
            </w:r>
            <w:proofErr w:type="spellEnd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).</w:t>
            </w:r>
          </w:p>
          <w:p w14:paraId="4455232A" w14:textId="7508F2DB" w:rsidR="00ED361A" w:rsidRPr="001F749A" w:rsidRDefault="00ED361A" w:rsidP="00357279">
            <w:pPr>
              <w:pStyle w:val="ae"/>
              <w:numPr>
                <w:ilvl w:val="0"/>
                <w:numId w:val="3"/>
              </w:numPr>
              <w:ind w:left="347" w:hanging="280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Бойко І.П. Ідентифікація параметрів ґрунтів на основі результатів натурних випробувань паль 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/ І.П. Бойко, Л.О. Скочко, М.В. Хоронжевський // Науково-технічний збірник «Основи та фундаменти».</w:t>
            </w: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– К.: КНУБА. – 2021. – </w:t>
            </w:r>
            <w:proofErr w:type="spellStart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Вип</w:t>
            </w:r>
            <w:proofErr w:type="spellEnd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 42. – С. 9-18 DOI: 10.32347/0475-1132.42.2021.9-18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(Фахове видання, </w:t>
            </w:r>
            <w:proofErr w:type="spellStart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Google</w:t>
            </w:r>
            <w:proofErr w:type="spellEnd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Scholar</w:t>
            </w:r>
            <w:proofErr w:type="spellEnd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).</w:t>
            </w:r>
          </w:p>
          <w:p w14:paraId="2CFC3BF9" w14:textId="404EF161" w:rsidR="00B126DD" w:rsidRPr="001F749A" w:rsidRDefault="00ED361A" w:rsidP="00357279">
            <w:pPr>
              <w:pStyle w:val="ae"/>
              <w:numPr>
                <w:ilvl w:val="0"/>
                <w:numId w:val="3"/>
              </w:numPr>
              <w:ind w:left="347" w:hanging="280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Скочко Л.О. Вплив послідовності зведення будинків на формування напружено-деформованого стану системи «основа-фундамент-надземні конструкції» 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/ Л. Скочко., А </w:t>
            </w:r>
            <w:proofErr w:type="spellStart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Шабалтун</w:t>
            </w:r>
            <w:proofErr w:type="spellEnd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 // Науково-технічний збірник «Основи та фундаменти».</w:t>
            </w: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– К.: КНУБА. – 2020. – </w:t>
            </w:r>
            <w:proofErr w:type="spellStart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Вип</w:t>
            </w:r>
            <w:proofErr w:type="spellEnd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 41. – С. 32-44 DOI: 10.32347/0475-1132.41.2020.32-44</w:t>
            </w:r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(Фахове видання, </w:t>
            </w:r>
            <w:proofErr w:type="spellStart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Google</w:t>
            </w:r>
            <w:proofErr w:type="spellEnd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Scholar</w:t>
            </w:r>
            <w:proofErr w:type="spellEnd"/>
            <w:r w:rsidR="005560AC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).</w:t>
            </w:r>
          </w:p>
          <w:p w14:paraId="57814540" w14:textId="794A9545" w:rsidR="00B126DD" w:rsidRPr="001F749A" w:rsidRDefault="00624820" w:rsidP="0002749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47" w:hanging="280"/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Скочко Л. Вплив параметрів підпірних стін та насипних ґрунтів на стійкість схилів при новому будівництві житлових комплексів / </w:t>
            </w:r>
            <w:proofErr w:type="spellStart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Л.Скочко</w:t>
            </w:r>
            <w:proofErr w:type="spellEnd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В.Носенко</w:t>
            </w:r>
            <w:proofErr w:type="spellEnd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В.Підлуцький</w:t>
            </w:r>
            <w:proofErr w:type="spellEnd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О.Гаврилюк</w:t>
            </w:r>
            <w:proofErr w:type="spellEnd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// Науково-технічний збірник «Основи та фундаменти». – Київ: КНУБА. – 2020. – </w:t>
            </w:r>
            <w:proofErr w:type="spellStart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Вип</w:t>
            </w:r>
            <w:proofErr w:type="spellEnd"/>
            <w:r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 40. - С.65-75. DOI:10.32347/0475-1132.40.2020.65-75</w:t>
            </w:r>
            <w:r w:rsidR="005746A7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. (Фахове видання, </w:t>
            </w:r>
            <w:proofErr w:type="spellStart"/>
            <w:r w:rsidR="005746A7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Google</w:t>
            </w:r>
            <w:proofErr w:type="spellEnd"/>
            <w:r w:rsidR="005746A7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5746A7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Scholar</w:t>
            </w:r>
            <w:proofErr w:type="spellEnd"/>
            <w:r w:rsidR="005746A7" w:rsidRPr="001F749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).</w:t>
            </w:r>
          </w:p>
        </w:tc>
      </w:tr>
      <w:tr w:rsidR="001F749A" w:rsidRPr="001F749A" w14:paraId="57814544" w14:textId="77777777" w:rsidTr="00F07556">
        <w:tc>
          <w:tcPr>
            <w:tcW w:w="6487" w:type="dxa"/>
            <w:shd w:val="clear" w:color="auto" w:fill="auto"/>
          </w:tcPr>
          <w:p w14:paraId="57814542" w14:textId="77777777" w:rsidR="00592018" w:rsidRPr="001F749A" w:rsidRDefault="00592018" w:rsidP="00351B08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43" w14:textId="77777777" w:rsidR="00592018" w:rsidRPr="001F749A" w:rsidRDefault="00592018" w:rsidP="0059201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49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F749A" w:rsidRPr="001F749A" w14:paraId="57814547" w14:textId="77777777" w:rsidTr="00F07556">
        <w:tc>
          <w:tcPr>
            <w:tcW w:w="6487" w:type="dxa"/>
            <w:shd w:val="clear" w:color="auto" w:fill="auto"/>
          </w:tcPr>
          <w:p w14:paraId="57814545" w14:textId="4FA819F3" w:rsidR="00592018" w:rsidRPr="001F749A" w:rsidRDefault="00592018" w:rsidP="00351B08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46" w14:textId="77777777" w:rsidR="00592018" w:rsidRPr="001F749A" w:rsidRDefault="00592018" w:rsidP="0059201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F749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1F749A" w:rsidRPr="001F749A" w14:paraId="5781454A" w14:textId="77777777" w:rsidTr="00F07556">
        <w:tc>
          <w:tcPr>
            <w:tcW w:w="6487" w:type="dxa"/>
            <w:shd w:val="clear" w:color="auto" w:fill="auto"/>
          </w:tcPr>
          <w:p w14:paraId="57814548" w14:textId="77777777" w:rsidR="00592018" w:rsidRPr="001F749A" w:rsidRDefault="00592018" w:rsidP="00351B08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</w:tcPr>
          <w:p w14:paraId="57814549" w14:textId="1A5A9345" w:rsidR="00B83E43" w:rsidRPr="001F749A" w:rsidRDefault="00B83E43" w:rsidP="0002749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49A" w:rsidRPr="001F749A" w14:paraId="5781454D" w14:textId="77777777" w:rsidTr="00F07556">
        <w:tc>
          <w:tcPr>
            <w:tcW w:w="6487" w:type="dxa"/>
            <w:shd w:val="clear" w:color="auto" w:fill="auto"/>
          </w:tcPr>
          <w:p w14:paraId="5781454B" w14:textId="77777777" w:rsidR="00592018" w:rsidRPr="001F749A" w:rsidRDefault="00592018" w:rsidP="00351B08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4C" w14:textId="7971DE9E" w:rsidR="00592018" w:rsidRPr="001F749A" w:rsidRDefault="00592018" w:rsidP="008934E8">
            <w:pPr>
              <w:spacing w:after="0" w:line="259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F749A" w:rsidRPr="001F749A" w14:paraId="57814550" w14:textId="77777777" w:rsidTr="00F07556">
        <w:tc>
          <w:tcPr>
            <w:tcW w:w="6487" w:type="dxa"/>
            <w:shd w:val="clear" w:color="auto" w:fill="auto"/>
          </w:tcPr>
          <w:p w14:paraId="5781454E" w14:textId="77777777" w:rsidR="00592018" w:rsidRPr="001F749A" w:rsidRDefault="00592018" w:rsidP="00351B08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4F" w14:textId="77777777" w:rsidR="00592018" w:rsidRPr="001F749A" w:rsidRDefault="00592018" w:rsidP="0059201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F749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1F749A" w:rsidRPr="001F749A" w14:paraId="57814553" w14:textId="77777777" w:rsidTr="00F07556">
        <w:tc>
          <w:tcPr>
            <w:tcW w:w="6487" w:type="dxa"/>
            <w:shd w:val="clear" w:color="auto" w:fill="auto"/>
          </w:tcPr>
          <w:p w14:paraId="57814551" w14:textId="77777777" w:rsidR="00592018" w:rsidRPr="001F749A" w:rsidRDefault="00592018" w:rsidP="00351B08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52" w14:textId="77777777" w:rsidR="00592018" w:rsidRPr="001F749A" w:rsidRDefault="00592018" w:rsidP="0059201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F749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1F749A" w:rsidRPr="001F749A" w14:paraId="57814556" w14:textId="77777777" w:rsidTr="00F07556">
        <w:tc>
          <w:tcPr>
            <w:tcW w:w="6487" w:type="dxa"/>
            <w:shd w:val="clear" w:color="auto" w:fill="auto"/>
          </w:tcPr>
          <w:p w14:paraId="57814554" w14:textId="77777777" w:rsidR="00592018" w:rsidRPr="001F749A" w:rsidRDefault="00592018" w:rsidP="00351B08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55" w14:textId="3B2293FE" w:rsidR="00F020D3" w:rsidRPr="001F749A" w:rsidRDefault="0002749D" w:rsidP="0002749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F74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Наукове консультування підприємств, установ НДДКР «Вдосконалення методів розрахунку будівельних конструкцій і основ» №0121</w:t>
            </w:r>
            <w:r w:rsidRPr="001F749A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1F74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113033 (наказ № 243 від 03.06.2021 р.)</w:t>
            </w:r>
          </w:p>
        </w:tc>
      </w:tr>
      <w:tr w:rsidR="001F749A" w:rsidRPr="001F749A" w14:paraId="57814559" w14:textId="77777777" w:rsidTr="00F07556">
        <w:tc>
          <w:tcPr>
            <w:tcW w:w="6487" w:type="dxa"/>
            <w:shd w:val="clear" w:color="auto" w:fill="auto"/>
          </w:tcPr>
          <w:p w14:paraId="57814557" w14:textId="77777777" w:rsidR="00592018" w:rsidRPr="001F749A" w:rsidRDefault="00592018" w:rsidP="00351B08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1F749A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1F749A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</w:tcPr>
          <w:p w14:paraId="57814558" w14:textId="77777777" w:rsidR="00592018" w:rsidRPr="001F749A" w:rsidRDefault="00592018" w:rsidP="0059201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F749A" w:rsidRPr="001F749A" w14:paraId="5781455C" w14:textId="77777777" w:rsidTr="00F07556">
        <w:tc>
          <w:tcPr>
            <w:tcW w:w="6487" w:type="dxa"/>
            <w:shd w:val="clear" w:color="auto" w:fill="auto"/>
          </w:tcPr>
          <w:p w14:paraId="5781455A" w14:textId="77777777" w:rsidR="00F07556" w:rsidRPr="001F749A" w:rsidRDefault="00F07556" w:rsidP="00F07556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4BCF3617" w14:textId="77777777" w:rsidR="00F07556" w:rsidRPr="001F749A" w:rsidRDefault="00F07556" w:rsidP="00F07556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F749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1F749A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часть у міжнародному науковому проекті експерименті “</w:t>
            </w:r>
            <w:proofErr w:type="spellStart"/>
            <w:r w:rsidRPr="001F749A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Pile-Test</w:t>
            </w:r>
            <w:proofErr w:type="spellEnd"/>
            <w:r w:rsidRPr="001F749A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2019” у якості виконавця у 2018…2020 роках</w:t>
            </w:r>
          </w:p>
          <w:p w14:paraId="675B00D2" w14:textId="77777777" w:rsidR="00F07556" w:rsidRPr="001F749A" w:rsidRDefault="00F07556" w:rsidP="00F07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</w:pPr>
            <w:r w:rsidRPr="001F749A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1F749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  <w:t>https://www.knuba.edu.ua/galereya-2/</w:t>
            </w:r>
          </w:p>
          <w:p w14:paraId="5781455B" w14:textId="4C27B328" w:rsidR="00F07556" w:rsidRPr="001F749A" w:rsidRDefault="00F07556" w:rsidP="00F07556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F749A" w:rsidRPr="001F749A" w14:paraId="5781455F" w14:textId="77777777" w:rsidTr="00F07556">
        <w:tc>
          <w:tcPr>
            <w:tcW w:w="6487" w:type="dxa"/>
            <w:shd w:val="clear" w:color="auto" w:fill="auto"/>
          </w:tcPr>
          <w:p w14:paraId="5781455D" w14:textId="77777777" w:rsidR="00F07556" w:rsidRPr="001F749A" w:rsidRDefault="00F07556" w:rsidP="00F07556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5E" w14:textId="2DAACF31" w:rsidR="00F07556" w:rsidRPr="001F749A" w:rsidRDefault="00F07556" w:rsidP="00F0755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F749A" w:rsidRPr="001F749A" w14:paraId="57814567" w14:textId="77777777" w:rsidTr="00F07556">
        <w:tc>
          <w:tcPr>
            <w:tcW w:w="6487" w:type="dxa"/>
            <w:shd w:val="clear" w:color="auto" w:fill="auto"/>
          </w:tcPr>
          <w:p w14:paraId="57814560" w14:textId="77777777" w:rsidR="00F07556" w:rsidRPr="001F749A" w:rsidRDefault="00F07556" w:rsidP="00F07556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ACB39FA" w14:textId="77777777" w:rsidR="00F07556" w:rsidRPr="001F749A" w:rsidRDefault="00F07556" w:rsidP="00F07556">
            <w:pPr>
              <w:pStyle w:val="ae"/>
              <w:numPr>
                <w:ilvl w:val="0"/>
                <w:numId w:val="8"/>
              </w:numPr>
              <w:spacing w:after="16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Маламан А. Використання 2D та 3D моделювання для оцінки напружено-деформованого стану підпірних стін складних конфігурацій /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А.Маламан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Л.Скочко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В.Носенко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«BUILD-MASTER-CLASS-2022», (31.11-02.12.2022,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-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KNUCA, 2022. – P.129-130.</w:t>
            </w:r>
          </w:p>
          <w:p w14:paraId="4C0F9019" w14:textId="77777777" w:rsidR="00F07556" w:rsidRPr="001F749A" w:rsidRDefault="00F07556" w:rsidP="00F07556">
            <w:pPr>
              <w:pStyle w:val="ae"/>
              <w:numPr>
                <w:ilvl w:val="0"/>
                <w:numId w:val="8"/>
              </w:numPr>
              <w:spacing w:after="16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Нечипоренко Д. Дослідження впливу способів моделювання паль на розподіл зусиль у пальовому фундаменті /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Д.Нечипоренко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Л.Скочко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«BUILD-MASTER-CLASS-2022», (31.11-02.12.2022,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-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KNUCA, 2022. – P.161-162.</w:t>
            </w:r>
          </w:p>
          <w:p w14:paraId="57E94C33" w14:textId="4003CCEF" w:rsidR="00F07556" w:rsidRPr="001F749A" w:rsidRDefault="00F07556" w:rsidP="00F07556">
            <w:pPr>
              <w:pStyle w:val="ae"/>
              <w:numPr>
                <w:ilvl w:val="0"/>
                <w:numId w:val="8"/>
              </w:numPr>
              <w:spacing w:after="16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Мехеда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 Дослідження ефективності розміщення паль підпірної стінки та впливу деталізації процесу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відкопки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ґрунту на результати розрахунку /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К.Мехеда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Л.Скочко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«BUILD-MASTER-CLASS-2022», (31.11-02.12.2022,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-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KNUCA, 2022. – P.145-146.</w:t>
            </w:r>
          </w:p>
          <w:p w14:paraId="14461BC6" w14:textId="6A12D7DC" w:rsidR="00F07556" w:rsidRPr="001F749A" w:rsidRDefault="00F07556" w:rsidP="00F07556">
            <w:pPr>
              <w:pStyle w:val="ae"/>
              <w:numPr>
                <w:ilvl w:val="0"/>
                <w:numId w:val="8"/>
              </w:numPr>
              <w:spacing w:after="16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Маламан А. </w:t>
            </w:r>
            <w:r w:rsidRPr="001F749A">
              <w:rPr>
                <w:rFonts w:ascii="Times New Roman" w:hAnsi="Times New Roman" w:cs="Times New Roman"/>
                <w:lang w:val="uk-UA"/>
              </w:rPr>
              <w:t>Порівняльна оцінка стійкості схилу з використанням різних розрахункових методів</w:t>
            </w: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А.Маламан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Л.Скочко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В.Носенко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«BUILD-MASTER-CLASS-2021», (01-03.12.2021,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-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KNUCA, 2021. – P.138-139.</w:t>
            </w:r>
          </w:p>
          <w:p w14:paraId="649DB2E5" w14:textId="7C445C03" w:rsidR="00F07556" w:rsidRPr="001F749A" w:rsidRDefault="00F07556" w:rsidP="00F07556">
            <w:pPr>
              <w:pStyle w:val="ae"/>
              <w:numPr>
                <w:ilvl w:val="0"/>
                <w:numId w:val="8"/>
              </w:numPr>
              <w:spacing w:after="160" w:line="240" w:lineRule="auto"/>
              <w:ind w:left="345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Шабалтун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. </w:t>
            </w:r>
            <w:r w:rsidRPr="001F749A">
              <w:rPr>
                <w:rFonts w:ascii="Times New Roman" w:hAnsi="Times New Roman" w:cs="Times New Roman"/>
                <w:lang w:val="uk-UA"/>
              </w:rPr>
              <w:t xml:space="preserve">Формування напружено-деформованого стану системи «основа-фундамент-надземні конструкції» при влаштуванні пальових фундаментів на лесових </w:t>
            </w:r>
            <w:proofErr w:type="spellStart"/>
            <w:r w:rsidRPr="001F749A">
              <w:rPr>
                <w:rFonts w:ascii="Times New Roman" w:hAnsi="Times New Roman" w:cs="Times New Roman"/>
                <w:lang w:val="uk-UA"/>
              </w:rPr>
              <w:t>просідаючих</w:t>
            </w:r>
            <w:proofErr w:type="spellEnd"/>
            <w:r w:rsidRPr="001F749A">
              <w:rPr>
                <w:rFonts w:ascii="Times New Roman" w:hAnsi="Times New Roman" w:cs="Times New Roman"/>
                <w:lang w:val="uk-UA"/>
              </w:rPr>
              <w:t xml:space="preserve"> ґрунтах.</w:t>
            </w: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А.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Шабалтун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Л.Скочко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//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«BUILD-MASTER-CLASS-2019», (27-29.11.2019,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-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KNUCA, 2019. – P.152-153.</w:t>
            </w:r>
          </w:p>
          <w:p w14:paraId="57814566" w14:textId="32C2C9B8" w:rsidR="00F07556" w:rsidRPr="001F749A" w:rsidRDefault="00F07556" w:rsidP="00F07556">
            <w:pPr>
              <w:pStyle w:val="ae"/>
              <w:numPr>
                <w:ilvl w:val="0"/>
                <w:numId w:val="8"/>
              </w:numPr>
              <w:spacing w:after="160" w:line="240" w:lineRule="auto"/>
              <w:ind w:left="3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Федорченко М. Особливості створення скінчено-елементної моделі системи “основа- фундамент-наземні конструкції” для розрахунків фундаментних конструкцій з використанням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AutoCAD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САПФИР та ЛИРА-САПР/ М. Федорченко,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Л.Скочко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//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«BUILD-MASTER-CLASS-2019», (27-29.11.2019,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-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KNUCA, 2019. – P.166-167.</w:t>
            </w:r>
          </w:p>
        </w:tc>
      </w:tr>
      <w:tr w:rsidR="001F749A" w:rsidRPr="001F749A" w14:paraId="5781456A" w14:textId="77777777" w:rsidTr="00F07556">
        <w:tc>
          <w:tcPr>
            <w:tcW w:w="6487" w:type="dxa"/>
            <w:shd w:val="clear" w:color="auto" w:fill="auto"/>
          </w:tcPr>
          <w:p w14:paraId="57814568" w14:textId="77777777" w:rsidR="00F07556" w:rsidRPr="001F749A" w:rsidRDefault="00F07556" w:rsidP="00F07556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1F749A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1F749A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69" w14:textId="77777777" w:rsidR="00F07556" w:rsidRPr="001F749A" w:rsidRDefault="00F07556" w:rsidP="00F0755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F749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1F749A" w:rsidRPr="001F749A" w14:paraId="5781456D" w14:textId="77777777" w:rsidTr="00F07556">
        <w:tc>
          <w:tcPr>
            <w:tcW w:w="6487" w:type="dxa"/>
            <w:shd w:val="clear" w:color="auto" w:fill="auto"/>
          </w:tcPr>
          <w:p w14:paraId="5781456B" w14:textId="77777777" w:rsidR="00F07556" w:rsidRPr="001F749A" w:rsidRDefault="00F07556" w:rsidP="00F07556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1F749A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1F749A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6C" w14:textId="77777777" w:rsidR="00F07556" w:rsidRPr="001F749A" w:rsidRDefault="00F07556" w:rsidP="00F0755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F749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1F749A" w:rsidRPr="001F749A" w14:paraId="57814570" w14:textId="77777777" w:rsidTr="00F07556">
        <w:tc>
          <w:tcPr>
            <w:tcW w:w="6487" w:type="dxa"/>
            <w:shd w:val="clear" w:color="auto" w:fill="auto"/>
          </w:tcPr>
          <w:p w14:paraId="5781456E" w14:textId="77777777" w:rsidR="00F07556" w:rsidRPr="001F749A" w:rsidRDefault="00F07556" w:rsidP="00F07556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1F749A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1F749A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1F749A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1F749A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6F" w14:textId="77777777" w:rsidR="00F07556" w:rsidRPr="001F749A" w:rsidRDefault="00F07556" w:rsidP="00F07556">
            <w:pPr>
              <w:pStyle w:val="10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 w:rsidRPr="001F749A">
              <w:rPr>
                <w:rStyle w:val="rvts82"/>
                <w:sz w:val="24"/>
                <w:szCs w:val="24"/>
                <w:lang w:val="uk-UA"/>
              </w:rPr>
              <w:t>-</w:t>
            </w:r>
          </w:p>
        </w:tc>
      </w:tr>
      <w:tr w:rsidR="001F749A" w:rsidRPr="001F749A" w14:paraId="57814573" w14:textId="77777777" w:rsidTr="00F07556">
        <w:tc>
          <w:tcPr>
            <w:tcW w:w="6487" w:type="dxa"/>
            <w:shd w:val="clear" w:color="auto" w:fill="auto"/>
          </w:tcPr>
          <w:p w14:paraId="57814571" w14:textId="77777777" w:rsidR="00F07556" w:rsidRPr="001F749A" w:rsidRDefault="00F07556" w:rsidP="00F07556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72" w14:textId="77777777" w:rsidR="00F07556" w:rsidRPr="001F749A" w:rsidRDefault="00F07556" w:rsidP="00F0755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F749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1F749A" w:rsidRPr="001F749A" w14:paraId="57814576" w14:textId="77777777" w:rsidTr="00F07556">
        <w:tc>
          <w:tcPr>
            <w:tcW w:w="6487" w:type="dxa"/>
            <w:shd w:val="clear" w:color="auto" w:fill="auto"/>
          </w:tcPr>
          <w:p w14:paraId="57814574" w14:textId="77777777" w:rsidR="00F07556" w:rsidRPr="001F749A" w:rsidRDefault="00F07556" w:rsidP="00F07556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75" w14:textId="77777777" w:rsidR="00F07556" w:rsidRPr="001F749A" w:rsidRDefault="00F07556" w:rsidP="00F0755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F749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1F749A" w:rsidRPr="001F749A" w14:paraId="57814579" w14:textId="77777777" w:rsidTr="00F07556">
        <w:tc>
          <w:tcPr>
            <w:tcW w:w="6487" w:type="dxa"/>
            <w:shd w:val="clear" w:color="auto" w:fill="auto"/>
          </w:tcPr>
          <w:p w14:paraId="57814577" w14:textId="77777777" w:rsidR="00F07556" w:rsidRPr="001F749A" w:rsidRDefault="00F07556" w:rsidP="00F07556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78" w14:textId="77777777" w:rsidR="00F07556" w:rsidRPr="001F749A" w:rsidRDefault="00F07556" w:rsidP="00F0755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F749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1F749A" w:rsidRPr="001F749A" w14:paraId="5781457C" w14:textId="77777777" w:rsidTr="00F07556">
        <w:tc>
          <w:tcPr>
            <w:tcW w:w="6487" w:type="dxa"/>
            <w:shd w:val="clear" w:color="auto" w:fill="auto"/>
          </w:tcPr>
          <w:p w14:paraId="5781457A" w14:textId="77777777" w:rsidR="00F07556" w:rsidRPr="001F749A" w:rsidRDefault="00F07556" w:rsidP="00F07556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7B" w14:textId="673FF110" w:rsidR="00F07556" w:rsidRPr="001F749A" w:rsidRDefault="00F07556" w:rsidP="00F0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F749A" w:rsidRPr="001F749A" w14:paraId="5781457F" w14:textId="77777777" w:rsidTr="00F07556">
        <w:tc>
          <w:tcPr>
            <w:tcW w:w="6487" w:type="dxa"/>
            <w:shd w:val="clear" w:color="auto" w:fill="auto"/>
          </w:tcPr>
          <w:p w14:paraId="5781457D" w14:textId="77777777" w:rsidR="00F07556" w:rsidRPr="001F749A" w:rsidRDefault="00F07556" w:rsidP="00F07556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49A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A44922D" w14:textId="1AE48844" w:rsidR="00F07556" w:rsidRPr="001F749A" w:rsidRDefault="00F07556" w:rsidP="00F07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06.10.2008-30.11.2009 -   Виконання проектів на посаді «інженер-проектувальник» у компанії «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Альтіс-Холдінг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1F7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1рік і 2 міс</w:t>
            </w: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2F85F32" w14:textId="41A9DA42" w:rsidR="00F07556" w:rsidRPr="001F749A" w:rsidRDefault="00F07556" w:rsidP="00F075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01.04.2022 – до теперішнього часу . Виконання геотехнічних проектів на посаді «спеціаліст з геотехніки» у концерні </w:t>
            </w:r>
            <w:r w:rsidRPr="001F749A">
              <w:rPr>
                <w:lang w:val="uk-UA"/>
              </w:rPr>
              <w:t xml:space="preserve"> </w:t>
            </w:r>
            <w:r w:rsidRPr="001F7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TPA</w:t>
            </w: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Strabag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F749A">
              <w:rPr>
                <w:lang w:val="uk-UA"/>
              </w:rPr>
              <w:t xml:space="preserve"> </w:t>
            </w: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TPA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Sp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z </w:t>
            </w:r>
            <w:proofErr w:type="spellStart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o.o</w:t>
            </w:r>
            <w:proofErr w:type="spellEnd"/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Pr="001F749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Polska</w:t>
            </w: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–  </w:t>
            </w:r>
            <w:r w:rsidRPr="001F7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1рік і 8 міс.</w:t>
            </w:r>
          </w:p>
          <w:p w14:paraId="435C6819" w14:textId="367D305E" w:rsidR="00F07556" w:rsidRPr="001F749A" w:rsidRDefault="00F07556" w:rsidP="00F07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F7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Проектування по договірним умовам з 2014 року по теперішній час. </w:t>
            </w:r>
          </w:p>
          <w:p w14:paraId="5781457E" w14:textId="5DD9E7AD" w:rsidR="00F07556" w:rsidRPr="001F749A" w:rsidRDefault="00F07556" w:rsidP="00F07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F7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Кваліфікаційний сертифікат відповідального виконавця окремих видів робіт (послуг), пов’язаних зі створенням об’єктів архітектури № 009909 від 23.05.2014 року</w:t>
            </w:r>
          </w:p>
        </w:tc>
      </w:tr>
    </w:tbl>
    <w:p w14:paraId="57814580" w14:textId="77777777" w:rsidR="0065335E" w:rsidRPr="001F749A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1F749A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12B6" w14:textId="77777777" w:rsidR="00E511FA" w:rsidRDefault="00E511FA" w:rsidP="0065335E">
      <w:pPr>
        <w:spacing w:after="0" w:line="240" w:lineRule="auto"/>
      </w:pPr>
      <w:r>
        <w:separator/>
      </w:r>
    </w:p>
  </w:endnote>
  <w:endnote w:type="continuationSeparator" w:id="0">
    <w:p w14:paraId="36005886" w14:textId="77777777" w:rsidR="00E511FA" w:rsidRDefault="00E511FA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5416" w14:textId="77777777" w:rsidR="00E511FA" w:rsidRDefault="00E511FA" w:rsidP="0065335E">
      <w:pPr>
        <w:spacing w:after="0" w:line="240" w:lineRule="auto"/>
      </w:pPr>
      <w:r>
        <w:separator/>
      </w:r>
    </w:p>
  </w:footnote>
  <w:footnote w:type="continuationSeparator" w:id="0">
    <w:p w14:paraId="40B64D90" w14:textId="77777777" w:rsidR="00E511FA" w:rsidRDefault="00E511FA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6DA"/>
    <w:multiLevelType w:val="hybridMultilevel"/>
    <w:tmpl w:val="EFB829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3161"/>
    <w:multiLevelType w:val="multilevel"/>
    <w:tmpl w:val="CFF43F7E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A4C30"/>
    <w:multiLevelType w:val="hybridMultilevel"/>
    <w:tmpl w:val="CFF43F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F7B35B4"/>
    <w:multiLevelType w:val="hybridMultilevel"/>
    <w:tmpl w:val="ADC6F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315D1"/>
    <w:multiLevelType w:val="hybridMultilevel"/>
    <w:tmpl w:val="3E9C4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62B3D"/>
    <w:multiLevelType w:val="hybridMultilevel"/>
    <w:tmpl w:val="3E9C4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14088"/>
    <w:multiLevelType w:val="hybridMultilevel"/>
    <w:tmpl w:val="3E9C42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6E46F5"/>
    <w:multiLevelType w:val="hybridMultilevel"/>
    <w:tmpl w:val="3E9C4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D40C2A"/>
    <w:multiLevelType w:val="hybridMultilevel"/>
    <w:tmpl w:val="ADC6F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C1BC7"/>
    <w:multiLevelType w:val="hybridMultilevel"/>
    <w:tmpl w:val="ADC6F0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2749D"/>
    <w:rsid w:val="000518F1"/>
    <w:rsid w:val="0005695B"/>
    <w:rsid w:val="000837BB"/>
    <w:rsid w:val="000A2DDF"/>
    <w:rsid w:val="000C2F04"/>
    <w:rsid w:val="000D1230"/>
    <w:rsid w:val="00160ED9"/>
    <w:rsid w:val="00171210"/>
    <w:rsid w:val="00196014"/>
    <w:rsid w:val="001A4FD0"/>
    <w:rsid w:val="001B0DDB"/>
    <w:rsid w:val="001F749A"/>
    <w:rsid w:val="00267334"/>
    <w:rsid w:val="0027681C"/>
    <w:rsid w:val="002978EF"/>
    <w:rsid w:val="002F349A"/>
    <w:rsid w:val="00313370"/>
    <w:rsid w:val="00313F4B"/>
    <w:rsid w:val="003355A9"/>
    <w:rsid w:val="00344AED"/>
    <w:rsid w:val="00351B08"/>
    <w:rsid w:val="0035443F"/>
    <w:rsid w:val="00357279"/>
    <w:rsid w:val="00381AE9"/>
    <w:rsid w:val="003862A4"/>
    <w:rsid w:val="003F3FDB"/>
    <w:rsid w:val="00402303"/>
    <w:rsid w:val="004D1DFF"/>
    <w:rsid w:val="005054E7"/>
    <w:rsid w:val="005560AC"/>
    <w:rsid w:val="005746A7"/>
    <w:rsid w:val="00592018"/>
    <w:rsid w:val="005C7699"/>
    <w:rsid w:val="005D150B"/>
    <w:rsid w:val="005F050C"/>
    <w:rsid w:val="00616124"/>
    <w:rsid w:val="00624820"/>
    <w:rsid w:val="00624FB2"/>
    <w:rsid w:val="00630E8D"/>
    <w:rsid w:val="0065335E"/>
    <w:rsid w:val="006A11A0"/>
    <w:rsid w:val="006A7B73"/>
    <w:rsid w:val="006C0409"/>
    <w:rsid w:val="00700A28"/>
    <w:rsid w:val="007043D3"/>
    <w:rsid w:val="007058B8"/>
    <w:rsid w:val="00721539"/>
    <w:rsid w:val="0074175F"/>
    <w:rsid w:val="007F0A8A"/>
    <w:rsid w:val="00817ACF"/>
    <w:rsid w:val="0085418A"/>
    <w:rsid w:val="008570B5"/>
    <w:rsid w:val="00882F2D"/>
    <w:rsid w:val="008934E8"/>
    <w:rsid w:val="0089558A"/>
    <w:rsid w:val="008A0768"/>
    <w:rsid w:val="008B68D0"/>
    <w:rsid w:val="008F3A59"/>
    <w:rsid w:val="00910BB4"/>
    <w:rsid w:val="0092340D"/>
    <w:rsid w:val="00926AA8"/>
    <w:rsid w:val="0093579B"/>
    <w:rsid w:val="00975C87"/>
    <w:rsid w:val="00984B12"/>
    <w:rsid w:val="00986C11"/>
    <w:rsid w:val="009A1B89"/>
    <w:rsid w:val="009F1D4C"/>
    <w:rsid w:val="009F76F9"/>
    <w:rsid w:val="00A1649D"/>
    <w:rsid w:val="00A613A7"/>
    <w:rsid w:val="00A62D84"/>
    <w:rsid w:val="00A815DB"/>
    <w:rsid w:val="00B126DD"/>
    <w:rsid w:val="00B34384"/>
    <w:rsid w:val="00B6789F"/>
    <w:rsid w:val="00B81B55"/>
    <w:rsid w:val="00B83E43"/>
    <w:rsid w:val="00BD45AB"/>
    <w:rsid w:val="00C03CF3"/>
    <w:rsid w:val="00C84368"/>
    <w:rsid w:val="00C85B87"/>
    <w:rsid w:val="00C861B3"/>
    <w:rsid w:val="00CA1C48"/>
    <w:rsid w:val="00CC478D"/>
    <w:rsid w:val="00D61EE9"/>
    <w:rsid w:val="00D7641D"/>
    <w:rsid w:val="00DA5972"/>
    <w:rsid w:val="00DF01C1"/>
    <w:rsid w:val="00E062C3"/>
    <w:rsid w:val="00E37010"/>
    <w:rsid w:val="00E511FA"/>
    <w:rsid w:val="00ED361A"/>
    <w:rsid w:val="00EE42A7"/>
    <w:rsid w:val="00EF6377"/>
    <w:rsid w:val="00F020D3"/>
    <w:rsid w:val="00F07556"/>
    <w:rsid w:val="00F12F97"/>
    <w:rsid w:val="00F46120"/>
    <w:rsid w:val="00F56E13"/>
    <w:rsid w:val="00F63CC9"/>
    <w:rsid w:val="00F7030F"/>
    <w:rsid w:val="00FC0736"/>
    <w:rsid w:val="00FC1797"/>
    <w:rsid w:val="00FE3643"/>
    <w:rsid w:val="00FE4E87"/>
    <w:rsid w:val="01BDBFD9"/>
    <w:rsid w:val="04B5F652"/>
    <w:rsid w:val="067426A9"/>
    <w:rsid w:val="0A985A94"/>
    <w:rsid w:val="0BAAA6F6"/>
    <w:rsid w:val="0D017CE3"/>
    <w:rsid w:val="0DA214DD"/>
    <w:rsid w:val="14D2921D"/>
    <w:rsid w:val="1765875C"/>
    <w:rsid w:val="1AFF7940"/>
    <w:rsid w:val="1B589E1E"/>
    <w:rsid w:val="1ED882C4"/>
    <w:rsid w:val="20E13439"/>
    <w:rsid w:val="232CFF8E"/>
    <w:rsid w:val="24FF8064"/>
    <w:rsid w:val="258BB762"/>
    <w:rsid w:val="2836797D"/>
    <w:rsid w:val="286ECBC6"/>
    <w:rsid w:val="2A0A9C27"/>
    <w:rsid w:val="2EDE0D4A"/>
    <w:rsid w:val="321EFC58"/>
    <w:rsid w:val="33BACCB9"/>
    <w:rsid w:val="35999A63"/>
    <w:rsid w:val="37C2DACD"/>
    <w:rsid w:val="3994932E"/>
    <w:rsid w:val="3FEC0E93"/>
    <w:rsid w:val="4026B73C"/>
    <w:rsid w:val="41AC8769"/>
    <w:rsid w:val="42B5996F"/>
    <w:rsid w:val="45ED3A31"/>
    <w:rsid w:val="46870A28"/>
    <w:rsid w:val="46EE0822"/>
    <w:rsid w:val="46F36852"/>
    <w:rsid w:val="48660308"/>
    <w:rsid w:val="4B96E62F"/>
    <w:rsid w:val="4D7889DD"/>
    <w:rsid w:val="4EB93B9B"/>
    <w:rsid w:val="4FA3D629"/>
    <w:rsid w:val="51E098ED"/>
    <w:rsid w:val="560A6C8D"/>
    <w:rsid w:val="560B4B81"/>
    <w:rsid w:val="5786B720"/>
    <w:rsid w:val="5A72C137"/>
    <w:rsid w:val="5C7A8D05"/>
    <w:rsid w:val="6550B4ED"/>
    <w:rsid w:val="69304527"/>
    <w:rsid w:val="6CF48775"/>
    <w:rsid w:val="6EFBEBFE"/>
    <w:rsid w:val="6F764BB1"/>
    <w:rsid w:val="6F8CC503"/>
    <w:rsid w:val="6FAFDA55"/>
    <w:rsid w:val="7158111F"/>
    <w:rsid w:val="723EBC88"/>
    <w:rsid w:val="7E453F48"/>
    <w:rsid w:val="7F1DF0B1"/>
    <w:rsid w:val="7F26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4539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0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2">
    <w:name w:val="2 Знак Знак Знак"/>
    <w:basedOn w:val="a"/>
    <w:rsid w:val="00592018"/>
    <w:pPr>
      <w:spacing w:before="120" w:after="16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 w:eastAsia="en-US" w:bidi="he-IL"/>
    </w:rPr>
  </w:style>
  <w:style w:type="paragraph" w:customStyle="1" w:styleId="aa">
    <w:name w:val="Îáû÷íûé"/>
    <w:rsid w:val="00986C11"/>
    <w:pPr>
      <w:spacing w:after="0" w:line="240" w:lineRule="auto"/>
    </w:pPr>
    <w:rPr>
      <w:rFonts w:ascii="Kudriashov" w:eastAsia="Times New Roman" w:hAnsi="Kudriashov" w:cs="Times New Roman"/>
      <w:sz w:val="32"/>
      <w:szCs w:val="20"/>
      <w:lang w:val="uk-UA" w:eastAsia="ru-RU"/>
    </w:rPr>
  </w:style>
  <w:style w:type="character" w:styleId="ab">
    <w:name w:val="FollowedHyperlink"/>
    <w:basedOn w:val="a0"/>
    <w:uiPriority w:val="99"/>
    <w:semiHidden/>
    <w:unhideWhenUsed/>
    <w:rsid w:val="00986C11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6C11"/>
    <w:rPr>
      <w:color w:val="605E5C"/>
      <w:shd w:val="clear" w:color="auto" w:fill="E1DFDD"/>
    </w:rPr>
  </w:style>
  <w:style w:type="character" w:styleId="ac">
    <w:name w:val="footnote reference"/>
    <w:basedOn w:val="a0"/>
    <w:semiHidden/>
    <w:rsid w:val="005054E7"/>
    <w:rPr>
      <w:rFonts w:cs="Times New Roman"/>
      <w:vertAlign w:val="superscript"/>
    </w:rPr>
  </w:style>
  <w:style w:type="paragraph" w:styleId="ad">
    <w:name w:val="Normal (Web)"/>
    <w:basedOn w:val="a"/>
    <w:uiPriority w:val="99"/>
    <w:semiHidden/>
    <w:unhideWhenUsed/>
    <w:rsid w:val="00B8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ED361A"/>
    <w:pPr>
      <w:ind w:left="720"/>
      <w:contextualSpacing/>
    </w:pPr>
  </w:style>
  <w:style w:type="numbering" w:customStyle="1" w:styleId="1">
    <w:name w:val="Текущий список1"/>
    <w:uiPriority w:val="99"/>
    <w:rsid w:val="00ED361A"/>
    <w:pPr>
      <w:numPr>
        <w:numId w:val="6"/>
      </w:numPr>
    </w:pPr>
  </w:style>
  <w:style w:type="character" w:customStyle="1" w:styleId="12">
    <w:name w:val="Незакрита згадка1"/>
    <w:basedOn w:val="a0"/>
    <w:uiPriority w:val="99"/>
    <w:semiHidden/>
    <w:unhideWhenUsed/>
    <w:rsid w:val="00B6789F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DF01C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01C1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DF01C1"/>
    <w:rPr>
      <w:rFonts w:ascii="Calibri" w:eastAsia="SimSun" w:hAnsi="Calibri" w:cs="SimSu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01C1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DF01C1"/>
    <w:rPr>
      <w:rFonts w:ascii="Calibri" w:eastAsia="SimSun" w:hAnsi="Calibri" w:cs="SimSu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2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02749D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8427-F9F9-41D8-B57E-11107CEE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7608</Words>
  <Characters>4338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Носенко Віктор Сергійович Viktor Nosenko</cp:lastModifiedBy>
  <cp:revision>27</cp:revision>
  <dcterms:created xsi:type="dcterms:W3CDTF">2023-09-19T20:19:00Z</dcterms:created>
  <dcterms:modified xsi:type="dcterms:W3CDTF">2024-02-20T11:36:00Z</dcterms:modified>
</cp:coreProperties>
</file>