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7796"/>
      </w:tblGrid>
      <w:tr w:rsidR="002F7798" w:rsidRPr="002F7798" w14:paraId="272DC0DF" w14:textId="77777777" w:rsidTr="00B4436D">
        <w:trPr>
          <w:trHeight w:val="144"/>
        </w:trPr>
        <w:tc>
          <w:tcPr>
            <w:tcW w:w="14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59965" w14:textId="77777777" w:rsidR="007043D3" w:rsidRPr="002F7798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2F7798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362180" w:rsidRPr="002F7798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F7798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</w:t>
            </w:r>
            <w:r w:rsidR="00362180" w:rsidRPr="002F7798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геотехніки</w:t>
            </w:r>
            <w:r w:rsidRPr="002F7798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  <w:p w14:paraId="6417B0FC" w14:textId="77777777" w:rsidR="00FC0736" w:rsidRPr="002F7798" w:rsidRDefault="00FC0736" w:rsidP="007F539E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2F7798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362180" w:rsidRPr="002F7798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2F7798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</w:t>
            </w:r>
            <w:proofErr w:type="spellStart"/>
            <w:r w:rsidR="007F539E" w:rsidRPr="002F7798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Трофимчук</w:t>
            </w:r>
            <w:proofErr w:type="spellEnd"/>
            <w:r w:rsidR="007F539E" w:rsidRPr="002F7798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Олександр Миколайович</w:t>
            </w:r>
            <w:r w:rsidRPr="002F7798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  <w:p w14:paraId="63D74647" w14:textId="03480CEA" w:rsidR="000C6F79" w:rsidRPr="002F7798" w:rsidRDefault="000C6F79" w:rsidP="000C6F79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2F7798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Посада _______</w:t>
            </w:r>
            <w:r w:rsidRPr="002F7798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професор</w:t>
            </w:r>
            <w:r w:rsidR="00F1214C" w:rsidRPr="002F7798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, сумісник, 01.02.2021</w:t>
            </w:r>
            <w:r w:rsidRPr="002F7798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  <w:p w14:paraId="089A6BFF" w14:textId="00DAC72D" w:rsidR="000C6F79" w:rsidRPr="002F7798" w:rsidRDefault="000C6F79" w:rsidP="007F539E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</w:p>
        </w:tc>
      </w:tr>
      <w:tr w:rsidR="002F7798" w:rsidRPr="002F7798" w14:paraId="21A35DAC" w14:textId="77777777" w:rsidTr="00B4436D">
        <w:trPr>
          <w:trHeight w:val="652"/>
        </w:trPr>
        <w:tc>
          <w:tcPr>
            <w:tcW w:w="14884" w:type="dxa"/>
            <w:gridSpan w:val="2"/>
            <w:shd w:val="clear" w:color="auto" w:fill="auto"/>
          </w:tcPr>
          <w:p w14:paraId="214CFD6F" w14:textId="77777777" w:rsidR="0065335E" w:rsidRPr="002F7798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2F7798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 w:rsidRPr="002F779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 w:rsidRPr="002F7798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2F7798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2F7798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2F7798">
              <w:rPr>
                <w:rFonts w:ascii="Times New Roman" w:hAnsi="Times New Roman"/>
                <w:sz w:val="22"/>
                <w:szCs w:val="22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2F7798" w:rsidRPr="002F7798" w14:paraId="2F69CAA5" w14:textId="77777777" w:rsidTr="00B4436D">
        <w:tc>
          <w:tcPr>
            <w:tcW w:w="7088" w:type="dxa"/>
            <w:shd w:val="clear" w:color="auto" w:fill="auto"/>
          </w:tcPr>
          <w:p w14:paraId="134D5ADE" w14:textId="77777777" w:rsidR="0065335E" w:rsidRPr="002F7798" w:rsidRDefault="0065335E" w:rsidP="000C6F79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796" w:type="dxa"/>
            <w:shd w:val="clear" w:color="auto" w:fill="auto"/>
          </w:tcPr>
          <w:p w14:paraId="09926426" w14:textId="77777777" w:rsidR="00931C58" w:rsidRPr="002F7798" w:rsidRDefault="00931C58" w:rsidP="00931C58">
            <w:pPr>
              <w:numPr>
                <w:ilvl w:val="0"/>
                <w:numId w:val="3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Anpilova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Y.,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Yakovliev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Y.,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Trofymchuk,O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Myrontsov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M.,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Karpenko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O.Environmental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Hazards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Donbas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Hydrosphere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at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Final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Stage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Coal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Mines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Flooding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. DOI: 10.1007/978-3-030-87675-3_19.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Systems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Decision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Control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Energy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III.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Studies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Systems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Decision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Control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, 2022, 399: 305-316 </w:t>
            </w:r>
            <w:proofErr w:type="spellStart"/>
            <w:r w:rsidRPr="002F7798">
              <w:rPr>
                <w:rFonts w:ascii="Times New Roman" w:hAnsi="Times New Roman" w:cs="Times New Roman"/>
                <w:b/>
                <w:bCs/>
                <w:lang w:val="uk-UA"/>
              </w:rPr>
              <w:t>Scopus</w:t>
            </w:r>
            <w:proofErr w:type="spellEnd"/>
            <w:r w:rsidRPr="002F779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proofErr w:type="spellStart"/>
            <w:r w:rsidRPr="002F7798">
              <w:rPr>
                <w:rFonts w:ascii="Times New Roman" w:hAnsi="Times New Roman" w:cs="Times New Roman"/>
                <w:b/>
                <w:bCs/>
                <w:lang w:val="uk-UA"/>
              </w:rPr>
              <w:t>WoS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14:paraId="5018C45F" w14:textId="77777777" w:rsidR="00931C58" w:rsidRPr="002F7798" w:rsidRDefault="00931C58" w:rsidP="00931C58">
            <w:pPr>
              <w:numPr>
                <w:ilvl w:val="0"/>
                <w:numId w:val="3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Trofymchuk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O.,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Bidyuk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P.,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Kalinina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I.,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Gozhyj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A.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Financial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Risk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Estimation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Conditions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Stochastic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Uncertainties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. DOI: 10.1007/978-3-030-82014-5_1.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Lecture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Notes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on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Data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Engineering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Communications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Technologies, 2022, 77, 3-24. </w:t>
            </w:r>
            <w:proofErr w:type="spellStart"/>
            <w:r w:rsidRPr="002F7798">
              <w:rPr>
                <w:rFonts w:ascii="Times New Roman" w:hAnsi="Times New Roman" w:cs="Times New Roman"/>
                <w:b/>
                <w:bCs/>
                <w:lang w:val="uk-UA"/>
              </w:rPr>
              <w:t>Scopus</w:t>
            </w:r>
            <w:proofErr w:type="spellEnd"/>
            <w:r w:rsidRPr="002F7798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14:paraId="61323DB0" w14:textId="77777777" w:rsidR="00931C58" w:rsidRPr="002F7798" w:rsidRDefault="00931C58" w:rsidP="00931C58">
            <w:pPr>
              <w:numPr>
                <w:ilvl w:val="0"/>
                <w:numId w:val="3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Myrontsov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M.,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Karpenko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O.,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Trofymchuk,O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Dovgyi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S.,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Anpilova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Y.Iterative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Solution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Inverse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Problem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Resistivity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Logging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Oil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Gas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Wells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Testing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Examples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. DOI: 10.1007/978-3-030-87675-3_11.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Systems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Decision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Control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Energy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III.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Studies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Systems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Decision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Control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, 2022, 399, 187-201. </w:t>
            </w:r>
            <w:proofErr w:type="spellStart"/>
            <w:r w:rsidRPr="002F7798">
              <w:rPr>
                <w:rFonts w:ascii="Times New Roman" w:hAnsi="Times New Roman" w:cs="Times New Roman"/>
                <w:b/>
                <w:bCs/>
                <w:lang w:val="uk-UA"/>
              </w:rPr>
              <w:t>Scopus</w:t>
            </w:r>
            <w:proofErr w:type="spellEnd"/>
            <w:r w:rsidRPr="002F779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proofErr w:type="spellStart"/>
            <w:r w:rsidRPr="002F7798">
              <w:rPr>
                <w:rFonts w:ascii="Times New Roman" w:hAnsi="Times New Roman" w:cs="Times New Roman"/>
                <w:b/>
                <w:bCs/>
                <w:lang w:val="uk-UA"/>
              </w:rPr>
              <w:t>WoS</w:t>
            </w:r>
            <w:proofErr w:type="spellEnd"/>
            <w:r w:rsidRPr="002F7798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14:paraId="5F756639" w14:textId="77777777" w:rsidR="00931C58" w:rsidRPr="002F7798" w:rsidRDefault="00931C58" w:rsidP="00931C58">
            <w:pPr>
              <w:numPr>
                <w:ilvl w:val="0"/>
                <w:numId w:val="3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Tulyakova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, N.,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Trofymchuk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, O.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Real-time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filtering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adaptive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algorithms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for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non-stationary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noise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electrocardiograms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DOI: 10.1016/j.bspc.2021.103308.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Biomedical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Signal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Processing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Control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, 2022, 72, 103308 </w:t>
            </w:r>
            <w:proofErr w:type="spellStart"/>
            <w:r w:rsidRPr="002F7798">
              <w:rPr>
                <w:rFonts w:ascii="Times New Roman" w:hAnsi="Times New Roman" w:cs="Times New Roman"/>
                <w:b/>
                <w:bCs/>
                <w:lang w:val="uk-UA"/>
              </w:rPr>
              <w:t>Scopus</w:t>
            </w:r>
            <w:proofErr w:type="spellEnd"/>
            <w:r w:rsidRPr="002F7798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14:paraId="3079100F" w14:textId="7345F5CD" w:rsidR="0065335E" w:rsidRPr="002F7798" w:rsidRDefault="00931C58" w:rsidP="00931C58">
            <w:pPr>
              <w:numPr>
                <w:ilvl w:val="0"/>
                <w:numId w:val="3"/>
              </w:numPr>
              <w:spacing w:after="0" w:line="240" w:lineRule="auto"/>
              <w:ind w:left="177" w:hanging="142"/>
              <w:jc w:val="both"/>
              <w:rPr>
                <w:rStyle w:val="rvts82"/>
                <w:rFonts w:ascii="Times New Roman" w:hAnsi="Times New Roman" w:cs="Times New Roman"/>
                <w:bCs/>
                <w:lang w:val="uk-UA"/>
              </w:rPr>
            </w:pPr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Trofymchuk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, O.,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Lebid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, O.,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Berchun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, V.,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Berchun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, Y.,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Kaliukh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, I.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Ukraine’s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Cultural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Heritage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Objects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Within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Landslide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Hazardous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Sites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DOI: 10.1007/978-3-030-90788-4_73.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Lecture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Notes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Civil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 w:cs="Times New Roman"/>
                <w:bCs/>
                <w:lang w:val="uk-UA"/>
              </w:rPr>
              <w:t>Engineering</w:t>
            </w:r>
            <w:proofErr w:type="spellEnd"/>
            <w:r w:rsidRPr="002F7798">
              <w:rPr>
                <w:rFonts w:ascii="Times New Roman" w:hAnsi="Times New Roman" w:cs="Times New Roman"/>
                <w:bCs/>
                <w:lang w:val="uk-UA"/>
              </w:rPr>
              <w:t xml:space="preserve">, 2022, 209 LNCE, 951–961 </w:t>
            </w:r>
            <w:proofErr w:type="spellStart"/>
            <w:r w:rsidRPr="002F7798">
              <w:rPr>
                <w:rFonts w:ascii="Times New Roman" w:hAnsi="Times New Roman" w:cs="Times New Roman"/>
                <w:b/>
                <w:bCs/>
                <w:lang w:val="uk-UA"/>
              </w:rPr>
              <w:t>Scopus</w:t>
            </w:r>
            <w:proofErr w:type="spellEnd"/>
            <w:r w:rsidRPr="002F7798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</w:tr>
      <w:tr w:rsidR="002F7798" w:rsidRPr="002F7798" w14:paraId="7C92771C" w14:textId="77777777" w:rsidTr="00B4436D">
        <w:tc>
          <w:tcPr>
            <w:tcW w:w="7088" w:type="dxa"/>
            <w:shd w:val="clear" w:color="auto" w:fill="auto"/>
          </w:tcPr>
          <w:p w14:paraId="088FE274" w14:textId="77777777" w:rsidR="0065335E" w:rsidRPr="002F7798" w:rsidRDefault="0065335E" w:rsidP="000C6F79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7796" w:type="dxa"/>
            <w:shd w:val="clear" w:color="auto" w:fill="auto"/>
          </w:tcPr>
          <w:p w14:paraId="12EF2CB2" w14:textId="77777777" w:rsidR="0065335E" w:rsidRPr="002F7798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7798" w:rsidRPr="002F7798" w14:paraId="721F2E1A" w14:textId="77777777" w:rsidTr="00B4436D">
        <w:tc>
          <w:tcPr>
            <w:tcW w:w="7088" w:type="dxa"/>
            <w:shd w:val="clear" w:color="auto" w:fill="auto"/>
          </w:tcPr>
          <w:p w14:paraId="19F07432" w14:textId="77777777" w:rsidR="0065335E" w:rsidRPr="002F7798" w:rsidRDefault="0065335E" w:rsidP="000C6F79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lastRenderedPageBreak/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7796" w:type="dxa"/>
            <w:shd w:val="clear" w:color="auto" w:fill="auto"/>
          </w:tcPr>
          <w:p w14:paraId="6207B10A" w14:textId="77777777" w:rsidR="00D1035F" w:rsidRPr="002F7798" w:rsidRDefault="00D1035F" w:rsidP="00D1035F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24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O. M. </w:t>
            </w:r>
            <w:proofErr w:type="spellStart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Trofymchuk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P.I. </w:t>
            </w:r>
            <w:proofErr w:type="spellStart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Bidyuk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Decision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support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systems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modeling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forecasting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risk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estimation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- LAP LAMBERT </w:t>
            </w:r>
            <w:proofErr w:type="spellStart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Academic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Publishing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- 2019. - 179 p.</w:t>
            </w:r>
          </w:p>
          <w:p w14:paraId="4764690F" w14:textId="5B8D1F21" w:rsidR="0065335E" w:rsidRPr="002F7798" w:rsidRDefault="00D1035F" w:rsidP="000C6F79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spacing w:before="100" w:beforeAutospacing="1" w:after="24" w:line="240" w:lineRule="auto"/>
              <w:ind w:left="347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Трофимчук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О., Адаменко О., </w:t>
            </w:r>
            <w:proofErr w:type="spellStart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Триснюк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В. Геоінформаційні технології захисту довкілля природно-заповідного фонду. // Інститут телекомунікацій та глобального інформаційного </w:t>
            </w:r>
            <w:proofErr w:type="spellStart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протстору</w:t>
            </w:r>
            <w:proofErr w:type="spellEnd"/>
            <w:r w:rsidRPr="002F77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Івано-Франківський національний технічний університет нафти та газу. - Івано-Франківськ. Супрун В.П. - 2021. - 343 с.</w:t>
            </w:r>
          </w:p>
        </w:tc>
      </w:tr>
      <w:tr w:rsidR="002F7798" w:rsidRPr="002F7798" w14:paraId="001356FE" w14:textId="77777777" w:rsidTr="00B4436D">
        <w:tc>
          <w:tcPr>
            <w:tcW w:w="7088" w:type="dxa"/>
            <w:shd w:val="clear" w:color="auto" w:fill="auto"/>
          </w:tcPr>
          <w:p w14:paraId="31388A7E" w14:textId="25AA6598" w:rsidR="0065335E" w:rsidRPr="002F7798" w:rsidRDefault="0065335E" w:rsidP="008E495A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</w:rPr>
              <w:t>казівок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</w:rPr>
              <w:t>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125BEBE" w14:textId="77777777" w:rsidR="0065335E" w:rsidRPr="002F7798" w:rsidRDefault="00D1035F" w:rsidP="00D1035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F7798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F7798" w:rsidRPr="002F7798" w14:paraId="3BADD881" w14:textId="77777777" w:rsidTr="00610551">
        <w:trPr>
          <w:trHeight w:val="888"/>
        </w:trPr>
        <w:tc>
          <w:tcPr>
            <w:tcW w:w="7088" w:type="dxa"/>
            <w:shd w:val="clear" w:color="auto" w:fill="auto"/>
          </w:tcPr>
          <w:p w14:paraId="00FD0B32" w14:textId="77777777" w:rsidR="0065335E" w:rsidRPr="002F7798" w:rsidRDefault="0065335E" w:rsidP="000C6F79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6A32422" w14:textId="2CE4C0A0" w:rsidR="0065335E" w:rsidRPr="002F7798" w:rsidRDefault="0065335E" w:rsidP="00AB1BBB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2F7798" w:rsidRPr="002F7798" w14:paraId="6F2A1D92" w14:textId="77777777" w:rsidTr="00B4436D">
        <w:tc>
          <w:tcPr>
            <w:tcW w:w="7088" w:type="dxa"/>
            <w:shd w:val="clear" w:color="auto" w:fill="auto"/>
          </w:tcPr>
          <w:p w14:paraId="175792D6" w14:textId="77777777" w:rsidR="0065335E" w:rsidRPr="002F7798" w:rsidRDefault="0065335E" w:rsidP="000C6F79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7796" w:type="dxa"/>
            <w:shd w:val="clear" w:color="auto" w:fill="auto"/>
          </w:tcPr>
          <w:p w14:paraId="291D96AC" w14:textId="4D25E019" w:rsidR="0065335E" w:rsidRPr="002F7798" w:rsidRDefault="0065335E" w:rsidP="00D1035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2F7798" w:rsidRPr="002F7798" w14:paraId="110A5EC9" w14:textId="77777777" w:rsidTr="000C6F79">
        <w:trPr>
          <w:trHeight w:val="699"/>
        </w:trPr>
        <w:tc>
          <w:tcPr>
            <w:tcW w:w="7088" w:type="dxa"/>
            <w:shd w:val="clear" w:color="auto" w:fill="auto"/>
          </w:tcPr>
          <w:p w14:paraId="3DBD691E" w14:textId="77777777" w:rsidR="00D1035F" w:rsidRPr="002F7798" w:rsidRDefault="00D1035F" w:rsidP="000C6F79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D820BC5" w14:textId="5EBE7F48" w:rsidR="00D1035F" w:rsidRPr="002F7798" w:rsidRDefault="00D1035F" w:rsidP="00D1035F">
            <w:pPr>
              <w:jc w:val="center"/>
              <w:rPr>
                <w:rStyle w:val="rvts82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2F7798" w:rsidRPr="002F7798" w14:paraId="3DFBE9B0" w14:textId="77777777" w:rsidTr="000C6F79">
        <w:trPr>
          <w:trHeight w:val="2550"/>
        </w:trPr>
        <w:tc>
          <w:tcPr>
            <w:tcW w:w="7088" w:type="dxa"/>
            <w:shd w:val="clear" w:color="auto" w:fill="auto"/>
          </w:tcPr>
          <w:p w14:paraId="55E2ECCE" w14:textId="77777777" w:rsidR="00D1035F" w:rsidRPr="002F7798" w:rsidRDefault="00D1035F" w:rsidP="000C6F79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DA385FB" w14:textId="77777777" w:rsidR="00D1035F" w:rsidRPr="002F7798" w:rsidRDefault="00D1035F" w:rsidP="00D1035F">
            <w:pPr>
              <w:pStyle w:val="ab"/>
              <w:spacing w:after="0"/>
              <w:jc w:val="center"/>
              <w:rPr>
                <w:rStyle w:val="rvts82"/>
                <w:bdr w:val="none" w:sz="0" w:space="0" w:color="auto" w:frame="1"/>
                <w:shd w:val="clear" w:color="auto" w:fill="FFFFFF"/>
              </w:rPr>
            </w:pPr>
            <w:r w:rsidRPr="002F7798">
              <w:rPr>
                <w:rStyle w:val="rvts82"/>
                <w:bdr w:val="none" w:sz="0" w:space="0" w:color="auto" w:frame="1"/>
                <w:shd w:val="clear" w:color="auto" w:fill="FFFFFF"/>
              </w:rPr>
              <w:t xml:space="preserve">Науковий керівник інноваційного проекту Номер державної реєстрації 0109U005357 Назва розробки Програмно-технологічний комплекс розрахунку напружено-деформованого стану схилів у складних інженерно-геологічних і сейсмічних умовах України, </w:t>
            </w:r>
          </w:p>
          <w:p w14:paraId="17EB6E87" w14:textId="07073BBC" w:rsidR="00D1035F" w:rsidRPr="002F7798" w:rsidRDefault="00D1035F" w:rsidP="00527E73">
            <w:pPr>
              <w:spacing w:before="120"/>
              <w:ind w:left="296" w:hanging="296"/>
              <w:jc w:val="center"/>
              <w:rPr>
                <w:rStyle w:val="rvts82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F7798">
              <w:rPr>
                <w:rStyle w:val="rvts82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член редколегії збірника „Основи і фундаменти”, головний редактор збірника наукових праць «Екологічна безпека та</w:t>
            </w:r>
            <w:r w:rsidR="00527E73" w:rsidRPr="002F7798">
              <w:rPr>
                <w:rStyle w:val="rvts82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 </w:t>
            </w:r>
            <w:r w:rsidRPr="002F7798">
              <w:rPr>
                <w:rStyle w:val="rvts82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природокористування», заступник головного редактора наукового журналу "Математичне моделювання в економіці".</w:t>
            </w:r>
          </w:p>
        </w:tc>
      </w:tr>
      <w:tr w:rsidR="002F7798" w:rsidRPr="002F7798" w14:paraId="28656EBE" w14:textId="77777777" w:rsidTr="00B4436D">
        <w:tc>
          <w:tcPr>
            <w:tcW w:w="7088" w:type="dxa"/>
            <w:shd w:val="clear" w:color="auto" w:fill="auto"/>
          </w:tcPr>
          <w:p w14:paraId="0440EB12" w14:textId="77777777" w:rsidR="00D1035F" w:rsidRPr="002F7798" w:rsidRDefault="00D1035F" w:rsidP="000C6F79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7796" w:type="dxa"/>
            <w:shd w:val="clear" w:color="auto" w:fill="auto"/>
          </w:tcPr>
          <w:p w14:paraId="4986B4C1" w14:textId="77777777" w:rsidR="00D1035F" w:rsidRPr="002F7798" w:rsidRDefault="00D1035F" w:rsidP="00D1035F">
            <w:pPr>
              <w:pStyle w:val="ab"/>
              <w:spacing w:after="0"/>
              <w:jc w:val="center"/>
              <w:rPr>
                <w:rStyle w:val="rvts82"/>
                <w:bdr w:val="none" w:sz="0" w:space="0" w:color="auto" w:frame="1"/>
                <w:shd w:val="clear" w:color="auto" w:fill="FFFFFF"/>
              </w:rPr>
            </w:pPr>
            <w:r w:rsidRPr="002F7798">
              <w:rPr>
                <w:rStyle w:val="rvts82"/>
                <w:bdr w:val="none" w:sz="0" w:space="0" w:color="auto" w:frame="1"/>
                <w:shd w:val="clear" w:color="auto" w:fill="FFFFFF"/>
                <w:lang w:val="ru-RU"/>
              </w:rPr>
              <w:t>Ч</w:t>
            </w:r>
            <w:r w:rsidRPr="002F7798">
              <w:rPr>
                <w:rStyle w:val="rvts82"/>
                <w:bdr w:val="none" w:sz="0" w:space="0" w:color="auto" w:frame="1"/>
                <w:shd w:val="clear" w:color="auto" w:fill="FFFFFF"/>
              </w:rPr>
              <w:t xml:space="preserve">лен правління Міжнародного консорціуму зі зсувів (ICL), </w:t>
            </w:r>
          </w:p>
          <w:p w14:paraId="4FD13830" w14:textId="77777777" w:rsidR="00D1035F" w:rsidRPr="002F7798" w:rsidRDefault="00D1035F" w:rsidP="00D1035F">
            <w:pPr>
              <w:pStyle w:val="ab"/>
              <w:spacing w:after="0"/>
              <w:jc w:val="center"/>
              <w:rPr>
                <w:rStyle w:val="rvts82"/>
                <w:bdr w:val="none" w:sz="0" w:space="0" w:color="auto" w:frame="1"/>
                <w:shd w:val="clear" w:color="auto" w:fill="FFFFFF"/>
              </w:rPr>
            </w:pPr>
            <w:r w:rsidRPr="002F7798">
              <w:rPr>
                <w:rStyle w:val="rvts82"/>
                <w:bdr w:val="none" w:sz="0" w:space="0" w:color="auto" w:frame="1"/>
                <w:shd w:val="clear" w:color="auto" w:fill="FFFFFF"/>
              </w:rPr>
              <w:t>член Міжнародної спілки з механіки ґрунтів і геотехніки</w:t>
            </w:r>
          </w:p>
        </w:tc>
      </w:tr>
      <w:tr w:rsidR="002F7798" w:rsidRPr="002F7798" w14:paraId="75D89302" w14:textId="77777777" w:rsidTr="00B4436D">
        <w:tc>
          <w:tcPr>
            <w:tcW w:w="7088" w:type="dxa"/>
            <w:shd w:val="clear" w:color="auto" w:fill="auto"/>
          </w:tcPr>
          <w:p w14:paraId="565638AD" w14:textId="77777777" w:rsidR="000D6875" w:rsidRPr="002F7798" w:rsidRDefault="000D6875" w:rsidP="000C6F79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4C933E4" w14:textId="77777777" w:rsidR="000D6875" w:rsidRPr="002F7798" w:rsidRDefault="000D6875" w:rsidP="000D6875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програми </w:t>
            </w:r>
            <w:r w:rsidRPr="002F7798">
              <w:rPr>
                <w:rFonts w:ascii="Times New Roman" w:hAnsi="Times New Roman" w:cs="Times New Roman"/>
                <w:sz w:val="24"/>
                <w:szCs w:val="24"/>
              </w:rPr>
              <w:t>INTAS</w:t>
            </w:r>
            <w:r w:rsidRPr="002F77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Міжнародної асоціації з розвитку співробітництва з науковцями нових незалежних держав колишнього Радянського Союзу. Під його керівництвом у рамках виконання Програми українсько-канадського співробітництва ''Розвиток управління навколишнім середовищем в Україні (район басейну р. Дніпро)'' створено типову регіональну інформаційну систему екологічного менеджменту</w:t>
            </w:r>
          </w:p>
        </w:tc>
      </w:tr>
      <w:tr w:rsidR="002F7798" w:rsidRPr="002F7798" w14:paraId="35AD41D0" w14:textId="77777777" w:rsidTr="00B4436D">
        <w:tc>
          <w:tcPr>
            <w:tcW w:w="7088" w:type="dxa"/>
            <w:shd w:val="clear" w:color="auto" w:fill="auto"/>
          </w:tcPr>
          <w:p w14:paraId="108CA41F" w14:textId="77777777" w:rsidR="000D6875" w:rsidRPr="002F7798" w:rsidRDefault="000D6875" w:rsidP="000C6F79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7796" w:type="dxa"/>
            <w:shd w:val="clear" w:color="auto" w:fill="auto"/>
          </w:tcPr>
          <w:p w14:paraId="7E80FE6B" w14:textId="77777777" w:rsidR="000D6875" w:rsidRPr="002F7798" w:rsidRDefault="000D6875" w:rsidP="000D687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F7798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так</w:t>
            </w:r>
          </w:p>
        </w:tc>
      </w:tr>
      <w:tr w:rsidR="002F7798" w:rsidRPr="002F7798" w14:paraId="616177E2" w14:textId="77777777" w:rsidTr="00B4436D">
        <w:tc>
          <w:tcPr>
            <w:tcW w:w="7088" w:type="dxa"/>
            <w:shd w:val="clear" w:color="auto" w:fill="auto"/>
          </w:tcPr>
          <w:p w14:paraId="52C2949D" w14:textId="77777777" w:rsidR="000D6875" w:rsidRPr="002F7798" w:rsidRDefault="000D6875" w:rsidP="000C6F79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7796" w:type="dxa"/>
            <w:shd w:val="clear" w:color="auto" w:fill="auto"/>
          </w:tcPr>
          <w:p w14:paraId="42E874B4" w14:textId="7B4C93AF" w:rsidR="00527E73" w:rsidRPr="002F7798" w:rsidRDefault="00527E73" w:rsidP="00527E73">
            <w:pPr>
              <w:pStyle w:val="docdata"/>
              <w:numPr>
                <w:ilvl w:val="0"/>
                <w:numId w:val="7"/>
              </w:numPr>
              <w:tabs>
                <w:tab w:val="clear" w:pos="720"/>
                <w:tab w:val="num" w:pos="576"/>
              </w:tabs>
              <w:spacing w:before="0" w:beforeAutospacing="0" w:after="0" w:afterAutospacing="0"/>
              <w:ind w:left="455"/>
              <w:rPr>
                <w:bCs/>
                <w:sz w:val="22"/>
                <w:szCs w:val="22"/>
              </w:rPr>
            </w:pPr>
            <w:proofErr w:type="spellStart"/>
            <w:r w:rsidRPr="002F7798">
              <w:rPr>
                <w:bCs/>
                <w:sz w:val="22"/>
                <w:szCs w:val="22"/>
              </w:rPr>
              <w:t>O.Trofymchuk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F7798">
              <w:rPr>
                <w:bCs/>
                <w:sz w:val="22"/>
                <w:szCs w:val="22"/>
              </w:rPr>
              <w:t>V.Khrutba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F7798">
              <w:rPr>
                <w:bCs/>
                <w:sz w:val="22"/>
                <w:szCs w:val="22"/>
              </w:rPr>
              <w:t>Y.Anpilova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F7798">
              <w:rPr>
                <w:bCs/>
                <w:sz w:val="22"/>
                <w:szCs w:val="22"/>
              </w:rPr>
              <w:t>V.Lukianova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F7798">
              <w:rPr>
                <w:bCs/>
                <w:sz w:val="22"/>
                <w:szCs w:val="22"/>
              </w:rPr>
              <w:t>O.Barabash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.  </w:t>
            </w:r>
            <w:proofErr w:type="spellStart"/>
            <w:r w:rsidRPr="002F7798">
              <w:rPr>
                <w:bCs/>
                <w:sz w:val="22"/>
                <w:szCs w:val="22"/>
              </w:rPr>
              <w:t>Development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of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criteria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of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impact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of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the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transportation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facilities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projected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construction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F7798">
              <w:rPr>
                <w:bCs/>
                <w:sz w:val="22"/>
                <w:szCs w:val="22"/>
              </w:rPr>
              <w:t>exploitation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F7798">
              <w:rPr>
                <w:bCs/>
                <w:sz w:val="22"/>
                <w:szCs w:val="22"/>
              </w:rPr>
              <w:t>maintenance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and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reconstruction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activities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on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the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environment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. </w:t>
            </w:r>
            <w:r w:rsidRPr="002F7798">
              <w:rPr>
                <w:sz w:val="22"/>
                <w:szCs w:val="22"/>
              </w:rPr>
              <w:t xml:space="preserve">DOI: </w:t>
            </w:r>
            <w:hyperlink r:id="rId7" w:history="1">
              <w:r w:rsidRPr="002F7798">
                <w:rPr>
                  <w:sz w:val="22"/>
                  <w:szCs w:val="22"/>
                </w:rPr>
                <w:t>10.3997/2214-4609.20215K2042</w:t>
              </w:r>
            </w:hyperlink>
            <w:r w:rsidRPr="002F7798">
              <w:rPr>
                <w:sz w:val="22"/>
                <w:szCs w:val="22"/>
              </w:rPr>
              <w:t xml:space="preserve">. </w:t>
            </w:r>
            <w:proofErr w:type="spellStart"/>
            <w:r w:rsidRPr="002F7798">
              <w:rPr>
                <w:bCs/>
                <w:sz w:val="22"/>
                <w:szCs w:val="22"/>
              </w:rPr>
              <w:t>European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Association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of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Geoscientists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&amp; </w:t>
            </w:r>
            <w:proofErr w:type="spellStart"/>
            <w:r w:rsidRPr="002F7798">
              <w:rPr>
                <w:bCs/>
                <w:sz w:val="22"/>
                <w:szCs w:val="22"/>
              </w:rPr>
              <w:t>Engineers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F7798">
              <w:rPr>
                <w:bCs/>
                <w:sz w:val="22"/>
                <w:szCs w:val="22"/>
              </w:rPr>
              <w:t>Conference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Proceedings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15th </w:t>
            </w:r>
            <w:proofErr w:type="spellStart"/>
            <w:r w:rsidRPr="002F7798">
              <w:rPr>
                <w:bCs/>
                <w:sz w:val="22"/>
                <w:szCs w:val="22"/>
              </w:rPr>
              <w:t>International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Conference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Monitoring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of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Geological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Processes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and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Ecological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Condition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of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the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Environment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F7798">
              <w:rPr>
                <w:bCs/>
                <w:sz w:val="22"/>
                <w:szCs w:val="22"/>
              </w:rPr>
              <w:t>Nov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2021, </w:t>
            </w:r>
            <w:proofErr w:type="spellStart"/>
            <w:r w:rsidRPr="002F7798">
              <w:rPr>
                <w:bCs/>
                <w:sz w:val="22"/>
                <w:szCs w:val="22"/>
              </w:rPr>
              <w:t>Volume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2021, 1-5. тези міжнародної конференції </w:t>
            </w:r>
          </w:p>
          <w:p w14:paraId="11F85BC6" w14:textId="3A830524" w:rsidR="00527E73" w:rsidRPr="002F7798" w:rsidRDefault="00527E73" w:rsidP="00527E73">
            <w:pPr>
              <w:pStyle w:val="docdata"/>
              <w:numPr>
                <w:ilvl w:val="0"/>
                <w:numId w:val="7"/>
              </w:numPr>
              <w:spacing w:before="0" w:beforeAutospacing="0" w:after="0" w:afterAutospacing="0"/>
              <w:ind w:left="426"/>
              <w:rPr>
                <w:bCs/>
                <w:sz w:val="22"/>
                <w:szCs w:val="22"/>
              </w:rPr>
            </w:pPr>
            <w:proofErr w:type="spellStart"/>
            <w:r w:rsidRPr="002F7798">
              <w:rPr>
                <w:bCs/>
                <w:sz w:val="22"/>
                <w:szCs w:val="22"/>
              </w:rPr>
              <w:t>Trofymchuk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O., </w:t>
            </w:r>
            <w:proofErr w:type="spellStart"/>
            <w:r w:rsidRPr="002F7798">
              <w:rPr>
                <w:bCs/>
                <w:sz w:val="22"/>
                <w:szCs w:val="22"/>
              </w:rPr>
              <w:t>Vasyanin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V., </w:t>
            </w:r>
            <w:proofErr w:type="spellStart"/>
            <w:r w:rsidRPr="002F7798">
              <w:rPr>
                <w:bCs/>
                <w:sz w:val="22"/>
                <w:szCs w:val="22"/>
              </w:rPr>
              <w:t>Sokolov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V., </w:t>
            </w:r>
            <w:proofErr w:type="spellStart"/>
            <w:r w:rsidRPr="002F7798">
              <w:rPr>
                <w:bCs/>
                <w:sz w:val="22"/>
                <w:szCs w:val="22"/>
              </w:rPr>
              <w:t>Chikrii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A., </w:t>
            </w:r>
            <w:proofErr w:type="spellStart"/>
            <w:r w:rsidRPr="002F7798">
              <w:rPr>
                <w:bCs/>
                <w:sz w:val="22"/>
                <w:szCs w:val="22"/>
              </w:rPr>
              <w:t>Ushakova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L.  </w:t>
            </w:r>
            <w:proofErr w:type="spellStart"/>
            <w:r w:rsidRPr="002F7798">
              <w:rPr>
                <w:bCs/>
                <w:sz w:val="22"/>
                <w:szCs w:val="22"/>
              </w:rPr>
              <w:t>On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the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use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of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gray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codes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for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solving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0-1 </w:t>
            </w:r>
            <w:proofErr w:type="spellStart"/>
            <w:r w:rsidRPr="002F7798">
              <w:rPr>
                <w:bCs/>
                <w:sz w:val="22"/>
                <w:szCs w:val="22"/>
              </w:rPr>
              <w:t>combinatorial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problems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of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optimization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and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decision-making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in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environmental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and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economic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systems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. CEUR </w:t>
            </w:r>
            <w:proofErr w:type="spellStart"/>
            <w:r w:rsidRPr="002F7798">
              <w:rPr>
                <w:bCs/>
                <w:sz w:val="22"/>
                <w:szCs w:val="22"/>
              </w:rPr>
              <w:t>Workshop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Proceedings</w:t>
            </w:r>
            <w:proofErr w:type="spellEnd"/>
            <w:r w:rsidRPr="002F7798">
              <w:rPr>
                <w:bCs/>
                <w:sz w:val="22"/>
                <w:szCs w:val="22"/>
              </w:rPr>
              <w:t>, 2021, 3021, 1–17. тези міжнародної конференції.</w:t>
            </w:r>
          </w:p>
          <w:p w14:paraId="6A51DB93" w14:textId="45162534" w:rsidR="000D6875" w:rsidRPr="002F7798" w:rsidRDefault="00527E73" w:rsidP="00527E73">
            <w:pPr>
              <w:pStyle w:val="docdata"/>
              <w:numPr>
                <w:ilvl w:val="0"/>
                <w:numId w:val="7"/>
              </w:numPr>
              <w:tabs>
                <w:tab w:val="clear" w:pos="720"/>
                <w:tab w:val="num" w:pos="576"/>
              </w:tabs>
              <w:spacing w:before="0" w:beforeAutospacing="0" w:after="0" w:afterAutospacing="0"/>
              <w:ind w:left="426"/>
              <w:rPr>
                <w:rStyle w:val="rvts82"/>
                <w:bCs/>
              </w:rPr>
            </w:pPr>
            <w:proofErr w:type="spellStart"/>
            <w:r w:rsidRPr="002F7798">
              <w:rPr>
                <w:bCs/>
                <w:sz w:val="22"/>
                <w:szCs w:val="22"/>
              </w:rPr>
              <w:t>Korbicz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J., </w:t>
            </w:r>
            <w:proofErr w:type="spellStart"/>
            <w:r w:rsidRPr="002F7798">
              <w:rPr>
                <w:bCs/>
                <w:sz w:val="22"/>
                <w:szCs w:val="22"/>
              </w:rPr>
              <w:t>Trofymchuk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O., </w:t>
            </w:r>
            <w:proofErr w:type="spellStart"/>
            <w:r w:rsidRPr="002F7798">
              <w:rPr>
                <w:bCs/>
                <w:sz w:val="22"/>
                <w:szCs w:val="22"/>
              </w:rPr>
              <w:t>Bidiuk</w:t>
            </w:r>
            <w:proofErr w:type="spellEnd"/>
            <w:r w:rsidRPr="002F7798">
              <w:rPr>
                <w:bCs/>
                <w:sz w:val="22"/>
                <w:szCs w:val="22"/>
              </w:rPr>
              <w:t>, P., .</w:t>
            </w:r>
            <w:proofErr w:type="spellStart"/>
            <w:r w:rsidRPr="002F7798">
              <w:rPr>
                <w:bCs/>
                <w:sz w:val="22"/>
                <w:szCs w:val="22"/>
              </w:rPr>
              <w:t>Terentiev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O., </w:t>
            </w:r>
            <w:proofErr w:type="spellStart"/>
            <w:r w:rsidRPr="002F7798">
              <w:rPr>
                <w:bCs/>
                <w:sz w:val="22"/>
                <w:szCs w:val="22"/>
              </w:rPr>
              <w:t>Prosiankina-Zharova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, T. </w:t>
            </w:r>
            <w:proofErr w:type="spellStart"/>
            <w:r w:rsidRPr="002F7798">
              <w:rPr>
                <w:bCs/>
                <w:sz w:val="22"/>
                <w:szCs w:val="22"/>
              </w:rPr>
              <w:t>Probabilistic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modeling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of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risks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of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different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origin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. CEUR </w:t>
            </w:r>
            <w:proofErr w:type="spellStart"/>
            <w:r w:rsidRPr="002F7798">
              <w:rPr>
                <w:bCs/>
                <w:sz w:val="22"/>
                <w:szCs w:val="22"/>
              </w:rPr>
              <w:t>Workshop</w:t>
            </w:r>
            <w:proofErr w:type="spellEnd"/>
            <w:r w:rsidRPr="002F779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7798">
              <w:rPr>
                <w:bCs/>
                <w:sz w:val="22"/>
                <w:szCs w:val="22"/>
              </w:rPr>
              <w:t>Proceedings</w:t>
            </w:r>
            <w:proofErr w:type="spellEnd"/>
            <w:r w:rsidRPr="002F7798">
              <w:rPr>
                <w:bCs/>
                <w:sz w:val="22"/>
                <w:szCs w:val="22"/>
              </w:rPr>
              <w:t>, 2021, 3021, 29–42. тези міжнародної конференції</w:t>
            </w:r>
          </w:p>
        </w:tc>
      </w:tr>
      <w:tr w:rsidR="002F7798" w:rsidRPr="002F7798" w14:paraId="1846D192" w14:textId="77777777" w:rsidTr="00B4436D">
        <w:tc>
          <w:tcPr>
            <w:tcW w:w="7088" w:type="dxa"/>
            <w:shd w:val="clear" w:color="auto" w:fill="auto"/>
          </w:tcPr>
          <w:p w14:paraId="7340FF00" w14:textId="77777777" w:rsidR="000D6875" w:rsidRPr="002F7798" w:rsidRDefault="000D6875" w:rsidP="000C6F79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F83A467" w14:textId="77777777" w:rsidR="000D6875" w:rsidRPr="002F7798" w:rsidRDefault="00B4436D" w:rsidP="00B4436D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F7798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F7798" w:rsidRPr="002F7798" w14:paraId="1F503E56" w14:textId="77777777" w:rsidTr="00B4436D">
        <w:tc>
          <w:tcPr>
            <w:tcW w:w="7088" w:type="dxa"/>
            <w:shd w:val="clear" w:color="auto" w:fill="auto"/>
          </w:tcPr>
          <w:p w14:paraId="6FE292D2" w14:textId="77777777" w:rsidR="000D6875" w:rsidRPr="002F7798" w:rsidRDefault="000D6875" w:rsidP="000C6F79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22778C0" w14:textId="77777777" w:rsidR="000D6875" w:rsidRPr="002F7798" w:rsidRDefault="00B4436D" w:rsidP="00B4436D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F7798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F7798" w:rsidRPr="002F7798" w14:paraId="2C757BCD" w14:textId="77777777" w:rsidTr="00B4436D">
        <w:tc>
          <w:tcPr>
            <w:tcW w:w="7088" w:type="dxa"/>
            <w:shd w:val="clear" w:color="auto" w:fill="auto"/>
          </w:tcPr>
          <w:p w14:paraId="647421E3" w14:textId="77777777" w:rsidR="000D6875" w:rsidRPr="002F7798" w:rsidRDefault="000D6875" w:rsidP="000C6F79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644E797" w14:textId="77777777" w:rsidR="000D6875" w:rsidRPr="002F7798" w:rsidRDefault="00B4436D" w:rsidP="00B4436D">
            <w:pPr>
              <w:pStyle w:val="1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 w:rsidRPr="002F7798">
              <w:rPr>
                <w:rStyle w:val="rvts82"/>
                <w:sz w:val="24"/>
                <w:szCs w:val="24"/>
                <w:lang w:val="uk-UA"/>
              </w:rPr>
              <w:t>-</w:t>
            </w:r>
          </w:p>
        </w:tc>
      </w:tr>
      <w:tr w:rsidR="002F7798" w:rsidRPr="002F7798" w14:paraId="6291B3E4" w14:textId="77777777" w:rsidTr="00B4436D">
        <w:tc>
          <w:tcPr>
            <w:tcW w:w="7088" w:type="dxa"/>
            <w:shd w:val="clear" w:color="auto" w:fill="auto"/>
          </w:tcPr>
          <w:p w14:paraId="321B2930" w14:textId="77777777" w:rsidR="000D6875" w:rsidRPr="002F7798" w:rsidRDefault="000D6875" w:rsidP="000C6F79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707D560" w14:textId="77777777" w:rsidR="000D6875" w:rsidRPr="002F7798" w:rsidRDefault="00B4436D" w:rsidP="00B4436D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F7798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F7798" w:rsidRPr="002F7798" w14:paraId="684E0431" w14:textId="77777777" w:rsidTr="00B4436D">
        <w:tc>
          <w:tcPr>
            <w:tcW w:w="7088" w:type="dxa"/>
            <w:shd w:val="clear" w:color="auto" w:fill="auto"/>
          </w:tcPr>
          <w:p w14:paraId="0AAF20E0" w14:textId="77777777" w:rsidR="000D6875" w:rsidRPr="002F7798" w:rsidRDefault="000D6875" w:rsidP="000C6F79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B8CEC31" w14:textId="77777777" w:rsidR="000D6875" w:rsidRPr="002F7798" w:rsidRDefault="00B4436D" w:rsidP="00B4436D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F7798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F7798" w:rsidRPr="002F7798" w14:paraId="30414CD6" w14:textId="77777777" w:rsidTr="00B4436D">
        <w:tc>
          <w:tcPr>
            <w:tcW w:w="7088" w:type="dxa"/>
            <w:shd w:val="clear" w:color="auto" w:fill="auto"/>
          </w:tcPr>
          <w:p w14:paraId="1403B753" w14:textId="77777777" w:rsidR="000D6875" w:rsidRPr="002F7798" w:rsidRDefault="000D6875" w:rsidP="000C6F79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D9CB7BA" w14:textId="77777777" w:rsidR="000D6875" w:rsidRPr="002F7798" w:rsidRDefault="00B4436D" w:rsidP="00B4436D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F7798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2F7798" w:rsidRPr="002F7798" w14:paraId="161588CA" w14:textId="77777777" w:rsidTr="009E0334">
        <w:tc>
          <w:tcPr>
            <w:tcW w:w="7088" w:type="dxa"/>
            <w:shd w:val="clear" w:color="auto" w:fill="auto"/>
          </w:tcPr>
          <w:p w14:paraId="542D87BB" w14:textId="77777777" w:rsidR="00B4436D" w:rsidRPr="002F7798" w:rsidRDefault="00B4436D" w:rsidP="000C6F79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1BCF08A" w14:textId="77777777" w:rsidR="00B4436D" w:rsidRPr="002F7798" w:rsidRDefault="00B4436D" w:rsidP="00B4436D">
            <w:pPr>
              <w:pStyle w:val="ab"/>
              <w:spacing w:after="0"/>
              <w:rPr>
                <w:lang w:eastAsia="uk-UA"/>
              </w:rPr>
            </w:pPr>
            <w:r w:rsidRPr="002F7798">
              <w:t xml:space="preserve">є </w:t>
            </w:r>
            <w:r w:rsidRPr="002F7798">
              <w:rPr>
                <w:lang w:eastAsia="uk-UA"/>
              </w:rPr>
              <w:t>членом:</w:t>
            </w:r>
          </w:p>
          <w:p w14:paraId="7864D5A4" w14:textId="77777777" w:rsidR="00B4436D" w:rsidRPr="002F7798" w:rsidRDefault="00B4436D" w:rsidP="00B4436D">
            <w:pPr>
              <w:numPr>
                <w:ilvl w:val="0"/>
                <w:numId w:val="9"/>
              </w:numPr>
              <w:tabs>
                <w:tab w:val="left" w:pos="3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F7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секції екології та захисту навколишнього середовища Комітету з державних премій України в галузі науки і техніки,</w:t>
            </w:r>
          </w:p>
          <w:p w14:paraId="4F64E9FD" w14:textId="77777777" w:rsidR="00B4436D" w:rsidRPr="002F7798" w:rsidRDefault="00B4436D" w:rsidP="00B443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національного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комітету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теоретичної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прикладної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механіки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</w:p>
          <w:p w14:paraId="6D718106" w14:textId="77777777" w:rsidR="00B4436D" w:rsidRPr="002F7798" w:rsidRDefault="00B4436D" w:rsidP="00B443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міжнародного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консорціуму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зі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зсувів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</w:p>
          <w:p w14:paraId="366FB585" w14:textId="77777777" w:rsidR="00B4436D" w:rsidRPr="002F7798" w:rsidRDefault="00B4436D" w:rsidP="00B443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міжнародної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ради з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механіки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ґрунтів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геотехніки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</w:p>
          <w:p w14:paraId="76939058" w14:textId="77777777" w:rsidR="00B4436D" w:rsidRPr="002F7798" w:rsidRDefault="00B4436D" w:rsidP="00B443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кореспондентом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НАН </w:t>
            </w:r>
            <w:proofErr w:type="spellStart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2F7798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2F7798" w:rsidRPr="002F7798" w14:paraId="1CD3F790" w14:textId="77777777" w:rsidTr="00B4436D">
        <w:tc>
          <w:tcPr>
            <w:tcW w:w="7088" w:type="dxa"/>
            <w:shd w:val="clear" w:color="auto" w:fill="auto"/>
          </w:tcPr>
          <w:p w14:paraId="532D7AEF" w14:textId="77777777" w:rsidR="00B4436D" w:rsidRPr="002F7798" w:rsidRDefault="00B4436D" w:rsidP="000C6F79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2F779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2D1FC97" w14:textId="27CFE0C7" w:rsidR="00B4436D" w:rsidRPr="002F7798" w:rsidRDefault="00B4436D" w:rsidP="000C6F79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14:paraId="0ACD0677" w14:textId="77777777" w:rsidR="0065335E" w:rsidRPr="002F779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2F779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F018" w14:textId="77777777" w:rsidR="00762FCC" w:rsidRDefault="00762FCC" w:rsidP="0065335E">
      <w:pPr>
        <w:spacing w:after="0" w:line="240" w:lineRule="auto"/>
      </w:pPr>
      <w:r>
        <w:separator/>
      </w:r>
    </w:p>
  </w:endnote>
  <w:endnote w:type="continuationSeparator" w:id="0">
    <w:p w14:paraId="1F10E3C4" w14:textId="77777777" w:rsidR="00762FCC" w:rsidRDefault="00762FCC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2477" w14:textId="77777777" w:rsidR="00762FCC" w:rsidRDefault="00762FCC" w:rsidP="0065335E">
      <w:pPr>
        <w:spacing w:after="0" w:line="240" w:lineRule="auto"/>
      </w:pPr>
      <w:r>
        <w:separator/>
      </w:r>
    </w:p>
  </w:footnote>
  <w:footnote w:type="continuationSeparator" w:id="0">
    <w:p w14:paraId="1FA88F1D" w14:textId="77777777" w:rsidR="00762FCC" w:rsidRDefault="00762FCC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0E3B16"/>
    <w:multiLevelType w:val="multilevel"/>
    <w:tmpl w:val="E55C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21F5C"/>
    <w:multiLevelType w:val="hybridMultilevel"/>
    <w:tmpl w:val="81E844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7A27"/>
    <w:multiLevelType w:val="multilevel"/>
    <w:tmpl w:val="03A4E6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E100A2D"/>
    <w:multiLevelType w:val="hybridMultilevel"/>
    <w:tmpl w:val="E6166FC6"/>
    <w:lvl w:ilvl="0" w:tplc="DF0EDC14">
      <w:start w:val="1"/>
      <w:numFmt w:val="decimal"/>
      <w:lvlText w:val="%1."/>
      <w:lvlJc w:val="left"/>
      <w:pPr>
        <w:ind w:left="1636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E6B93"/>
    <w:multiLevelType w:val="multilevel"/>
    <w:tmpl w:val="2266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170E9"/>
    <w:multiLevelType w:val="multilevel"/>
    <w:tmpl w:val="2266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4D47B9"/>
    <w:multiLevelType w:val="multilevel"/>
    <w:tmpl w:val="2266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5704C"/>
    <w:multiLevelType w:val="hybridMultilevel"/>
    <w:tmpl w:val="BA6A130E"/>
    <w:lvl w:ilvl="0" w:tplc="54663AF2">
      <w:numFmt w:val="bullet"/>
      <w:lvlText w:val="-"/>
      <w:lvlJc w:val="left"/>
      <w:pPr>
        <w:tabs>
          <w:tab w:val="num" w:pos="656"/>
        </w:tabs>
        <w:ind w:left="65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9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349FB"/>
    <w:multiLevelType w:val="multilevel"/>
    <w:tmpl w:val="2266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20F81"/>
    <w:multiLevelType w:val="hybridMultilevel"/>
    <w:tmpl w:val="D96CB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7265C"/>
    <w:multiLevelType w:val="multilevel"/>
    <w:tmpl w:val="2266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2187C"/>
    <w:rsid w:val="000C6F79"/>
    <w:rsid w:val="000D1230"/>
    <w:rsid w:val="000D6875"/>
    <w:rsid w:val="002012D8"/>
    <w:rsid w:val="00220956"/>
    <w:rsid w:val="00222D62"/>
    <w:rsid w:val="00267334"/>
    <w:rsid w:val="00271743"/>
    <w:rsid w:val="002F7798"/>
    <w:rsid w:val="00324688"/>
    <w:rsid w:val="00345493"/>
    <w:rsid w:val="00362180"/>
    <w:rsid w:val="00366DB1"/>
    <w:rsid w:val="00391A92"/>
    <w:rsid w:val="00472242"/>
    <w:rsid w:val="004C14E2"/>
    <w:rsid w:val="004C4AB3"/>
    <w:rsid w:val="004F42BA"/>
    <w:rsid w:val="005149D1"/>
    <w:rsid w:val="00527E73"/>
    <w:rsid w:val="0053242E"/>
    <w:rsid w:val="005C7699"/>
    <w:rsid w:val="00610551"/>
    <w:rsid w:val="00616124"/>
    <w:rsid w:val="00626ED9"/>
    <w:rsid w:val="0065335E"/>
    <w:rsid w:val="006E6303"/>
    <w:rsid w:val="007043D3"/>
    <w:rsid w:val="0074175F"/>
    <w:rsid w:val="00762FCC"/>
    <w:rsid w:val="007F539E"/>
    <w:rsid w:val="008059D8"/>
    <w:rsid w:val="00817ACF"/>
    <w:rsid w:val="00851D39"/>
    <w:rsid w:val="00855EC2"/>
    <w:rsid w:val="008B2653"/>
    <w:rsid w:val="008E495A"/>
    <w:rsid w:val="008F13E4"/>
    <w:rsid w:val="00910316"/>
    <w:rsid w:val="0092340D"/>
    <w:rsid w:val="00931C58"/>
    <w:rsid w:val="0093579B"/>
    <w:rsid w:val="00984B12"/>
    <w:rsid w:val="00991C1E"/>
    <w:rsid w:val="00AB1BBB"/>
    <w:rsid w:val="00AB3C24"/>
    <w:rsid w:val="00AC70D0"/>
    <w:rsid w:val="00AE06CD"/>
    <w:rsid w:val="00B4436D"/>
    <w:rsid w:val="00BA4D0A"/>
    <w:rsid w:val="00BE4731"/>
    <w:rsid w:val="00C10BA7"/>
    <w:rsid w:val="00C210F3"/>
    <w:rsid w:val="00C84368"/>
    <w:rsid w:val="00D1035F"/>
    <w:rsid w:val="00E77FFD"/>
    <w:rsid w:val="00E84B0C"/>
    <w:rsid w:val="00F017D0"/>
    <w:rsid w:val="00F1214C"/>
    <w:rsid w:val="00F52BC1"/>
    <w:rsid w:val="00FC0736"/>
    <w:rsid w:val="00FD3E4F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AB92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paragraph" w:styleId="1">
    <w:name w:val="heading 1"/>
    <w:aliases w:val="Heading 1 Char"/>
    <w:basedOn w:val="a"/>
    <w:link w:val="10"/>
    <w:qFormat/>
    <w:rsid w:val="00D1035F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">
    <w:name w:val="2 Знак Знак Знак"/>
    <w:basedOn w:val="a"/>
    <w:rsid w:val="00D1035F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eastAsia="en-US" w:bidi="he-IL"/>
    </w:rPr>
  </w:style>
  <w:style w:type="paragraph" w:styleId="aa">
    <w:name w:val="List Paragraph"/>
    <w:basedOn w:val="a"/>
    <w:uiPriority w:val="34"/>
    <w:qFormat/>
    <w:rsid w:val="00D1035F"/>
    <w:pPr>
      <w:ind w:left="720"/>
      <w:contextualSpacing/>
    </w:pPr>
  </w:style>
  <w:style w:type="character" w:customStyle="1" w:styleId="10">
    <w:name w:val="Заголовок 1 Знак"/>
    <w:aliases w:val="Heading 1 Char Знак"/>
    <w:basedOn w:val="a0"/>
    <w:link w:val="1"/>
    <w:rsid w:val="00D1035F"/>
    <w:rPr>
      <w:rFonts w:ascii="Cambria" w:eastAsia="Times New Roman" w:hAnsi="Cambria" w:cs="Cambria"/>
      <w:b/>
      <w:bCs/>
      <w:kern w:val="32"/>
      <w:sz w:val="32"/>
      <w:szCs w:val="32"/>
      <w:lang w:eastAsia="ru-RU" w:bidi="hi-IN"/>
    </w:rPr>
  </w:style>
  <w:style w:type="paragraph" w:styleId="ab">
    <w:name w:val="Normal (Web)"/>
    <w:basedOn w:val="a"/>
    <w:uiPriority w:val="99"/>
    <w:rsid w:val="00D103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docdata">
    <w:name w:val="docdata"/>
    <w:aliases w:val="docy,v5,1485,baiaagaaboqcaaadxgmaaaxuawaaaaaaaaaaaaaaaaaaaaaaaaaaaaaaaaaaaaaaaaaaaaaaaaaaaaaaaaaaaaaaaaaaaaaaaaaaaaaaaaaaaaaaaaaaaaaaaaaaaaaaaaaaaaaaaaaaaaaaaaaaaaaaaaaaaaaaaaaaaaaaaaaaaaaaaaaaaaaaaaaaaaaaaaaaaaaaaaaaaaaaaaaaaaaaaaaaaaaaaaaaaaaa"/>
    <w:basedOn w:val="a"/>
    <w:rsid w:val="000D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985">
    <w:name w:val="1985"/>
    <w:aliases w:val="baiaagaaboqcaaaduguaaaxibqaaaaaaaaaaaaaaaaaaaaaaaaaaaaaaaaaaaaaaaaaaaaaaaaaaaaaaaaaaaaaaaaaaaaaaaaaaaaaaaaaaaaaaaaaaaaaaaaaaaaaaaaaaaaaaaaaaaaaaaaaaaaaaaaaaaaaaaaaaaaaaaaaaaaaaaaaaaaaaaaaaaaaaaaaaaaaaaaaaaaaaaaaaaaaaaaaaaaaaaaaaaaaa"/>
    <w:basedOn w:val="a0"/>
    <w:rsid w:val="000D6875"/>
  </w:style>
  <w:style w:type="character" w:customStyle="1" w:styleId="1526">
    <w:name w:val="1526"/>
    <w:aliases w:val="baiaagaaboqcaaad7wmaaax9awaaaaaaaaaaaaaaaaaaaaaaaaaaaaaaaaaaaaaaaaaaaaaaaaaaaaaaaaaaaaaaaaaaaaaaaaaaaaaaaaaaaaaaaaaaaaaaaaaaaaaaaaaaaaaaaaaaaaaaaaaaaaaaaaaaaaaaaaaaaaaaaaaaaaaaaaaaaaaaaaaaaaaaaaaaaaaaaaaaaaaaaaaaaaaaaaaaaaaaaaaaaaaa"/>
    <w:basedOn w:val="a0"/>
    <w:rsid w:val="000D6875"/>
  </w:style>
  <w:style w:type="paragraph" w:styleId="3">
    <w:name w:val="Body Text Indent 3"/>
    <w:basedOn w:val="a"/>
    <w:link w:val="30"/>
    <w:uiPriority w:val="99"/>
    <w:semiHidden/>
    <w:rsid w:val="00527E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527E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c">
    <w:name w:val="annotation reference"/>
    <w:basedOn w:val="a0"/>
    <w:uiPriority w:val="99"/>
    <w:semiHidden/>
    <w:unhideWhenUsed/>
    <w:rsid w:val="00391A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1A92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391A92"/>
    <w:rPr>
      <w:rFonts w:ascii="Calibri" w:eastAsia="SimSun" w:hAnsi="Calibri" w:cs="SimSu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1A92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391A92"/>
    <w:rPr>
      <w:rFonts w:ascii="Calibri" w:eastAsia="SimSun" w:hAnsi="Calibri" w:cs="SimSu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997/2214-4609.20215K2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6731</Words>
  <Characters>3838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Носенко Віктор Сергійович Viktor Nosenko</cp:lastModifiedBy>
  <cp:revision>15</cp:revision>
  <dcterms:created xsi:type="dcterms:W3CDTF">2022-11-11T10:24:00Z</dcterms:created>
  <dcterms:modified xsi:type="dcterms:W3CDTF">2024-02-20T12:00:00Z</dcterms:modified>
</cp:coreProperties>
</file>