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66E73" w14:textId="77777777" w:rsidR="002C046E" w:rsidRPr="00B0505F" w:rsidRDefault="002C046E" w:rsidP="002C046E">
      <w:pPr>
        <w:pStyle w:val="1"/>
        <w:spacing w:line="276" w:lineRule="auto"/>
        <w:ind w:firstLine="0"/>
        <w:jc w:val="center"/>
      </w:pPr>
      <w:r w:rsidRPr="00B0505F">
        <w:t>КИЇВСЬКИЙ НАЦІОНАЛЬНИЙ УНІВЕРСИТЕТ</w:t>
      </w:r>
      <w:r w:rsidRPr="00B0505F">
        <w:br/>
        <w:t>БУДІВНИЦТВА І АРХІТЕКТУРИ</w:t>
      </w:r>
    </w:p>
    <w:p w14:paraId="0387E721" w14:textId="77777777" w:rsidR="002C046E" w:rsidRPr="00B0505F" w:rsidRDefault="002C046E" w:rsidP="002C046E">
      <w:pPr>
        <w:pStyle w:val="11"/>
        <w:keepNext/>
        <w:keepLines/>
        <w:ind w:left="5120"/>
        <w:jc w:val="left"/>
        <w:rPr>
          <w:b w:val="0"/>
          <w:bCs w:val="0"/>
          <w:color w:val="000000"/>
        </w:rPr>
      </w:pPr>
      <w:bookmarkStart w:id="0" w:name="bookmark0"/>
    </w:p>
    <w:p w14:paraId="0FBA9D0E" w14:textId="77777777" w:rsidR="002C046E" w:rsidRPr="00B0505F" w:rsidRDefault="002C046E" w:rsidP="002C046E">
      <w:pPr>
        <w:pStyle w:val="11"/>
        <w:keepNext/>
        <w:keepLines/>
        <w:ind w:left="5120"/>
        <w:jc w:val="left"/>
        <w:rPr>
          <w:b w:val="0"/>
          <w:bCs w:val="0"/>
          <w:color w:val="000000"/>
        </w:rPr>
      </w:pPr>
    </w:p>
    <w:p w14:paraId="0527E12E" w14:textId="77777777" w:rsidR="002C046E" w:rsidRPr="00B0505F" w:rsidRDefault="002C046E" w:rsidP="002C046E">
      <w:pPr>
        <w:pStyle w:val="11"/>
        <w:keepNext/>
        <w:keepLines/>
        <w:ind w:left="5120"/>
        <w:jc w:val="left"/>
        <w:rPr>
          <w:b w:val="0"/>
          <w:bCs w:val="0"/>
          <w:color w:val="000000"/>
        </w:rPr>
      </w:pPr>
    </w:p>
    <w:p w14:paraId="65F652F0" w14:textId="77777777" w:rsidR="002C046E" w:rsidRPr="00B0505F" w:rsidRDefault="002C046E" w:rsidP="002C046E">
      <w:pPr>
        <w:pStyle w:val="11"/>
        <w:keepNext/>
        <w:keepLines/>
        <w:ind w:left="5120"/>
        <w:jc w:val="left"/>
      </w:pPr>
      <w:r w:rsidRPr="00B0505F">
        <w:rPr>
          <w:b w:val="0"/>
          <w:bCs w:val="0"/>
          <w:color w:val="000000"/>
        </w:rPr>
        <w:t>«</w:t>
      </w:r>
      <w:r w:rsidRPr="00B0505F">
        <w:rPr>
          <w:color w:val="000000"/>
        </w:rPr>
        <w:t>ЗАТВЕРДЖУЮ</w:t>
      </w:r>
      <w:r w:rsidRPr="00B0505F">
        <w:rPr>
          <w:b w:val="0"/>
          <w:bCs w:val="0"/>
          <w:color w:val="000000"/>
        </w:rPr>
        <w:t>»</w:t>
      </w:r>
      <w:bookmarkEnd w:id="0"/>
    </w:p>
    <w:p w14:paraId="35D8A7FD" w14:textId="77777777" w:rsidR="002C046E" w:rsidRPr="00B0505F" w:rsidRDefault="002C046E" w:rsidP="002C046E">
      <w:pPr>
        <w:pStyle w:val="1"/>
        <w:spacing w:after="240" w:line="276" w:lineRule="auto"/>
        <w:ind w:left="5120" w:firstLine="0"/>
      </w:pPr>
      <w:r w:rsidRPr="00B0505F">
        <w:t>Проректор з наукової роботи та інноваційного розвитку</w:t>
      </w:r>
    </w:p>
    <w:p w14:paraId="53B176D7" w14:textId="1A6B69C8" w:rsidR="002C046E" w:rsidRPr="00B0505F" w:rsidRDefault="005E458B" w:rsidP="002C046E">
      <w:pPr>
        <w:pStyle w:val="1"/>
        <w:tabs>
          <w:tab w:val="left" w:leader="underscore" w:pos="7628"/>
        </w:tabs>
        <w:spacing w:after="120" w:line="276" w:lineRule="auto"/>
        <w:ind w:left="5120" w:firstLine="0"/>
      </w:pPr>
      <w:r w:rsidRPr="00B0505F">
        <w:t>______________ Олександр</w:t>
      </w:r>
      <w:r w:rsidR="002C046E" w:rsidRPr="00B0505F">
        <w:t xml:space="preserve"> </w:t>
      </w:r>
      <w:r w:rsidRPr="00B0505F">
        <w:t>КОВАЛЬЧУК</w:t>
      </w:r>
    </w:p>
    <w:p w14:paraId="5A28FF74" w14:textId="77777777" w:rsidR="002C046E" w:rsidRPr="00B0505F" w:rsidRDefault="002C046E" w:rsidP="002C046E">
      <w:pPr>
        <w:pStyle w:val="1"/>
        <w:spacing w:after="1440" w:line="276" w:lineRule="auto"/>
        <w:ind w:left="5120" w:firstLine="0"/>
      </w:pPr>
      <w:r w:rsidRPr="00B0505F">
        <w:t>«___» ____________ 2023 року</w:t>
      </w:r>
    </w:p>
    <w:p w14:paraId="71DCEDD0" w14:textId="77777777" w:rsidR="002C046E" w:rsidRPr="005E458B" w:rsidRDefault="002C046E" w:rsidP="002C046E">
      <w:pPr>
        <w:pStyle w:val="11"/>
        <w:keepNext/>
        <w:keepLines/>
      </w:pPr>
      <w:bookmarkStart w:id="1" w:name="bookmark2"/>
      <w:r w:rsidRPr="005E458B">
        <w:rPr>
          <w:color w:val="000000"/>
        </w:rPr>
        <w:t>ПОЛОЖЕННЯ</w:t>
      </w:r>
      <w:bookmarkEnd w:id="1"/>
    </w:p>
    <w:p w14:paraId="439C3B40" w14:textId="222FC395" w:rsidR="002C046E" w:rsidRPr="005E458B" w:rsidRDefault="002C046E" w:rsidP="002C046E">
      <w:pPr>
        <w:pStyle w:val="1"/>
        <w:spacing w:line="276" w:lineRule="auto"/>
        <w:ind w:firstLine="0"/>
        <w:jc w:val="center"/>
      </w:pPr>
      <w:r w:rsidRPr="005E458B">
        <w:t xml:space="preserve">про науковий гурток </w:t>
      </w:r>
      <w:r w:rsidR="005E458B" w:rsidRPr="005E458B">
        <w:br/>
      </w:r>
      <w:r w:rsidRPr="005E458B">
        <w:t>«</w:t>
      </w:r>
      <w:r w:rsidR="00EF0917">
        <w:t>Інноваційний менеджмент в будівництві</w:t>
      </w:r>
      <w:r w:rsidRPr="005E458B">
        <w:t>»</w:t>
      </w:r>
    </w:p>
    <w:p w14:paraId="7F89877C" w14:textId="09B20898" w:rsidR="005E458B" w:rsidRPr="005E458B" w:rsidRDefault="005E458B" w:rsidP="002C046E">
      <w:pPr>
        <w:pStyle w:val="1"/>
        <w:spacing w:line="276" w:lineRule="auto"/>
        <w:ind w:firstLine="0"/>
        <w:jc w:val="center"/>
      </w:pPr>
      <w:r w:rsidRPr="005E458B">
        <w:t xml:space="preserve">здобувачів ступеня вищої освіти «Бакалавр», спеціальності </w:t>
      </w:r>
      <w:r w:rsidR="00EF0917">
        <w:t>073</w:t>
      </w:r>
      <w:r w:rsidRPr="005E458B">
        <w:t xml:space="preserve"> «</w:t>
      </w:r>
      <w:r w:rsidR="00EF0917">
        <w:t>Менеджмент</w:t>
      </w:r>
      <w:r w:rsidRPr="005E458B">
        <w:t>», освітньої програми «</w:t>
      </w:r>
      <w:r w:rsidR="00EF0917">
        <w:t>Менеджмент організації і адміністрування</w:t>
      </w:r>
      <w:r w:rsidRPr="005E458B">
        <w:t>»,</w:t>
      </w:r>
    </w:p>
    <w:p w14:paraId="5B99D54C" w14:textId="0E23BA24" w:rsidR="002C046E" w:rsidRPr="005E458B" w:rsidRDefault="002C046E" w:rsidP="002C046E">
      <w:pPr>
        <w:pStyle w:val="1"/>
        <w:spacing w:line="276" w:lineRule="auto"/>
        <w:ind w:firstLine="0"/>
        <w:jc w:val="center"/>
      </w:pPr>
      <w:r w:rsidRPr="005E458B">
        <w:t xml:space="preserve">кафедри </w:t>
      </w:r>
      <w:r w:rsidR="00EF0917">
        <w:t>менеджменту в будівництві</w:t>
      </w:r>
    </w:p>
    <w:p w14:paraId="3798B6A7" w14:textId="77777777" w:rsidR="002C046E" w:rsidRPr="005E458B" w:rsidRDefault="002C046E" w:rsidP="002C046E">
      <w:pPr>
        <w:pStyle w:val="1"/>
        <w:spacing w:after="1440" w:line="276" w:lineRule="auto"/>
        <w:ind w:firstLine="0"/>
        <w:jc w:val="center"/>
      </w:pPr>
      <w:r w:rsidRPr="005E458B">
        <w:t>Київського національного університету будівництва і архітектури</w:t>
      </w:r>
    </w:p>
    <w:p w14:paraId="78A3E9AC" w14:textId="6D7A3396" w:rsidR="002C046E" w:rsidRPr="00B0505F" w:rsidRDefault="002C046E" w:rsidP="002C046E">
      <w:pPr>
        <w:pStyle w:val="1"/>
        <w:spacing w:after="300" w:line="276" w:lineRule="auto"/>
        <w:ind w:left="5120" w:firstLine="0"/>
      </w:pPr>
      <w:r w:rsidRPr="00B0505F">
        <w:t xml:space="preserve">Розглянуто на засіданні кафедри </w:t>
      </w:r>
      <w:r w:rsidR="006C013D">
        <w:t>менеджменту в будівництві</w:t>
      </w:r>
      <w:r w:rsidRPr="00B0505F">
        <w:t xml:space="preserve"> КНУБА</w:t>
      </w:r>
    </w:p>
    <w:p w14:paraId="434876DA" w14:textId="226933B0" w:rsidR="002C046E" w:rsidRPr="00B0505F" w:rsidRDefault="002C046E" w:rsidP="002C046E">
      <w:pPr>
        <w:pStyle w:val="1"/>
        <w:spacing w:after="300" w:line="276" w:lineRule="auto"/>
        <w:ind w:left="5120" w:firstLine="0"/>
      </w:pPr>
      <w:r w:rsidRPr="00B0505F">
        <w:t xml:space="preserve">протокол № </w:t>
      </w:r>
      <w:r w:rsidR="006C013D">
        <w:t>115</w:t>
      </w:r>
      <w:r w:rsidRPr="00B0505F">
        <w:t xml:space="preserve"> від </w:t>
      </w:r>
      <w:r w:rsidR="006C013D">
        <w:t>11.05.</w:t>
      </w:r>
      <w:r w:rsidRPr="00B0505F">
        <w:t xml:space="preserve"> 2023 року</w:t>
      </w:r>
    </w:p>
    <w:p w14:paraId="4E045D57" w14:textId="4C892B4B" w:rsidR="002C046E" w:rsidRPr="00B0505F" w:rsidRDefault="002C046E" w:rsidP="002C046E">
      <w:pPr>
        <w:pStyle w:val="1"/>
        <w:spacing w:after="300" w:line="276" w:lineRule="auto"/>
        <w:ind w:left="5120" w:firstLine="0"/>
      </w:pPr>
      <w:r w:rsidRPr="00B0505F">
        <w:t>Завідувач</w:t>
      </w:r>
      <w:r w:rsidR="006C013D">
        <w:t xml:space="preserve"> кафедри</w:t>
      </w:r>
      <w:r w:rsidR="006C013D">
        <w:br/>
        <w:t>_________________Галина РИЖАКОВА</w:t>
      </w:r>
    </w:p>
    <w:p w14:paraId="187DABC6" w14:textId="77777777" w:rsidR="002C046E" w:rsidRPr="00B0505F" w:rsidRDefault="002C046E" w:rsidP="002C046E">
      <w:pPr>
        <w:pStyle w:val="1"/>
        <w:spacing w:after="300"/>
        <w:ind w:firstLine="0"/>
        <w:jc w:val="center"/>
      </w:pPr>
    </w:p>
    <w:p w14:paraId="28338440" w14:textId="77777777" w:rsidR="002C046E" w:rsidRPr="00B0505F" w:rsidRDefault="002C046E" w:rsidP="002C046E">
      <w:pPr>
        <w:pStyle w:val="1"/>
        <w:spacing w:after="300"/>
        <w:ind w:firstLine="0"/>
        <w:jc w:val="center"/>
      </w:pPr>
    </w:p>
    <w:p w14:paraId="5B65635D" w14:textId="77777777" w:rsidR="002C046E" w:rsidRPr="00B0505F" w:rsidRDefault="002C046E" w:rsidP="002C046E">
      <w:pPr>
        <w:pStyle w:val="1"/>
        <w:spacing w:after="300"/>
        <w:ind w:firstLine="0"/>
        <w:jc w:val="center"/>
      </w:pPr>
    </w:p>
    <w:p w14:paraId="6AE86372" w14:textId="77777777" w:rsidR="002C046E" w:rsidRPr="00B0505F" w:rsidRDefault="002C046E" w:rsidP="005E458B">
      <w:pPr>
        <w:pStyle w:val="1"/>
        <w:spacing w:after="300"/>
        <w:ind w:firstLine="0"/>
      </w:pPr>
    </w:p>
    <w:p w14:paraId="703BF862" w14:textId="77777777" w:rsidR="002C046E" w:rsidRPr="00B0505F" w:rsidRDefault="002C046E" w:rsidP="002C046E">
      <w:pPr>
        <w:pStyle w:val="1"/>
        <w:spacing w:after="300" w:line="276" w:lineRule="auto"/>
        <w:ind w:firstLine="0"/>
        <w:jc w:val="center"/>
        <w:sectPr w:rsidR="002C046E" w:rsidRPr="00B0505F" w:rsidSect="002C046E">
          <w:headerReference w:type="even" r:id="rId8"/>
          <w:headerReference w:type="default" r:id="rId9"/>
          <w:headerReference w:type="first" r:id="rId10"/>
          <w:pgSz w:w="11900" w:h="16840"/>
          <w:pgMar w:top="548" w:right="535" w:bottom="548" w:left="1098" w:header="0" w:footer="3" w:gutter="0"/>
          <w:pgNumType w:start="1"/>
          <w:cols w:space="720"/>
          <w:noEndnote/>
          <w:titlePg/>
          <w:docGrid w:linePitch="360"/>
        </w:sectPr>
      </w:pPr>
      <w:r w:rsidRPr="00B0505F">
        <w:t>Київ - 2023</w:t>
      </w:r>
    </w:p>
    <w:p w14:paraId="2114246F" w14:textId="7ADEABE2" w:rsidR="002C046E" w:rsidRPr="005E458B" w:rsidRDefault="002C046E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61932C9" w14:textId="1119AD25" w:rsidR="00AA0415" w:rsidRPr="00B0505F" w:rsidRDefault="002813B1" w:rsidP="005C129E">
      <w:pPr>
        <w:pStyle w:val="1"/>
        <w:numPr>
          <w:ilvl w:val="0"/>
          <w:numId w:val="12"/>
        </w:numPr>
        <w:tabs>
          <w:tab w:val="left" w:pos="1058"/>
        </w:tabs>
        <w:spacing w:after="240" w:line="276" w:lineRule="auto"/>
        <w:jc w:val="center"/>
      </w:pPr>
      <w:r w:rsidRPr="00B0505F">
        <w:t>ЗАГАЛЬНІ ПОЛОЖЕННЯ</w:t>
      </w:r>
    </w:p>
    <w:p w14:paraId="440D1CA6" w14:textId="7589C34D" w:rsidR="0079084A" w:rsidRPr="00B0505F" w:rsidRDefault="004E3684" w:rsidP="006D54D6">
      <w:pPr>
        <w:pStyle w:val="1"/>
        <w:numPr>
          <w:ilvl w:val="1"/>
          <w:numId w:val="12"/>
        </w:numPr>
        <w:spacing w:line="276" w:lineRule="auto"/>
        <w:jc w:val="both"/>
      </w:pPr>
      <w:r w:rsidRPr="00B0505F">
        <w:t xml:space="preserve">Це Положення регулює організацію та діяльність наукового гуртка </w:t>
      </w:r>
      <w:r w:rsidR="006D54D6" w:rsidRPr="005E458B">
        <w:t>«</w:t>
      </w:r>
      <w:r w:rsidR="006D54D6">
        <w:t>Інноваційний менеджмент в будівництві</w:t>
      </w:r>
      <w:r w:rsidR="006D54D6">
        <w:t xml:space="preserve">» </w:t>
      </w:r>
      <w:r w:rsidR="006D54D6" w:rsidRPr="005E458B">
        <w:t xml:space="preserve">здобувачів ступеня вищої освіти «Бакалавр», спеціальності </w:t>
      </w:r>
      <w:r w:rsidR="006D54D6">
        <w:t>073</w:t>
      </w:r>
      <w:r w:rsidR="006D54D6" w:rsidRPr="005E458B">
        <w:t xml:space="preserve"> «</w:t>
      </w:r>
      <w:r w:rsidR="006D54D6">
        <w:t>Менеджмент</w:t>
      </w:r>
      <w:r w:rsidR="006D54D6" w:rsidRPr="005E458B">
        <w:t>», освітньої програми «</w:t>
      </w:r>
      <w:r w:rsidR="006D54D6">
        <w:t>Менеджмент організації і адміністрування</w:t>
      </w:r>
      <w:r w:rsidR="006D54D6" w:rsidRPr="005E458B">
        <w:t>»,</w:t>
      </w:r>
      <w:r w:rsidR="006D54D6">
        <w:t xml:space="preserve"> </w:t>
      </w:r>
      <w:r w:rsidR="006D54D6" w:rsidRPr="005E458B">
        <w:t xml:space="preserve">кафедри </w:t>
      </w:r>
      <w:r w:rsidR="006D54D6">
        <w:t>менеджменту в будівництві</w:t>
      </w:r>
      <w:r w:rsidR="006D54D6">
        <w:t xml:space="preserve"> </w:t>
      </w:r>
      <w:r w:rsidRPr="00B0505F">
        <w:t>Київського національного університету будівництва і архітектури.</w:t>
      </w:r>
    </w:p>
    <w:p w14:paraId="67999348" w14:textId="5C5FB48B" w:rsidR="0079084A" w:rsidRPr="00B0505F" w:rsidRDefault="004E3684" w:rsidP="005C129E">
      <w:pPr>
        <w:pStyle w:val="1"/>
        <w:numPr>
          <w:ilvl w:val="1"/>
          <w:numId w:val="12"/>
        </w:numPr>
        <w:tabs>
          <w:tab w:val="left" w:pos="1078"/>
        </w:tabs>
        <w:spacing w:line="276" w:lineRule="auto"/>
        <w:jc w:val="both"/>
      </w:pPr>
      <w:r w:rsidRPr="00B0505F">
        <w:t xml:space="preserve">Науковий гурток </w:t>
      </w:r>
      <w:r w:rsidR="00B0505F" w:rsidRPr="00B0505F">
        <w:t>«</w:t>
      </w:r>
      <w:r w:rsidR="00423A25">
        <w:t>Інноваційний менеджмент в будівництві</w:t>
      </w:r>
      <w:r w:rsidR="00B0505F" w:rsidRPr="00B0505F">
        <w:t xml:space="preserve">» </w:t>
      </w:r>
      <w:r w:rsidRPr="00B0505F">
        <w:t>у своїй діяльності керується Законами України "Про вищу освіту", "Про наукову і науково-технічну діяльність", "Про сприяння соціальному становленню та розвитку молоді в Україні", "Концепцією наукової, науково-технічної та інноваційної політики в системі вищої освіти України", нормативними документами Міністерства освіти і науки України, а також Статут</w:t>
      </w:r>
      <w:r w:rsidR="0079084A" w:rsidRPr="00B0505F">
        <w:t>ом</w:t>
      </w:r>
      <w:r w:rsidRPr="00B0505F">
        <w:t xml:space="preserve"> та наказ</w:t>
      </w:r>
      <w:r w:rsidR="0079084A" w:rsidRPr="00B0505F">
        <w:t>ами</w:t>
      </w:r>
      <w:r w:rsidRPr="00B0505F">
        <w:t xml:space="preserve"> ректора </w:t>
      </w:r>
      <w:r w:rsidR="0079084A" w:rsidRPr="00B0505F">
        <w:t xml:space="preserve">Київського національного університету будівництва і архітектури </w:t>
      </w:r>
      <w:r w:rsidRPr="00B0505F">
        <w:t>та даним Положенням.</w:t>
      </w:r>
    </w:p>
    <w:p w14:paraId="520B62A9" w14:textId="6A1AA826" w:rsidR="0079084A" w:rsidRPr="00B0505F" w:rsidRDefault="00B0505F" w:rsidP="005C129E">
      <w:pPr>
        <w:pStyle w:val="1"/>
        <w:numPr>
          <w:ilvl w:val="1"/>
          <w:numId w:val="12"/>
        </w:numPr>
        <w:tabs>
          <w:tab w:val="left" w:pos="1078"/>
        </w:tabs>
        <w:spacing w:line="276" w:lineRule="auto"/>
        <w:jc w:val="both"/>
      </w:pPr>
      <w:r w:rsidRPr="00B0505F">
        <w:t>Науковий гурток «</w:t>
      </w:r>
      <w:r w:rsidR="00423A25">
        <w:t>Інноваційний менеджмент в будівництві</w:t>
      </w:r>
      <w:r w:rsidRPr="00B0505F">
        <w:t xml:space="preserve">» </w:t>
      </w:r>
      <w:r w:rsidR="004E3684" w:rsidRPr="00B0505F">
        <w:t>є добровільним науковим об’єднанням здобувачів освіти, утвореним з метою організації та сприяння їх науков</w:t>
      </w:r>
      <w:r w:rsidRPr="00B0505F">
        <w:t>ій</w:t>
      </w:r>
      <w:r w:rsidR="004E3684" w:rsidRPr="00B0505F">
        <w:t xml:space="preserve"> діяльності, підтримки наукових ідей, інновацій, обміну знаннями, особистого розвитку.</w:t>
      </w:r>
    </w:p>
    <w:p w14:paraId="120344F2" w14:textId="77777777" w:rsidR="0079084A" w:rsidRPr="005E458B" w:rsidRDefault="0079084A" w:rsidP="005C129E">
      <w:pPr>
        <w:pStyle w:val="1"/>
        <w:tabs>
          <w:tab w:val="left" w:pos="1078"/>
        </w:tabs>
        <w:spacing w:line="276" w:lineRule="auto"/>
        <w:ind w:firstLine="0"/>
        <w:jc w:val="both"/>
        <w:rPr>
          <w:highlight w:val="yellow"/>
        </w:rPr>
      </w:pPr>
    </w:p>
    <w:p w14:paraId="22B74611" w14:textId="5C79F4B8" w:rsidR="00AA0415" w:rsidRPr="00B0505F" w:rsidRDefault="002813B1" w:rsidP="005C129E">
      <w:pPr>
        <w:pStyle w:val="1"/>
        <w:numPr>
          <w:ilvl w:val="0"/>
          <w:numId w:val="12"/>
        </w:numPr>
        <w:tabs>
          <w:tab w:val="left" w:pos="1078"/>
        </w:tabs>
        <w:spacing w:after="240" w:line="276" w:lineRule="auto"/>
        <w:jc w:val="center"/>
      </w:pPr>
      <w:r w:rsidRPr="00B0505F">
        <w:t>МЕТА І ЗАВДАН</w:t>
      </w:r>
      <w:r w:rsidR="00EF6718" w:rsidRPr="00B0505F">
        <w:t xml:space="preserve">НЯ </w:t>
      </w:r>
      <w:r w:rsidR="00EF6718" w:rsidRPr="00EF6718">
        <w:t>НАУКОВОГО ГУРТКА «СУЧАСНІ МЕТОДИ МОДЕЛЮВАННЯ ТА РОЗРАХУНКУ БУДІВЕЛЬ І СПОРУД»</w:t>
      </w:r>
    </w:p>
    <w:p w14:paraId="3EEC0BB8" w14:textId="7BA7EDDA" w:rsidR="004E3684" w:rsidRPr="00B0505F" w:rsidRDefault="004E3684" w:rsidP="005C129E">
      <w:pPr>
        <w:pStyle w:val="1"/>
        <w:numPr>
          <w:ilvl w:val="1"/>
          <w:numId w:val="12"/>
        </w:numPr>
        <w:tabs>
          <w:tab w:val="left" w:pos="1200"/>
        </w:tabs>
        <w:spacing w:line="276" w:lineRule="auto"/>
        <w:jc w:val="both"/>
      </w:pPr>
      <w:r w:rsidRPr="00B0505F">
        <w:t xml:space="preserve">Основною метою наукового гуртка </w:t>
      </w:r>
      <w:r w:rsidR="00B0505F" w:rsidRPr="00B0505F">
        <w:t>«</w:t>
      </w:r>
      <w:r w:rsidR="00423A25">
        <w:t>Інноваційний менеджмент в будівництві</w:t>
      </w:r>
      <w:r w:rsidR="00B0505F" w:rsidRPr="00B0505F">
        <w:t xml:space="preserve">» </w:t>
      </w:r>
      <w:r w:rsidRPr="00B0505F">
        <w:t>є залучення талановитої молоді до сфери наукової діяльності, створення умов для участі здобувачів в науковій роботі, вдосконалення і напрацювання навичок до самостійної науково-дослідної діяльності.</w:t>
      </w:r>
    </w:p>
    <w:p w14:paraId="008A688B" w14:textId="2BF536AA" w:rsidR="004E3684" w:rsidRPr="00B0505F" w:rsidRDefault="004E3684" w:rsidP="005C129E">
      <w:pPr>
        <w:pStyle w:val="1"/>
        <w:numPr>
          <w:ilvl w:val="1"/>
          <w:numId w:val="12"/>
        </w:numPr>
        <w:tabs>
          <w:tab w:val="left" w:pos="1730"/>
        </w:tabs>
        <w:spacing w:line="276" w:lineRule="auto"/>
        <w:jc w:val="both"/>
      </w:pPr>
      <w:r w:rsidRPr="00B0505F">
        <w:t xml:space="preserve">Основними завданнями наукового гуртка </w:t>
      </w:r>
      <w:r w:rsidR="00423A25" w:rsidRPr="00B0505F">
        <w:t>«</w:t>
      </w:r>
      <w:r w:rsidR="00423A25">
        <w:t>Інноваційний менеджмент в будівництві</w:t>
      </w:r>
      <w:r w:rsidR="00423A25" w:rsidRPr="00B0505F">
        <w:t xml:space="preserve">» </w:t>
      </w:r>
      <w:r w:rsidRPr="00B0505F">
        <w:t>є:</w:t>
      </w:r>
    </w:p>
    <w:p w14:paraId="58D93E10" w14:textId="77777777" w:rsidR="004E3684" w:rsidRPr="00B0505F" w:rsidRDefault="004E3684" w:rsidP="005C129E">
      <w:pPr>
        <w:pStyle w:val="1"/>
        <w:numPr>
          <w:ilvl w:val="2"/>
          <w:numId w:val="12"/>
        </w:numPr>
        <w:tabs>
          <w:tab w:val="left" w:pos="1730"/>
        </w:tabs>
        <w:spacing w:line="276" w:lineRule="auto"/>
        <w:jc w:val="both"/>
      </w:pPr>
      <w:r w:rsidRPr="00B0505F">
        <w:t>Забезпечення більш повного засвоєння навчального програмного матеріалу та його практичне закріплення, поглиблення знань з освітніх компонент, що вивчаються, а також з інших питань, які можуть виникнути у майбутній професійній діяльності.</w:t>
      </w:r>
    </w:p>
    <w:p w14:paraId="212ED40B" w14:textId="485D32C0" w:rsidR="004E3684" w:rsidRDefault="004E3684" w:rsidP="005C129E">
      <w:pPr>
        <w:pStyle w:val="1"/>
        <w:numPr>
          <w:ilvl w:val="2"/>
          <w:numId w:val="12"/>
        </w:numPr>
        <w:tabs>
          <w:tab w:val="left" w:pos="1730"/>
        </w:tabs>
        <w:spacing w:line="276" w:lineRule="auto"/>
        <w:jc w:val="both"/>
      </w:pPr>
      <w:r w:rsidRPr="00B0505F">
        <w:t>Оволодіння науково-пізнавальною методологією, розвиток наукового мислення і аналітичних здібностей, розширення кругозору та ерудиції.</w:t>
      </w:r>
    </w:p>
    <w:p w14:paraId="3A70DC79" w14:textId="77777777" w:rsidR="00423A25" w:rsidRPr="00B0505F" w:rsidRDefault="00423A25" w:rsidP="00423A25">
      <w:pPr>
        <w:pStyle w:val="1"/>
        <w:tabs>
          <w:tab w:val="left" w:pos="1730"/>
        </w:tabs>
        <w:spacing w:line="276" w:lineRule="auto"/>
        <w:ind w:left="1224" w:firstLine="0"/>
        <w:jc w:val="both"/>
      </w:pPr>
    </w:p>
    <w:p w14:paraId="4D580ADD" w14:textId="77777777" w:rsidR="004E3684" w:rsidRPr="005E458B" w:rsidRDefault="004E3684" w:rsidP="005C129E">
      <w:pPr>
        <w:pStyle w:val="1"/>
        <w:tabs>
          <w:tab w:val="left" w:pos="1730"/>
        </w:tabs>
        <w:spacing w:line="276" w:lineRule="auto"/>
        <w:ind w:left="880" w:firstLine="0"/>
        <w:jc w:val="both"/>
        <w:rPr>
          <w:highlight w:val="yellow"/>
        </w:rPr>
      </w:pPr>
    </w:p>
    <w:p w14:paraId="46BE2E3F" w14:textId="25BB9144" w:rsidR="00D91B5E" w:rsidRPr="00D91B5E" w:rsidRDefault="002813B1" w:rsidP="00D91B5E">
      <w:pPr>
        <w:pStyle w:val="1"/>
        <w:numPr>
          <w:ilvl w:val="0"/>
          <w:numId w:val="12"/>
        </w:numPr>
        <w:tabs>
          <w:tab w:val="left" w:pos="1087"/>
        </w:tabs>
        <w:spacing w:after="240" w:line="276" w:lineRule="auto"/>
        <w:jc w:val="center"/>
      </w:pPr>
      <w:r w:rsidRPr="00B0505F">
        <w:lastRenderedPageBreak/>
        <w:t>УПРАВЛІННЯ ГУРТКОМ</w:t>
      </w:r>
    </w:p>
    <w:p w14:paraId="3F5EAC93" w14:textId="29594877" w:rsidR="004E3684" w:rsidRPr="00B0505F" w:rsidRDefault="00D91B5E" w:rsidP="002C046E">
      <w:pPr>
        <w:pStyle w:val="1"/>
        <w:numPr>
          <w:ilvl w:val="1"/>
          <w:numId w:val="12"/>
        </w:numPr>
        <w:tabs>
          <w:tab w:val="left" w:pos="1078"/>
        </w:tabs>
        <w:spacing w:line="276" w:lineRule="auto"/>
        <w:jc w:val="both"/>
      </w:pPr>
      <w:r w:rsidRPr="00D91B5E">
        <w:rPr>
          <w:color w:val="383119"/>
          <w:bdr w:val="none" w:sz="0" w:space="0" w:color="auto" w:frame="1"/>
          <w:lang w:eastAsia="ru-RU"/>
        </w:rPr>
        <w:t xml:space="preserve"> </w:t>
      </w:r>
      <w:r w:rsidRPr="00D91B5E">
        <w:rPr>
          <w:color w:val="383119"/>
          <w:bdr w:val="none" w:sz="0" w:space="0" w:color="auto" w:frame="1"/>
          <w:lang w:eastAsia="ru-RU"/>
        </w:rPr>
        <w:t>Координацію роботи наукового гуртка здійснює обрана група викладачів кафедри  менеджменту в будівництві і звітує про результативність діяльності студентського наукового гуртка завідувачу кафедри</w:t>
      </w:r>
    </w:p>
    <w:p w14:paraId="2E0F5527" w14:textId="74F38BDE" w:rsidR="004E3684" w:rsidRPr="00B0505F" w:rsidRDefault="004E3684" w:rsidP="002C046E">
      <w:pPr>
        <w:pStyle w:val="1"/>
        <w:numPr>
          <w:ilvl w:val="1"/>
          <w:numId w:val="12"/>
        </w:numPr>
        <w:tabs>
          <w:tab w:val="left" w:pos="1953"/>
        </w:tabs>
        <w:spacing w:line="276" w:lineRule="auto"/>
        <w:jc w:val="both"/>
      </w:pPr>
      <w:r w:rsidRPr="00B0505F">
        <w:t xml:space="preserve">Керівник </w:t>
      </w:r>
      <w:r w:rsidR="00B0505F" w:rsidRPr="00B0505F">
        <w:t xml:space="preserve">наукового гуртка </w:t>
      </w:r>
      <w:r w:rsidR="00355EF5" w:rsidRPr="00B0505F">
        <w:t>«</w:t>
      </w:r>
      <w:r w:rsidR="00355EF5">
        <w:t>Інноваційний менеджмент в будівництві</w:t>
      </w:r>
      <w:r w:rsidR="00355EF5" w:rsidRPr="00B0505F">
        <w:t>»</w:t>
      </w:r>
      <w:r w:rsidR="00B0505F" w:rsidRPr="00B0505F">
        <w:t xml:space="preserve"> </w:t>
      </w:r>
      <w:r w:rsidRPr="00B0505F">
        <w:t>виконує наступні функції:</w:t>
      </w:r>
    </w:p>
    <w:p w14:paraId="1D42732A" w14:textId="13F768E3" w:rsidR="004E3684" w:rsidRPr="00B0505F" w:rsidRDefault="004E3684" w:rsidP="002C046E">
      <w:pPr>
        <w:pStyle w:val="1"/>
        <w:numPr>
          <w:ilvl w:val="0"/>
          <w:numId w:val="13"/>
        </w:numPr>
        <w:tabs>
          <w:tab w:val="left" w:pos="954"/>
        </w:tabs>
        <w:spacing w:line="276" w:lineRule="auto"/>
        <w:ind w:left="1276"/>
        <w:jc w:val="both"/>
      </w:pPr>
      <w:r w:rsidRPr="00B0505F">
        <w:t xml:space="preserve">розробляє план діяльності </w:t>
      </w:r>
      <w:r w:rsidR="00B0505F" w:rsidRPr="00B0505F">
        <w:t xml:space="preserve">наукового гуртка </w:t>
      </w:r>
      <w:r w:rsidRPr="00B0505F">
        <w:t>на навчальний рік;</w:t>
      </w:r>
    </w:p>
    <w:p w14:paraId="1948DC5D" w14:textId="5F69791C" w:rsidR="004E3684" w:rsidRPr="00B0505F" w:rsidRDefault="004E3684" w:rsidP="002C046E">
      <w:pPr>
        <w:pStyle w:val="1"/>
        <w:numPr>
          <w:ilvl w:val="0"/>
          <w:numId w:val="13"/>
        </w:numPr>
        <w:tabs>
          <w:tab w:val="left" w:pos="1468"/>
        </w:tabs>
        <w:spacing w:line="276" w:lineRule="auto"/>
        <w:ind w:left="1276"/>
        <w:jc w:val="both"/>
      </w:pPr>
      <w:r w:rsidRPr="00B0505F">
        <w:t xml:space="preserve">координує науково-дослідну роботу </w:t>
      </w:r>
      <w:r w:rsidR="00B0505F" w:rsidRPr="00B0505F">
        <w:t>наукового гуртка</w:t>
      </w:r>
      <w:r w:rsidRPr="00B0505F">
        <w:t>;</w:t>
      </w:r>
    </w:p>
    <w:p w14:paraId="1B3AA7EA" w14:textId="2D1F57E8" w:rsidR="004E3684" w:rsidRPr="00B0505F" w:rsidRDefault="004E3684" w:rsidP="002C046E">
      <w:pPr>
        <w:pStyle w:val="1"/>
        <w:numPr>
          <w:ilvl w:val="0"/>
          <w:numId w:val="13"/>
        </w:numPr>
        <w:tabs>
          <w:tab w:val="left" w:pos="1468"/>
        </w:tabs>
        <w:spacing w:line="276" w:lineRule="auto"/>
        <w:ind w:left="1276"/>
        <w:jc w:val="both"/>
      </w:pPr>
      <w:r w:rsidRPr="00B0505F">
        <w:t xml:space="preserve">виносить на обговорення </w:t>
      </w:r>
      <w:r w:rsidR="00B0505F" w:rsidRPr="00B0505F">
        <w:t xml:space="preserve">наукового гуртка </w:t>
      </w:r>
      <w:r w:rsidRPr="00B0505F">
        <w:t>основні питання його діяльності;</w:t>
      </w:r>
    </w:p>
    <w:p w14:paraId="34488477" w14:textId="20C1A4AC" w:rsidR="004E3684" w:rsidRPr="00B0505F" w:rsidRDefault="004E3684" w:rsidP="002C046E">
      <w:pPr>
        <w:pStyle w:val="1"/>
        <w:numPr>
          <w:ilvl w:val="0"/>
          <w:numId w:val="13"/>
        </w:numPr>
        <w:tabs>
          <w:tab w:val="left" w:pos="1468"/>
        </w:tabs>
        <w:spacing w:line="276" w:lineRule="auto"/>
        <w:ind w:left="1276"/>
        <w:jc w:val="both"/>
      </w:pPr>
      <w:r w:rsidRPr="00B0505F">
        <w:t>сприяє науковій роботі членів;</w:t>
      </w:r>
    </w:p>
    <w:p w14:paraId="34964614" w14:textId="000D3E7E" w:rsidR="00826655" w:rsidRPr="00B0505F" w:rsidRDefault="00826655" w:rsidP="002C046E">
      <w:pPr>
        <w:pStyle w:val="1"/>
        <w:numPr>
          <w:ilvl w:val="0"/>
          <w:numId w:val="13"/>
        </w:numPr>
        <w:tabs>
          <w:tab w:val="left" w:pos="1468"/>
        </w:tabs>
        <w:spacing w:line="276" w:lineRule="auto"/>
        <w:ind w:left="1276"/>
        <w:jc w:val="both"/>
      </w:pPr>
      <w:r w:rsidRPr="00B0505F">
        <w:t>виконує консультативно-дорадчі функції;</w:t>
      </w:r>
    </w:p>
    <w:p w14:paraId="138A729F" w14:textId="7D5A716F" w:rsidR="004E3684" w:rsidRPr="00B0505F" w:rsidRDefault="004E3684" w:rsidP="002C046E">
      <w:pPr>
        <w:pStyle w:val="1"/>
        <w:numPr>
          <w:ilvl w:val="0"/>
          <w:numId w:val="13"/>
        </w:numPr>
        <w:tabs>
          <w:tab w:val="left" w:pos="1468"/>
        </w:tabs>
        <w:spacing w:line="276" w:lineRule="auto"/>
        <w:ind w:left="1276"/>
        <w:jc w:val="both"/>
      </w:pPr>
      <w:r w:rsidRPr="00B0505F">
        <w:t xml:space="preserve">вирішує інші питання, пов’язані з діяльністю </w:t>
      </w:r>
      <w:r w:rsidR="00B0505F" w:rsidRPr="00B0505F">
        <w:t>наукового гуртка</w:t>
      </w:r>
      <w:r w:rsidRPr="00B0505F">
        <w:t>.</w:t>
      </w:r>
    </w:p>
    <w:p w14:paraId="415C01CC" w14:textId="1D93E0A9" w:rsidR="004E3684" w:rsidRPr="00B0505F" w:rsidRDefault="004E3684" w:rsidP="002C046E">
      <w:pPr>
        <w:pStyle w:val="1"/>
        <w:numPr>
          <w:ilvl w:val="1"/>
          <w:numId w:val="12"/>
        </w:numPr>
        <w:tabs>
          <w:tab w:val="left" w:pos="1170"/>
        </w:tabs>
        <w:spacing w:line="276" w:lineRule="auto"/>
        <w:jc w:val="both"/>
      </w:pPr>
      <w:r w:rsidRPr="00B0505F">
        <w:t xml:space="preserve">Науковий гурток </w:t>
      </w:r>
      <w:r w:rsidR="00355EF5" w:rsidRPr="00B0505F">
        <w:t>«</w:t>
      </w:r>
      <w:r w:rsidR="00355EF5">
        <w:t>Інноваційний менеджмент в будівництві</w:t>
      </w:r>
      <w:r w:rsidR="00355EF5" w:rsidRPr="00B0505F">
        <w:t>»</w:t>
      </w:r>
      <w:r w:rsidRPr="00B0505F">
        <w:t xml:space="preserve"> працює за планом роботи, затвердженим на засіданні кафедри.</w:t>
      </w:r>
    </w:p>
    <w:p w14:paraId="01BDC641" w14:textId="4273B817" w:rsidR="004E3684" w:rsidRPr="00B0505F" w:rsidRDefault="004E3684" w:rsidP="002C046E">
      <w:pPr>
        <w:pStyle w:val="1"/>
        <w:numPr>
          <w:ilvl w:val="1"/>
          <w:numId w:val="12"/>
        </w:numPr>
        <w:tabs>
          <w:tab w:val="left" w:pos="1174"/>
        </w:tabs>
        <w:spacing w:line="276" w:lineRule="auto"/>
        <w:jc w:val="both"/>
      </w:pPr>
      <w:r w:rsidRPr="00B0505F">
        <w:t xml:space="preserve">Керівник наукового гуртка звітує у кінці кожного навчального року </w:t>
      </w:r>
      <w:r w:rsidR="00B0505F" w:rsidRPr="00B0505F">
        <w:t xml:space="preserve">на засіданні кафедри </w:t>
      </w:r>
      <w:r w:rsidRPr="00B0505F">
        <w:t>про результати його діяльності.</w:t>
      </w:r>
    </w:p>
    <w:p w14:paraId="686B689A" w14:textId="6561FBD1" w:rsidR="004E3684" w:rsidRPr="00B0505F" w:rsidRDefault="004E3684" w:rsidP="002C046E">
      <w:pPr>
        <w:pStyle w:val="1"/>
        <w:numPr>
          <w:ilvl w:val="1"/>
          <w:numId w:val="12"/>
        </w:numPr>
        <w:tabs>
          <w:tab w:val="left" w:pos="1165"/>
        </w:tabs>
        <w:spacing w:line="276" w:lineRule="auto"/>
        <w:jc w:val="both"/>
        <w:rPr>
          <w:color w:val="auto"/>
          <w:lang w:eastAsia="en-US" w:bidi="ar-SA"/>
        </w:rPr>
      </w:pPr>
      <w:r w:rsidRPr="00B0505F">
        <w:t>Зі складу здобувачів вищої освіти обирається староста</w:t>
      </w:r>
      <w:r w:rsidR="005C129E" w:rsidRPr="00B0505F">
        <w:t>, який бере безпосередню участь в організації усіх заходів гуртка</w:t>
      </w:r>
      <w:r w:rsidR="00B0505F" w:rsidRPr="00B0505F">
        <w:t xml:space="preserve"> наукового гуртка </w:t>
      </w:r>
      <w:r w:rsidR="00355EF5" w:rsidRPr="00B0505F">
        <w:t>«</w:t>
      </w:r>
      <w:r w:rsidR="00355EF5">
        <w:t>Інноваційний менеджмент в будівництві</w:t>
      </w:r>
      <w:r w:rsidR="00355EF5" w:rsidRPr="00B0505F">
        <w:t>»</w:t>
      </w:r>
      <w:r w:rsidR="00B0505F" w:rsidRPr="00B0505F">
        <w:t>.</w:t>
      </w:r>
    </w:p>
    <w:p w14:paraId="16E014D4" w14:textId="77777777" w:rsidR="004E3684" w:rsidRPr="005E458B" w:rsidRDefault="004E3684" w:rsidP="005C129E">
      <w:pPr>
        <w:pStyle w:val="1"/>
        <w:tabs>
          <w:tab w:val="left" w:pos="1078"/>
        </w:tabs>
        <w:spacing w:line="276" w:lineRule="auto"/>
        <w:jc w:val="both"/>
        <w:rPr>
          <w:highlight w:val="yellow"/>
        </w:rPr>
      </w:pPr>
    </w:p>
    <w:p w14:paraId="74F78F0F" w14:textId="6B702A8E" w:rsidR="00AA0415" w:rsidRPr="00B0505F" w:rsidRDefault="00B0505F" w:rsidP="005C129E">
      <w:pPr>
        <w:pStyle w:val="1"/>
        <w:numPr>
          <w:ilvl w:val="0"/>
          <w:numId w:val="12"/>
        </w:numPr>
        <w:tabs>
          <w:tab w:val="left" w:pos="1078"/>
        </w:tabs>
        <w:spacing w:after="240" w:line="276" w:lineRule="auto"/>
        <w:jc w:val="center"/>
      </w:pPr>
      <w:r w:rsidRPr="00B0505F">
        <w:t>ЧЛЕНСТВО</w:t>
      </w:r>
      <w:r w:rsidR="0071176A">
        <w:t xml:space="preserve"> В</w:t>
      </w:r>
      <w:r w:rsidRPr="00B0505F">
        <w:tab/>
        <w:t>НАУКОВОМУ ГУРТКУ «СУЧАСНІ МЕТОДИ МОДЕЛЮВАННЯ ТА РОЗРАХУНКУ БУДІВЕЛЬ І СПОРУД»</w:t>
      </w:r>
    </w:p>
    <w:p w14:paraId="58382BE8" w14:textId="701E6E8B" w:rsidR="00AA0415" w:rsidRPr="00B0505F" w:rsidRDefault="00B0505F" w:rsidP="002C046E">
      <w:pPr>
        <w:pStyle w:val="1"/>
        <w:numPr>
          <w:ilvl w:val="1"/>
          <w:numId w:val="12"/>
        </w:numPr>
        <w:tabs>
          <w:tab w:val="left" w:pos="1289"/>
        </w:tabs>
        <w:spacing w:line="276" w:lineRule="auto"/>
        <w:jc w:val="both"/>
      </w:pPr>
      <w:r w:rsidRPr="00B0505F">
        <w:t xml:space="preserve">Науковий гурток </w:t>
      </w:r>
      <w:r w:rsidR="00355EF5" w:rsidRPr="00B0505F">
        <w:t>«</w:t>
      </w:r>
      <w:r w:rsidR="00355EF5">
        <w:t>Інноваційний менеджмент в будівництві</w:t>
      </w:r>
      <w:r w:rsidR="00355EF5" w:rsidRPr="00B0505F">
        <w:t>»</w:t>
      </w:r>
      <w:r w:rsidRPr="00B0505F">
        <w:t xml:space="preserve"> </w:t>
      </w:r>
      <w:r w:rsidR="002813B1" w:rsidRPr="00B0505F">
        <w:t>функціонує на основі добровільного членства.</w:t>
      </w:r>
    </w:p>
    <w:p w14:paraId="7DF94E0D" w14:textId="58A25236" w:rsidR="00AA0415" w:rsidRPr="00B0505F" w:rsidRDefault="002813B1" w:rsidP="002C046E">
      <w:pPr>
        <w:pStyle w:val="1"/>
        <w:numPr>
          <w:ilvl w:val="1"/>
          <w:numId w:val="12"/>
        </w:numPr>
        <w:tabs>
          <w:tab w:val="left" w:pos="1275"/>
        </w:tabs>
        <w:spacing w:line="276" w:lineRule="auto"/>
        <w:jc w:val="both"/>
      </w:pPr>
      <w:r w:rsidRPr="00B0505F">
        <w:t xml:space="preserve">Членом </w:t>
      </w:r>
      <w:r w:rsidR="00B0505F" w:rsidRPr="00B0505F">
        <w:t>наукового гуртка</w:t>
      </w:r>
      <w:r w:rsidRPr="00B0505F">
        <w:t xml:space="preserve"> може стати кожен здобувач Університету, який цікавиться поглибленим вивченням питань у сфері </w:t>
      </w:r>
      <w:r w:rsidR="00355EF5">
        <w:t>інновацій в управлінській діяльності</w:t>
      </w:r>
      <w:r w:rsidRPr="00B0505F">
        <w:t>.</w:t>
      </w:r>
    </w:p>
    <w:p w14:paraId="20440B0C" w14:textId="7AF587D8" w:rsidR="00826655" w:rsidRPr="00B0505F" w:rsidRDefault="00826655" w:rsidP="002C046E">
      <w:pPr>
        <w:pStyle w:val="a4"/>
        <w:numPr>
          <w:ilvl w:val="1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05F">
        <w:rPr>
          <w:rFonts w:ascii="Times New Roman" w:eastAsia="Times New Roman" w:hAnsi="Times New Roman" w:cs="Times New Roman"/>
          <w:sz w:val="28"/>
          <w:szCs w:val="28"/>
        </w:rPr>
        <w:t>Зарахування до членів гуртка здійснюється за ініціативою здобувача вищої освіти та рішенням наукового керівника</w:t>
      </w:r>
      <w:r w:rsidR="00B0505F" w:rsidRPr="00B0505F">
        <w:rPr>
          <w:rFonts w:ascii="Times New Roman" w:eastAsia="Times New Roman" w:hAnsi="Times New Roman" w:cs="Times New Roman"/>
          <w:sz w:val="28"/>
          <w:szCs w:val="28"/>
        </w:rPr>
        <w:t xml:space="preserve"> наукового</w:t>
      </w:r>
      <w:r w:rsidRPr="00B0505F">
        <w:rPr>
          <w:rFonts w:ascii="Times New Roman" w:eastAsia="Times New Roman" w:hAnsi="Times New Roman" w:cs="Times New Roman"/>
          <w:sz w:val="28"/>
          <w:szCs w:val="28"/>
        </w:rPr>
        <w:t xml:space="preserve"> гуртка.</w:t>
      </w:r>
    </w:p>
    <w:p w14:paraId="603442B4" w14:textId="6CCE833F" w:rsidR="00AA0415" w:rsidRPr="00B0505F" w:rsidRDefault="002813B1" w:rsidP="002C046E">
      <w:pPr>
        <w:pStyle w:val="1"/>
        <w:numPr>
          <w:ilvl w:val="1"/>
          <w:numId w:val="12"/>
        </w:numPr>
        <w:tabs>
          <w:tab w:val="left" w:pos="1289"/>
        </w:tabs>
        <w:spacing w:line="276" w:lineRule="auto"/>
        <w:jc w:val="both"/>
      </w:pPr>
      <w:r w:rsidRPr="00B0505F">
        <w:t xml:space="preserve">Член </w:t>
      </w:r>
      <w:r w:rsidR="00B0505F" w:rsidRPr="00B0505F">
        <w:t xml:space="preserve">наукового гуртка </w:t>
      </w:r>
      <w:r w:rsidR="00355EF5" w:rsidRPr="00B0505F">
        <w:t>«</w:t>
      </w:r>
      <w:r w:rsidR="00355EF5">
        <w:t>Інноваційний менеджмент в будівництві</w:t>
      </w:r>
      <w:r w:rsidR="00355EF5" w:rsidRPr="00B0505F">
        <w:t>»</w:t>
      </w:r>
      <w:r w:rsidR="00B0505F" w:rsidRPr="00B0505F">
        <w:t xml:space="preserve"> </w:t>
      </w:r>
      <w:r w:rsidRPr="00B0505F">
        <w:t>має право:</w:t>
      </w:r>
    </w:p>
    <w:p w14:paraId="4FEFE881" w14:textId="77777777" w:rsidR="00AA0415" w:rsidRPr="00B0505F" w:rsidRDefault="002813B1" w:rsidP="00B0505F">
      <w:pPr>
        <w:pStyle w:val="1"/>
        <w:numPr>
          <w:ilvl w:val="2"/>
          <w:numId w:val="16"/>
        </w:numPr>
        <w:tabs>
          <w:tab w:val="left" w:pos="993"/>
        </w:tabs>
        <w:spacing w:line="276" w:lineRule="auto"/>
        <w:ind w:left="993" w:hanging="284"/>
        <w:jc w:val="both"/>
      </w:pPr>
      <w:r w:rsidRPr="00B0505F">
        <w:t>здійснювати наукову, науково-дослідницьку діяльність;</w:t>
      </w:r>
    </w:p>
    <w:p w14:paraId="41B77308" w14:textId="3997D8C4" w:rsidR="00AA0415" w:rsidRPr="00B0505F" w:rsidRDefault="002813B1" w:rsidP="00B0505F">
      <w:pPr>
        <w:pStyle w:val="1"/>
        <w:numPr>
          <w:ilvl w:val="2"/>
          <w:numId w:val="16"/>
        </w:numPr>
        <w:tabs>
          <w:tab w:val="left" w:pos="993"/>
        </w:tabs>
        <w:spacing w:line="276" w:lineRule="auto"/>
        <w:ind w:left="993" w:hanging="284"/>
        <w:jc w:val="both"/>
      </w:pPr>
      <w:r w:rsidRPr="00B0505F">
        <w:t xml:space="preserve">брати участь в обговоренні та вирішенні всіх питань діяльності </w:t>
      </w:r>
      <w:r w:rsidR="00B0505F" w:rsidRPr="00B0505F">
        <w:t>наукового гуртка</w:t>
      </w:r>
      <w:r w:rsidRPr="00B0505F">
        <w:t>;</w:t>
      </w:r>
    </w:p>
    <w:p w14:paraId="35C4CF66" w14:textId="24F16D98" w:rsidR="00AA0415" w:rsidRPr="00B0505F" w:rsidRDefault="002813B1" w:rsidP="00B0505F">
      <w:pPr>
        <w:pStyle w:val="1"/>
        <w:numPr>
          <w:ilvl w:val="2"/>
          <w:numId w:val="16"/>
        </w:numPr>
        <w:tabs>
          <w:tab w:val="left" w:pos="993"/>
        </w:tabs>
        <w:spacing w:line="276" w:lineRule="auto"/>
        <w:ind w:left="993" w:hanging="284"/>
        <w:jc w:val="both"/>
      </w:pPr>
      <w:r w:rsidRPr="00B0505F">
        <w:t>брати участь в наукових заходах: конференціях, семінарах, форумах,</w:t>
      </w:r>
      <w:r w:rsidR="002C046E" w:rsidRPr="00B0505F">
        <w:t xml:space="preserve"> </w:t>
      </w:r>
      <w:r w:rsidRPr="00B0505F">
        <w:t>круглих столах та ін.;</w:t>
      </w:r>
    </w:p>
    <w:p w14:paraId="5A555F8F" w14:textId="77E32BD1" w:rsidR="00AA0415" w:rsidRPr="00B0505F" w:rsidRDefault="002813B1" w:rsidP="00B0505F">
      <w:pPr>
        <w:pStyle w:val="1"/>
        <w:numPr>
          <w:ilvl w:val="2"/>
          <w:numId w:val="16"/>
        </w:numPr>
        <w:tabs>
          <w:tab w:val="left" w:pos="993"/>
        </w:tabs>
        <w:spacing w:line="276" w:lineRule="auto"/>
        <w:ind w:hanging="284"/>
        <w:jc w:val="both"/>
      </w:pPr>
      <w:r w:rsidRPr="00B0505F">
        <w:t xml:space="preserve">представляти результати наукової роботи на засіданнях </w:t>
      </w:r>
      <w:r w:rsidR="00B0505F" w:rsidRPr="00B0505F">
        <w:t xml:space="preserve">наукового </w:t>
      </w:r>
      <w:r w:rsidR="00B0505F" w:rsidRPr="00B0505F">
        <w:lastRenderedPageBreak/>
        <w:t>гуртка</w:t>
      </w:r>
      <w:r w:rsidRPr="00B0505F">
        <w:t>;</w:t>
      </w:r>
    </w:p>
    <w:p w14:paraId="183FD32F" w14:textId="79BE6464" w:rsidR="00AA0415" w:rsidRPr="00B0505F" w:rsidRDefault="002813B1" w:rsidP="00B0505F">
      <w:pPr>
        <w:pStyle w:val="1"/>
        <w:numPr>
          <w:ilvl w:val="2"/>
          <w:numId w:val="16"/>
        </w:numPr>
        <w:tabs>
          <w:tab w:val="left" w:pos="993"/>
        </w:tabs>
        <w:spacing w:line="276" w:lineRule="auto"/>
        <w:ind w:hanging="284"/>
        <w:jc w:val="both"/>
      </w:pPr>
      <w:r w:rsidRPr="00B0505F">
        <w:t>отримувати методичну, інформаційну та іншу допомогу від наукового керівника</w:t>
      </w:r>
      <w:r w:rsidR="00826655" w:rsidRPr="00B0505F">
        <w:t xml:space="preserve"> </w:t>
      </w:r>
      <w:r w:rsidRPr="00B0505F">
        <w:t xml:space="preserve">та членів </w:t>
      </w:r>
      <w:r w:rsidR="00B0505F" w:rsidRPr="00B0505F">
        <w:t>наукового гуртка</w:t>
      </w:r>
      <w:r w:rsidRPr="00B0505F">
        <w:t>.</w:t>
      </w:r>
    </w:p>
    <w:p w14:paraId="63956A91" w14:textId="0C5AF198" w:rsidR="00AA0415" w:rsidRPr="00C87245" w:rsidRDefault="002813B1" w:rsidP="002C046E">
      <w:pPr>
        <w:pStyle w:val="1"/>
        <w:numPr>
          <w:ilvl w:val="1"/>
          <w:numId w:val="12"/>
        </w:numPr>
        <w:tabs>
          <w:tab w:val="left" w:pos="1289"/>
        </w:tabs>
        <w:spacing w:line="276" w:lineRule="auto"/>
        <w:jc w:val="both"/>
      </w:pPr>
      <w:r w:rsidRPr="00C87245">
        <w:t xml:space="preserve">Член </w:t>
      </w:r>
      <w:r w:rsidR="00B0505F" w:rsidRPr="00C87245">
        <w:t xml:space="preserve">наукового гуртка </w:t>
      </w:r>
      <w:r w:rsidR="00355EF5" w:rsidRPr="00B0505F">
        <w:t>«</w:t>
      </w:r>
      <w:r w:rsidR="00355EF5">
        <w:t>Інноваційний менеджмент в будівництві</w:t>
      </w:r>
      <w:r w:rsidR="00355EF5" w:rsidRPr="00B0505F">
        <w:t>»</w:t>
      </w:r>
      <w:r w:rsidR="00B0505F" w:rsidRPr="00C87245">
        <w:t xml:space="preserve"> </w:t>
      </w:r>
      <w:r w:rsidRPr="00C87245">
        <w:t>зобов’язаний:</w:t>
      </w:r>
    </w:p>
    <w:p w14:paraId="76263B3A" w14:textId="432824BA" w:rsidR="00AA0415" w:rsidRPr="00C87245" w:rsidRDefault="002813B1" w:rsidP="002C046E">
      <w:pPr>
        <w:pStyle w:val="1"/>
        <w:numPr>
          <w:ilvl w:val="2"/>
          <w:numId w:val="17"/>
        </w:numPr>
        <w:spacing w:line="276" w:lineRule="auto"/>
        <w:jc w:val="both"/>
      </w:pPr>
      <w:r w:rsidRPr="00C87245">
        <w:t>дотримуватись цього Положення;</w:t>
      </w:r>
    </w:p>
    <w:p w14:paraId="33BB1842" w14:textId="5D5F1D3F" w:rsidR="00AA0415" w:rsidRPr="00C87245" w:rsidRDefault="002813B1" w:rsidP="002C046E">
      <w:pPr>
        <w:pStyle w:val="1"/>
        <w:numPr>
          <w:ilvl w:val="2"/>
          <w:numId w:val="17"/>
        </w:numPr>
        <w:spacing w:line="276" w:lineRule="auto"/>
        <w:jc w:val="both"/>
      </w:pPr>
      <w:r w:rsidRPr="00C87245">
        <w:t xml:space="preserve">брати участь у діяльності </w:t>
      </w:r>
      <w:r w:rsidR="00B0505F" w:rsidRPr="00C87245">
        <w:t>наукового-гуртка</w:t>
      </w:r>
      <w:r w:rsidRPr="00C87245">
        <w:t xml:space="preserve"> шляхом проведення науково-дослідної та організаційної роботи</w:t>
      </w:r>
      <w:r w:rsidR="00203FC2" w:rsidRPr="00C87245">
        <w:t>;</w:t>
      </w:r>
    </w:p>
    <w:p w14:paraId="57D6F7F5" w14:textId="0EA352A4" w:rsidR="00826655" w:rsidRPr="00C87245" w:rsidRDefault="00826655" w:rsidP="002C046E">
      <w:pPr>
        <w:pStyle w:val="1"/>
        <w:numPr>
          <w:ilvl w:val="2"/>
          <w:numId w:val="17"/>
        </w:numPr>
        <w:spacing w:line="276" w:lineRule="auto"/>
        <w:jc w:val="both"/>
      </w:pPr>
      <w:r w:rsidRPr="00C87245">
        <w:t>керуватися нормами наукової і професійної етики</w:t>
      </w:r>
      <w:r w:rsidR="00203FC2" w:rsidRPr="00C87245">
        <w:t>;</w:t>
      </w:r>
    </w:p>
    <w:p w14:paraId="7F7BD461" w14:textId="75C3BB2F" w:rsidR="00826655" w:rsidRPr="00C87245" w:rsidRDefault="00826655" w:rsidP="002C046E">
      <w:pPr>
        <w:pStyle w:val="1"/>
        <w:numPr>
          <w:ilvl w:val="2"/>
          <w:numId w:val="17"/>
        </w:numPr>
        <w:spacing w:line="276" w:lineRule="auto"/>
        <w:jc w:val="both"/>
      </w:pPr>
      <w:r w:rsidRPr="00C87245">
        <w:t>дотримуватися принципів академічної доброчесності</w:t>
      </w:r>
      <w:r w:rsidR="00203FC2" w:rsidRPr="00C87245">
        <w:t>.</w:t>
      </w:r>
    </w:p>
    <w:p w14:paraId="2B9E5CF1" w14:textId="2C1F7F50" w:rsidR="00AA0415" w:rsidRPr="00C87245" w:rsidRDefault="002813B1" w:rsidP="002C046E">
      <w:pPr>
        <w:pStyle w:val="1"/>
        <w:numPr>
          <w:ilvl w:val="1"/>
          <w:numId w:val="12"/>
        </w:numPr>
        <w:tabs>
          <w:tab w:val="left" w:pos="1289"/>
        </w:tabs>
        <w:spacing w:line="276" w:lineRule="auto"/>
        <w:jc w:val="both"/>
      </w:pPr>
      <w:r w:rsidRPr="00C87245">
        <w:t xml:space="preserve">Членство в </w:t>
      </w:r>
      <w:r w:rsidR="00C87245" w:rsidRPr="00C87245">
        <w:t xml:space="preserve">науковому гуртку </w:t>
      </w:r>
      <w:r w:rsidR="00355EF5" w:rsidRPr="00B0505F">
        <w:t>«</w:t>
      </w:r>
      <w:r w:rsidR="00355EF5">
        <w:t>Інноваційний менеджмент в будівництві</w:t>
      </w:r>
      <w:r w:rsidR="00355EF5" w:rsidRPr="00B0505F">
        <w:t>»</w:t>
      </w:r>
      <w:r w:rsidR="00355EF5">
        <w:t xml:space="preserve"> </w:t>
      </w:r>
      <w:r w:rsidRPr="00C87245">
        <w:t>припиняється:</w:t>
      </w:r>
    </w:p>
    <w:p w14:paraId="75604F88" w14:textId="78539F81" w:rsidR="00AA0415" w:rsidRPr="00C87245" w:rsidRDefault="002813B1" w:rsidP="002C046E">
      <w:pPr>
        <w:pStyle w:val="1"/>
        <w:numPr>
          <w:ilvl w:val="2"/>
          <w:numId w:val="12"/>
        </w:numPr>
        <w:tabs>
          <w:tab w:val="left" w:pos="972"/>
        </w:tabs>
        <w:spacing w:line="276" w:lineRule="auto"/>
        <w:jc w:val="both"/>
      </w:pPr>
      <w:r w:rsidRPr="00C87245">
        <w:t>за власним бажанням;</w:t>
      </w:r>
    </w:p>
    <w:p w14:paraId="0AD80746" w14:textId="4FC06FD8" w:rsidR="00AA0415" w:rsidRPr="00C87245" w:rsidRDefault="002813B1" w:rsidP="002C046E">
      <w:pPr>
        <w:pStyle w:val="1"/>
        <w:numPr>
          <w:ilvl w:val="2"/>
          <w:numId w:val="12"/>
        </w:numPr>
        <w:tabs>
          <w:tab w:val="left" w:pos="958"/>
        </w:tabs>
        <w:spacing w:line="276" w:lineRule="auto"/>
        <w:jc w:val="both"/>
      </w:pPr>
      <w:r w:rsidRPr="00C87245">
        <w:t xml:space="preserve">за рішенням </w:t>
      </w:r>
      <w:r w:rsidR="00826655" w:rsidRPr="00C87245">
        <w:t>наукового керівника</w:t>
      </w:r>
      <w:r w:rsidRPr="00C87245">
        <w:t>;</w:t>
      </w:r>
    </w:p>
    <w:p w14:paraId="0BF73FA6" w14:textId="4F8673F2" w:rsidR="00DA317A" w:rsidRPr="00C87245" w:rsidRDefault="002813B1" w:rsidP="002C046E">
      <w:pPr>
        <w:pStyle w:val="1"/>
        <w:numPr>
          <w:ilvl w:val="2"/>
          <w:numId w:val="12"/>
        </w:numPr>
        <w:tabs>
          <w:tab w:val="left" w:pos="972"/>
        </w:tabs>
        <w:spacing w:line="276" w:lineRule="auto"/>
        <w:jc w:val="both"/>
      </w:pPr>
      <w:r w:rsidRPr="00C87245">
        <w:t>у зв’язку із відрахуванням з Університету.</w:t>
      </w:r>
    </w:p>
    <w:p w14:paraId="741AE367" w14:textId="77777777" w:rsidR="005C129E" w:rsidRPr="005E458B" w:rsidRDefault="005C129E" w:rsidP="005C129E">
      <w:pPr>
        <w:pStyle w:val="1"/>
        <w:tabs>
          <w:tab w:val="left" w:pos="972"/>
        </w:tabs>
        <w:spacing w:line="276" w:lineRule="auto"/>
        <w:ind w:left="1224" w:firstLine="0"/>
        <w:jc w:val="both"/>
        <w:rPr>
          <w:highlight w:val="yellow"/>
        </w:rPr>
      </w:pPr>
    </w:p>
    <w:p w14:paraId="56D4A1A5" w14:textId="77777777" w:rsidR="005C129E" w:rsidRPr="00C87245" w:rsidRDefault="005C129E" w:rsidP="002C046E">
      <w:pPr>
        <w:pStyle w:val="1"/>
        <w:numPr>
          <w:ilvl w:val="0"/>
          <w:numId w:val="12"/>
        </w:numPr>
        <w:tabs>
          <w:tab w:val="left" w:pos="972"/>
        </w:tabs>
        <w:spacing w:after="240" w:line="276" w:lineRule="auto"/>
        <w:jc w:val="center"/>
        <w:rPr>
          <w:rStyle w:val="fontstyle01"/>
          <w:rFonts w:ascii="Times New Roman" w:hAnsi="Times New Roman"/>
          <w:b w:val="0"/>
          <w:bCs w:val="0"/>
        </w:rPr>
      </w:pPr>
      <w:r w:rsidRPr="00C87245">
        <w:rPr>
          <w:rStyle w:val="fontstyle01"/>
          <w:rFonts w:ascii="Times New Roman" w:hAnsi="Times New Roman"/>
          <w:b w:val="0"/>
          <w:bCs w:val="0"/>
        </w:rPr>
        <w:t>ФОРМИ РОБОТИ НАУКОВОГО ГУРТКА</w:t>
      </w:r>
    </w:p>
    <w:p w14:paraId="05D44B21" w14:textId="4C678E51" w:rsidR="002C046E" w:rsidRPr="00C87245" w:rsidRDefault="00DA317A" w:rsidP="002C046E">
      <w:pPr>
        <w:pStyle w:val="1"/>
        <w:numPr>
          <w:ilvl w:val="1"/>
          <w:numId w:val="12"/>
        </w:numPr>
        <w:tabs>
          <w:tab w:val="left" w:pos="972"/>
        </w:tabs>
        <w:spacing w:line="276" w:lineRule="auto"/>
        <w:jc w:val="both"/>
        <w:rPr>
          <w:rStyle w:val="fontstyle21"/>
          <w:rFonts w:ascii="Times New Roman" w:hAnsi="Times New Roman"/>
        </w:rPr>
      </w:pPr>
      <w:r w:rsidRPr="00C87245">
        <w:rPr>
          <w:rStyle w:val="fontstyle21"/>
          <w:rFonts w:ascii="Times New Roman" w:hAnsi="Times New Roman"/>
        </w:rPr>
        <w:t>Основними формами роботи наукового гуртка є</w:t>
      </w:r>
      <w:r w:rsidR="00203FC2" w:rsidRPr="00C87245">
        <w:rPr>
          <w:rStyle w:val="fontstyle21"/>
          <w:rFonts w:ascii="Times New Roman" w:hAnsi="Times New Roman"/>
        </w:rPr>
        <w:t>:</w:t>
      </w:r>
    </w:p>
    <w:p w14:paraId="457DB045" w14:textId="77777777" w:rsidR="002C046E" w:rsidRPr="00C87245" w:rsidRDefault="00DA317A" w:rsidP="002C046E">
      <w:pPr>
        <w:pStyle w:val="1"/>
        <w:numPr>
          <w:ilvl w:val="2"/>
          <w:numId w:val="12"/>
        </w:numPr>
        <w:tabs>
          <w:tab w:val="left" w:pos="972"/>
        </w:tabs>
        <w:spacing w:line="276" w:lineRule="auto"/>
        <w:jc w:val="both"/>
      </w:pPr>
      <w:r w:rsidRPr="00C87245">
        <w:rPr>
          <w:rStyle w:val="fontstyle21"/>
          <w:rFonts w:ascii="Times New Roman" w:hAnsi="Times New Roman"/>
        </w:rPr>
        <w:t>Засідання наукового гуртка.</w:t>
      </w:r>
    </w:p>
    <w:p w14:paraId="4833D98A" w14:textId="77777777" w:rsidR="002C046E" w:rsidRPr="00C87245" w:rsidRDefault="00DA317A" w:rsidP="002C046E">
      <w:pPr>
        <w:pStyle w:val="1"/>
        <w:numPr>
          <w:ilvl w:val="2"/>
          <w:numId w:val="12"/>
        </w:numPr>
        <w:tabs>
          <w:tab w:val="left" w:pos="972"/>
        </w:tabs>
        <w:spacing w:line="276" w:lineRule="auto"/>
        <w:jc w:val="both"/>
      </w:pPr>
      <w:r w:rsidRPr="00C87245">
        <w:rPr>
          <w:rStyle w:val="fontstyle21"/>
          <w:rFonts w:ascii="Times New Roman" w:hAnsi="Times New Roman"/>
        </w:rPr>
        <w:t>Зустрічі з провідними вченими та фахівцями будівельної галузі.</w:t>
      </w:r>
    </w:p>
    <w:p w14:paraId="4671025E" w14:textId="77777777" w:rsidR="002C046E" w:rsidRPr="00C87245" w:rsidRDefault="00DA317A" w:rsidP="002C046E">
      <w:pPr>
        <w:pStyle w:val="1"/>
        <w:numPr>
          <w:ilvl w:val="2"/>
          <w:numId w:val="12"/>
        </w:numPr>
        <w:tabs>
          <w:tab w:val="left" w:pos="972"/>
        </w:tabs>
        <w:spacing w:line="276" w:lineRule="auto"/>
        <w:jc w:val="both"/>
      </w:pPr>
      <w:r w:rsidRPr="00C87245">
        <w:rPr>
          <w:rStyle w:val="fontstyle21"/>
          <w:rFonts w:ascii="Times New Roman" w:hAnsi="Times New Roman"/>
        </w:rPr>
        <w:t>Участь в наукових та науково-практичних семінарах, круглих столах,</w:t>
      </w:r>
      <w:r w:rsidR="002C046E" w:rsidRPr="00C87245">
        <w:t xml:space="preserve"> </w:t>
      </w:r>
      <w:r w:rsidRPr="00C87245">
        <w:rPr>
          <w:rStyle w:val="fontstyle21"/>
          <w:rFonts w:ascii="Times New Roman" w:hAnsi="Times New Roman"/>
        </w:rPr>
        <w:t>конференціях та конкурсах.</w:t>
      </w:r>
      <w:r w:rsidR="002C046E" w:rsidRPr="00C87245">
        <w:t xml:space="preserve"> </w:t>
      </w:r>
    </w:p>
    <w:p w14:paraId="72E5BFAC" w14:textId="0DA7E906" w:rsidR="002C046E" w:rsidRPr="00C87245" w:rsidRDefault="00DA317A" w:rsidP="002C046E">
      <w:pPr>
        <w:pStyle w:val="1"/>
        <w:numPr>
          <w:ilvl w:val="2"/>
          <w:numId w:val="12"/>
        </w:numPr>
        <w:tabs>
          <w:tab w:val="left" w:pos="972"/>
        </w:tabs>
        <w:spacing w:line="276" w:lineRule="auto"/>
        <w:jc w:val="both"/>
      </w:pPr>
      <w:r w:rsidRPr="00C87245">
        <w:rPr>
          <w:rStyle w:val="fontstyle21"/>
          <w:rFonts w:ascii="Times New Roman" w:hAnsi="Times New Roman"/>
        </w:rPr>
        <w:t>Заслуховування звітів членів</w:t>
      </w:r>
      <w:r w:rsidR="00C87245" w:rsidRPr="00C87245">
        <w:rPr>
          <w:rStyle w:val="fontstyle21"/>
          <w:rFonts w:ascii="Times New Roman" w:hAnsi="Times New Roman"/>
        </w:rPr>
        <w:t xml:space="preserve"> наукового гуртка</w:t>
      </w:r>
      <w:r w:rsidRPr="00C87245">
        <w:rPr>
          <w:rStyle w:val="fontstyle21"/>
          <w:rFonts w:ascii="Times New Roman" w:hAnsi="Times New Roman"/>
        </w:rPr>
        <w:t xml:space="preserve"> за підсумками виконаних наукових</w:t>
      </w:r>
      <w:r w:rsidRPr="00C87245">
        <w:t xml:space="preserve"> </w:t>
      </w:r>
      <w:r w:rsidRPr="00C87245">
        <w:rPr>
          <w:rStyle w:val="fontstyle21"/>
          <w:rFonts w:ascii="Times New Roman" w:hAnsi="Times New Roman"/>
        </w:rPr>
        <w:t>досліджень.</w:t>
      </w:r>
    </w:p>
    <w:p w14:paraId="594119CA" w14:textId="53E72D1B" w:rsidR="00DA317A" w:rsidRPr="00C87245" w:rsidRDefault="00DA317A" w:rsidP="002C046E">
      <w:pPr>
        <w:pStyle w:val="1"/>
        <w:numPr>
          <w:ilvl w:val="2"/>
          <w:numId w:val="12"/>
        </w:numPr>
        <w:tabs>
          <w:tab w:val="left" w:pos="972"/>
        </w:tabs>
        <w:spacing w:line="276" w:lineRule="auto"/>
        <w:jc w:val="both"/>
        <w:rPr>
          <w:rStyle w:val="fontstyle21"/>
          <w:rFonts w:ascii="Times New Roman" w:hAnsi="Times New Roman"/>
        </w:rPr>
      </w:pPr>
      <w:r w:rsidRPr="00C87245">
        <w:rPr>
          <w:rStyle w:val="fontstyle21"/>
          <w:rFonts w:ascii="Times New Roman" w:hAnsi="Times New Roman"/>
        </w:rPr>
        <w:t>Обговорення наукових робіт членів.</w:t>
      </w:r>
    </w:p>
    <w:p w14:paraId="3A3F50C2" w14:textId="78B38B7F" w:rsidR="00DA317A" w:rsidRPr="00C87245" w:rsidRDefault="00DA317A" w:rsidP="002C046E">
      <w:pPr>
        <w:pStyle w:val="1"/>
        <w:numPr>
          <w:ilvl w:val="1"/>
          <w:numId w:val="12"/>
        </w:numPr>
        <w:tabs>
          <w:tab w:val="left" w:pos="972"/>
        </w:tabs>
        <w:spacing w:line="276" w:lineRule="auto"/>
        <w:jc w:val="both"/>
      </w:pPr>
      <w:r w:rsidRPr="00C87245">
        <w:t>Досягнення членів</w:t>
      </w:r>
      <w:r w:rsidR="00C87245">
        <w:t xml:space="preserve"> наукового</w:t>
      </w:r>
      <w:r w:rsidRPr="00C87245">
        <w:t xml:space="preserve"> гуртка оформлюються у вигляді опублікованих статей, тез доповідей, публікацій науково-популярного характеру, методичних розробок, доповідей на конференціях або засіданнях </w:t>
      </w:r>
      <w:r w:rsidR="00035909">
        <w:t xml:space="preserve">наукового гуртка </w:t>
      </w:r>
      <w:r w:rsidRPr="00C87245">
        <w:t>тощо.</w:t>
      </w:r>
    </w:p>
    <w:p w14:paraId="1FC548BB" w14:textId="3CDD89C4" w:rsidR="00DA317A" w:rsidRPr="00C87245" w:rsidRDefault="00DA317A" w:rsidP="005C129E">
      <w:pPr>
        <w:pStyle w:val="1"/>
        <w:tabs>
          <w:tab w:val="left" w:pos="972"/>
        </w:tabs>
        <w:spacing w:line="276" w:lineRule="auto"/>
        <w:ind w:left="700" w:firstLine="0"/>
        <w:jc w:val="both"/>
      </w:pPr>
    </w:p>
    <w:p w14:paraId="3C7BB802" w14:textId="68486372" w:rsidR="00DA317A" w:rsidRPr="00C87245" w:rsidRDefault="00C87245" w:rsidP="002C046E">
      <w:pPr>
        <w:pStyle w:val="11"/>
        <w:keepNext/>
        <w:keepLines/>
        <w:numPr>
          <w:ilvl w:val="0"/>
          <w:numId w:val="12"/>
        </w:numPr>
        <w:tabs>
          <w:tab w:val="left" w:pos="555"/>
        </w:tabs>
        <w:spacing w:after="240"/>
        <w:rPr>
          <w:b w:val="0"/>
          <w:bCs w:val="0"/>
        </w:rPr>
      </w:pPr>
      <w:bookmarkStart w:id="2" w:name="bookmark10"/>
      <w:r w:rsidRPr="00C87245">
        <w:rPr>
          <w:b w:val="0"/>
          <w:bCs w:val="0"/>
          <w:color w:val="000000"/>
        </w:rPr>
        <w:t xml:space="preserve">ЗАГАЛЬНІ ВИМОГИ, ЯКІ </w:t>
      </w:r>
      <w:r w:rsidRPr="00C87245">
        <w:rPr>
          <w:b w:val="0"/>
          <w:bCs w:val="0"/>
          <w:color w:val="000000" w:themeColor="text1"/>
        </w:rPr>
        <w:t xml:space="preserve">ВИСУВАЮТЬСЯ </w:t>
      </w:r>
      <w:r w:rsidRPr="00C87245">
        <w:rPr>
          <w:b w:val="0"/>
          <w:bCs w:val="0"/>
          <w:color w:val="000000"/>
        </w:rPr>
        <w:t>ДО НАУКОВО-ДОСЛІДНИЦЬКОЇ РОБОТИ</w:t>
      </w:r>
      <w:bookmarkEnd w:id="2"/>
      <w:r w:rsidRPr="00C87245">
        <w:rPr>
          <w:b w:val="0"/>
          <w:bCs w:val="0"/>
          <w:color w:val="000000"/>
        </w:rPr>
        <w:t xml:space="preserve"> ЧЛЕНІВ НАУКОВОГО ГУРТКА</w:t>
      </w:r>
    </w:p>
    <w:p w14:paraId="714F06A8" w14:textId="7E45126C" w:rsidR="00DA317A" w:rsidRPr="00C87245" w:rsidRDefault="00DA317A" w:rsidP="005C129E">
      <w:pPr>
        <w:pStyle w:val="1"/>
        <w:numPr>
          <w:ilvl w:val="1"/>
          <w:numId w:val="12"/>
        </w:numPr>
        <w:tabs>
          <w:tab w:val="left" w:pos="1170"/>
        </w:tabs>
        <w:spacing w:line="276" w:lineRule="auto"/>
        <w:jc w:val="both"/>
      </w:pPr>
      <w:r w:rsidRPr="00C87245">
        <w:t xml:space="preserve">Наукова робота повинна відповідати наступним основним вимогам: актуальність теми, яка досліджується; наявність елементів новизни дослідження, недопустимість плагіату і компіляції; теоретична або практична спрямованість дослідження; використання сучасних джерел наукової і спеціальної літератури; наявність аналізу нормативно-методичної бази </w:t>
      </w:r>
      <w:r w:rsidR="00C87245" w:rsidRPr="00C87245">
        <w:t>за</w:t>
      </w:r>
      <w:r w:rsidRPr="00C87245">
        <w:t xml:space="preserve"> тем</w:t>
      </w:r>
      <w:r w:rsidR="00C87245" w:rsidRPr="00C87245">
        <w:t>ою</w:t>
      </w:r>
      <w:r w:rsidRPr="00C87245">
        <w:t xml:space="preserve"> дослідження; наявність емпіричного матеріалу; </w:t>
      </w:r>
      <w:r w:rsidRPr="00C87245">
        <w:lastRenderedPageBreak/>
        <w:t xml:space="preserve">використання архівних матеріалів; застосування сучасної методології наукових досліджень; наявність огляду передового вітчизняного та закордонного досвіду; формування проблемних питань, висновків і пропозицій </w:t>
      </w:r>
      <w:r w:rsidR="00C87245" w:rsidRPr="00C87245">
        <w:t xml:space="preserve">за </w:t>
      </w:r>
      <w:r w:rsidRPr="00C87245">
        <w:t xml:space="preserve"> тем</w:t>
      </w:r>
      <w:r w:rsidR="00C87245" w:rsidRPr="00C87245">
        <w:t>ою</w:t>
      </w:r>
      <w:r w:rsidRPr="00C87245">
        <w:t xml:space="preserve"> дослідження.</w:t>
      </w:r>
    </w:p>
    <w:p w14:paraId="6B913B5C" w14:textId="3B07135F" w:rsidR="0079084A" w:rsidRPr="00C87245" w:rsidRDefault="0079084A" w:rsidP="005C129E">
      <w:pPr>
        <w:pStyle w:val="1"/>
        <w:numPr>
          <w:ilvl w:val="1"/>
          <w:numId w:val="12"/>
        </w:numPr>
        <w:tabs>
          <w:tab w:val="left" w:pos="1170"/>
        </w:tabs>
        <w:spacing w:line="276" w:lineRule="auto"/>
        <w:jc w:val="both"/>
      </w:pPr>
      <w:r w:rsidRPr="00C87245">
        <w:t xml:space="preserve">До консультування </w:t>
      </w:r>
      <w:r w:rsidR="00C87245" w:rsidRPr="00C87245">
        <w:t>членів наукового</w:t>
      </w:r>
      <w:r w:rsidRPr="00C87245">
        <w:t xml:space="preserve"> </w:t>
      </w:r>
      <w:r w:rsidR="00C87245" w:rsidRPr="00C87245">
        <w:t>г</w:t>
      </w:r>
      <w:r w:rsidRPr="00C87245">
        <w:t>уртка може бути залучено наукових, науково-педагогічних працівників, досвідчених фахівців.</w:t>
      </w:r>
    </w:p>
    <w:p w14:paraId="19FB034A" w14:textId="5214CF52" w:rsidR="00DA317A" w:rsidRPr="00C87245" w:rsidRDefault="0079084A" w:rsidP="005C129E">
      <w:pPr>
        <w:pStyle w:val="1"/>
        <w:numPr>
          <w:ilvl w:val="1"/>
          <w:numId w:val="12"/>
        </w:numPr>
        <w:tabs>
          <w:tab w:val="left" w:pos="1170"/>
        </w:tabs>
        <w:spacing w:line="276" w:lineRule="auto"/>
        <w:jc w:val="both"/>
      </w:pPr>
      <w:r w:rsidRPr="00C87245">
        <w:t>Н</w:t>
      </w:r>
      <w:r w:rsidR="00DA317A" w:rsidRPr="00C87245">
        <w:t xml:space="preserve">апрацювання </w:t>
      </w:r>
      <w:r w:rsidRPr="00C87245">
        <w:t xml:space="preserve">членів </w:t>
      </w:r>
      <w:r w:rsidR="00C87245" w:rsidRPr="00C87245">
        <w:t xml:space="preserve">наукового </w:t>
      </w:r>
      <w:r w:rsidRPr="00C87245">
        <w:t xml:space="preserve">гуртка оформлюються у вигляді опублікованих статей, тез доповідей, публікацій науково-популярного характеру, методичних розробок, доповідей на конференціях або засіданнях </w:t>
      </w:r>
      <w:r w:rsidR="00C87245">
        <w:t>наукового гуртка</w:t>
      </w:r>
      <w:r w:rsidRPr="00C87245">
        <w:t xml:space="preserve"> тощо.</w:t>
      </w:r>
    </w:p>
    <w:p w14:paraId="3B4E00AC" w14:textId="365B6722" w:rsidR="0079084A" w:rsidRPr="00C87245" w:rsidRDefault="0079084A" w:rsidP="005C129E">
      <w:pPr>
        <w:pStyle w:val="1"/>
        <w:numPr>
          <w:ilvl w:val="1"/>
          <w:numId w:val="12"/>
        </w:numPr>
        <w:tabs>
          <w:tab w:val="left" w:pos="1170"/>
        </w:tabs>
        <w:spacing w:line="276" w:lineRule="auto"/>
        <w:jc w:val="both"/>
      </w:pPr>
      <w:r w:rsidRPr="00C87245">
        <w:t xml:space="preserve">Наукові роботи </w:t>
      </w:r>
      <w:r w:rsidR="00C87245" w:rsidRPr="00C87245">
        <w:t xml:space="preserve">членів наукового гуртка </w:t>
      </w:r>
      <w:r w:rsidRPr="00C87245">
        <w:t>можуть готуватися у співавторстві, в тому числі спільно з викладачами.</w:t>
      </w:r>
    </w:p>
    <w:p w14:paraId="353A3280" w14:textId="77777777" w:rsidR="0079084A" w:rsidRPr="005E458B" w:rsidRDefault="0079084A" w:rsidP="005C129E">
      <w:pPr>
        <w:pStyle w:val="1"/>
        <w:tabs>
          <w:tab w:val="left" w:pos="1170"/>
        </w:tabs>
        <w:spacing w:line="276" w:lineRule="auto"/>
        <w:ind w:firstLine="0"/>
        <w:jc w:val="both"/>
        <w:rPr>
          <w:highlight w:val="yellow"/>
        </w:rPr>
      </w:pPr>
    </w:p>
    <w:p w14:paraId="202526B1" w14:textId="77777777" w:rsidR="00AA0415" w:rsidRPr="00C87245" w:rsidRDefault="002813B1" w:rsidP="002C046E">
      <w:pPr>
        <w:pStyle w:val="1"/>
        <w:numPr>
          <w:ilvl w:val="0"/>
          <w:numId w:val="12"/>
        </w:numPr>
        <w:tabs>
          <w:tab w:val="left" w:pos="1078"/>
        </w:tabs>
        <w:spacing w:after="240" w:line="276" w:lineRule="auto"/>
        <w:jc w:val="center"/>
      </w:pPr>
      <w:r w:rsidRPr="00C87245">
        <w:t>ПРИКІНЦЕВІ ПОЛОЖЕННЯ</w:t>
      </w:r>
    </w:p>
    <w:p w14:paraId="4C4A2872" w14:textId="1EAE0B3D" w:rsidR="00AA0415" w:rsidRPr="00C87245" w:rsidRDefault="00C87245" w:rsidP="005C129E">
      <w:pPr>
        <w:pStyle w:val="1"/>
        <w:numPr>
          <w:ilvl w:val="1"/>
          <w:numId w:val="12"/>
        </w:numPr>
        <w:tabs>
          <w:tab w:val="left" w:pos="1275"/>
        </w:tabs>
        <w:spacing w:line="276" w:lineRule="auto"/>
        <w:jc w:val="both"/>
      </w:pPr>
      <w:r w:rsidRPr="00C87245">
        <w:t xml:space="preserve">Науковий гурток </w:t>
      </w:r>
      <w:r w:rsidR="00355EF5" w:rsidRPr="00B0505F">
        <w:t>«</w:t>
      </w:r>
      <w:r w:rsidR="00355EF5">
        <w:t>Інноваційний менеджмент в будівництві</w:t>
      </w:r>
      <w:r w:rsidR="00355EF5" w:rsidRPr="00B0505F">
        <w:t>»</w:t>
      </w:r>
      <w:r w:rsidR="00355EF5">
        <w:t xml:space="preserve"> </w:t>
      </w:r>
      <w:r w:rsidR="002813B1" w:rsidRPr="00C87245">
        <w:t xml:space="preserve">може бути реорганізованим або ліквідованим за пропозицією </w:t>
      </w:r>
      <w:r w:rsidRPr="00C87245">
        <w:t xml:space="preserve">його </w:t>
      </w:r>
      <w:r w:rsidR="002813B1" w:rsidRPr="00C87245">
        <w:t>керівн</w:t>
      </w:r>
      <w:r w:rsidRPr="00C87245">
        <w:t>ика</w:t>
      </w:r>
      <w:r w:rsidR="002813B1" w:rsidRPr="00C87245">
        <w:t>, завідувача кафедри та після ухвалення на засіданні кафедри.</w:t>
      </w:r>
    </w:p>
    <w:p w14:paraId="2646038B" w14:textId="77777777" w:rsidR="00826655" w:rsidRPr="00C87245" w:rsidRDefault="00826655" w:rsidP="005C129E">
      <w:pPr>
        <w:pStyle w:val="1"/>
        <w:numPr>
          <w:ilvl w:val="1"/>
          <w:numId w:val="12"/>
        </w:numPr>
        <w:tabs>
          <w:tab w:val="left" w:pos="1275"/>
        </w:tabs>
        <w:spacing w:line="276" w:lineRule="auto"/>
        <w:jc w:val="both"/>
      </w:pPr>
      <w:r w:rsidRPr="00C87245">
        <w:t>Документація наукового гуртка включає:</w:t>
      </w:r>
    </w:p>
    <w:p w14:paraId="6702AC02" w14:textId="6277A316" w:rsidR="00826655" w:rsidRPr="00C87245" w:rsidRDefault="00826655" w:rsidP="00C87245">
      <w:pPr>
        <w:pStyle w:val="1"/>
        <w:numPr>
          <w:ilvl w:val="2"/>
          <w:numId w:val="12"/>
        </w:numPr>
        <w:tabs>
          <w:tab w:val="left" w:pos="1275"/>
        </w:tabs>
        <w:spacing w:line="276" w:lineRule="auto"/>
        <w:jc w:val="both"/>
      </w:pPr>
      <w:r w:rsidRPr="00C87245">
        <w:t xml:space="preserve">Витяг з протоколу засідання кафедри </w:t>
      </w:r>
      <w:r w:rsidR="00355EF5">
        <w:t>менеджменту в будівництві</w:t>
      </w:r>
      <w:r w:rsidR="00203FC2" w:rsidRPr="00C87245">
        <w:t xml:space="preserve"> </w:t>
      </w:r>
      <w:r w:rsidRPr="00C87245">
        <w:t xml:space="preserve">про створення наукового гуртка </w:t>
      </w:r>
      <w:r w:rsidR="00355EF5" w:rsidRPr="00B0505F">
        <w:t>«</w:t>
      </w:r>
      <w:r w:rsidR="00355EF5">
        <w:t>Інноваційний менеджмент в будівництві</w:t>
      </w:r>
      <w:r w:rsidR="00355EF5" w:rsidRPr="00B0505F">
        <w:t>»</w:t>
      </w:r>
      <w:r w:rsidR="00355EF5">
        <w:t xml:space="preserve"> </w:t>
      </w:r>
      <w:r w:rsidR="00C87245" w:rsidRPr="00C87245">
        <w:t xml:space="preserve">здобувачів ступеня вищої освіти «Бакалавр», </w:t>
      </w:r>
      <w:r w:rsidR="00355EF5" w:rsidRPr="005E458B">
        <w:t xml:space="preserve">спеціальності </w:t>
      </w:r>
      <w:r w:rsidR="00355EF5">
        <w:t>073</w:t>
      </w:r>
      <w:r w:rsidR="00355EF5" w:rsidRPr="005E458B">
        <w:t xml:space="preserve"> «</w:t>
      </w:r>
      <w:r w:rsidR="00355EF5">
        <w:t>Менеджмент</w:t>
      </w:r>
      <w:r w:rsidR="00355EF5" w:rsidRPr="005E458B">
        <w:t>», освітньої програми «</w:t>
      </w:r>
      <w:r w:rsidR="00355EF5">
        <w:t>Менеджмент організації і адміністрування</w:t>
      </w:r>
      <w:r w:rsidR="00355EF5" w:rsidRPr="005E458B">
        <w:t>»,</w:t>
      </w:r>
      <w:r w:rsidR="00355EF5">
        <w:t xml:space="preserve"> </w:t>
      </w:r>
      <w:r w:rsidR="00355EF5" w:rsidRPr="005E458B">
        <w:t xml:space="preserve">кафедри </w:t>
      </w:r>
      <w:r w:rsidR="00355EF5">
        <w:t>менеджменту в будівництві</w:t>
      </w:r>
      <w:r w:rsidR="00C87245" w:rsidRPr="00C87245">
        <w:t xml:space="preserve"> Київського національного університету будівництва і архітектури</w:t>
      </w:r>
      <w:r w:rsidRPr="00C87245">
        <w:t>.</w:t>
      </w:r>
    </w:p>
    <w:p w14:paraId="6C8DB1A0" w14:textId="6624EE57" w:rsidR="00826655" w:rsidRPr="00C87245" w:rsidRDefault="00826655" w:rsidP="00C87245">
      <w:pPr>
        <w:pStyle w:val="1"/>
        <w:numPr>
          <w:ilvl w:val="2"/>
          <w:numId w:val="12"/>
        </w:numPr>
        <w:tabs>
          <w:tab w:val="left" w:pos="1275"/>
        </w:tabs>
        <w:spacing w:line="276" w:lineRule="auto"/>
        <w:jc w:val="both"/>
      </w:pPr>
      <w:r w:rsidRPr="00C87245">
        <w:t xml:space="preserve">Положення про науковий гурток </w:t>
      </w:r>
      <w:r w:rsidR="00355EF5" w:rsidRPr="00B0505F">
        <w:t>«</w:t>
      </w:r>
      <w:r w:rsidR="00355EF5">
        <w:t>Інноваційний менеджмент в будівництві</w:t>
      </w:r>
      <w:r w:rsidR="00355EF5" w:rsidRPr="00B0505F">
        <w:t>»</w:t>
      </w:r>
      <w:r w:rsidR="00355EF5">
        <w:t xml:space="preserve"> </w:t>
      </w:r>
      <w:r w:rsidR="00355EF5" w:rsidRPr="00C87245">
        <w:t xml:space="preserve">здобувачів ступеня вищої освіти «Бакалавр», </w:t>
      </w:r>
      <w:r w:rsidR="00355EF5" w:rsidRPr="005E458B">
        <w:t xml:space="preserve">спеціальності </w:t>
      </w:r>
      <w:r w:rsidR="00355EF5">
        <w:t>073</w:t>
      </w:r>
      <w:r w:rsidR="00355EF5" w:rsidRPr="005E458B">
        <w:t xml:space="preserve"> «</w:t>
      </w:r>
      <w:r w:rsidR="00355EF5">
        <w:t>Менеджмент</w:t>
      </w:r>
      <w:r w:rsidR="00355EF5" w:rsidRPr="005E458B">
        <w:t>», освітньої програми «</w:t>
      </w:r>
      <w:r w:rsidR="00355EF5">
        <w:t>Менеджмент організації і адміністрування</w:t>
      </w:r>
      <w:r w:rsidR="00355EF5" w:rsidRPr="005E458B">
        <w:t>»,</w:t>
      </w:r>
      <w:r w:rsidR="00355EF5">
        <w:t xml:space="preserve"> </w:t>
      </w:r>
      <w:r w:rsidR="00355EF5" w:rsidRPr="005E458B">
        <w:t xml:space="preserve">кафедри </w:t>
      </w:r>
      <w:r w:rsidR="00355EF5">
        <w:t>менеджменту в будівництві</w:t>
      </w:r>
      <w:r w:rsidR="00355EF5" w:rsidRPr="00C87245">
        <w:t xml:space="preserve"> Київського національного університету будівництва і архітектури</w:t>
      </w:r>
      <w:r w:rsidR="00C87245" w:rsidRPr="00C87245">
        <w:t>.</w:t>
      </w:r>
    </w:p>
    <w:p w14:paraId="12E42C5B" w14:textId="04EB3E86" w:rsidR="00826655" w:rsidRPr="00C87245" w:rsidRDefault="00826655" w:rsidP="002C046E">
      <w:pPr>
        <w:pStyle w:val="1"/>
        <w:numPr>
          <w:ilvl w:val="2"/>
          <w:numId w:val="12"/>
        </w:numPr>
        <w:tabs>
          <w:tab w:val="left" w:pos="1275"/>
        </w:tabs>
        <w:spacing w:line="276" w:lineRule="auto"/>
        <w:jc w:val="both"/>
      </w:pPr>
      <w:r w:rsidRPr="00C87245">
        <w:t>План роботи наукового гуртка</w:t>
      </w:r>
      <w:r w:rsidR="00C87245">
        <w:t xml:space="preserve"> </w:t>
      </w:r>
      <w:r w:rsidR="00355EF5" w:rsidRPr="00B0505F">
        <w:t>«</w:t>
      </w:r>
      <w:r w:rsidR="00355EF5">
        <w:t>Інноваційний менеджмент в будівництві</w:t>
      </w:r>
      <w:r w:rsidR="00355EF5" w:rsidRPr="00B0505F">
        <w:t>»</w:t>
      </w:r>
      <w:r w:rsidR="00C87245" w:rsidRPr="00C87245">
        <w:t xml:space="preserve"> </w:t>
      </w:r>
      <w:r w:rsidRPr="00C87245">
        <w:t xml:space="preserve"> на навчальний рік.</w:t>
      </w:r>
    </w:p>
    <w:p w14:paraId="0319BE07" w14:textId="2BC0BE52" w:rsidR="00AA0415" w:rsidRDefault="00826655" w:rsidP="002C046E">
      <w:pPr>
        <w:pStyle w:val="1"/>
        <w:numPr>
          <w:ilvl w:val="2"/>
          <w:numId w:val="12"/>
        </w:numPr>
        <w:tabs>
          <w:tab w:val="left" w:pos="1275"/>
        </w:tabs>
        <w:spacing w:line="276" w:lineRule="auto"/>
        <w:jc w:val="both"/>
      </w:pPr>
      <w:r w:rsidRPr="00C87245">
        <w:t>Актуальний список членів наукового гуртка</w:t>
      </w:r>
      <w:r w:rsidR="00C87245">
        <w:t xml:space="preserve"> </w:t>
      </w:r>
      <w:r w:rsidR="00355EF5" w:rsidRPr="00B0505F">
        <w:t>«</w:t>
      </w:r>
      <w:r w:rsidR="00355EF5">
        <w:t>Інноваційний менеджмент в будівництві</w:t>
      </w:r>
      <w:r w:rsidR="00355EF5" w:rsidRPr="00B0505F">
        <w:t>»</w:t>
      </w:r>
      <w:r w:rsidRPr="00C87245">
        <w:t>.</w:t>
      </w:r>
    </w:p>
    <w:p w14:paraId="1C522223" w14:textId="62F8BE67" w:rsidR="00FB11BB" w:rsidRDefault="00FB11BB" w:rsidP="00FB11BB">
      <w:pPr>
        <w:pStyle w:val="1"/>
        <w:tabs>
          <w:tab w:val="left" w:pos="1275"/>
        </w:tabs>
        <w:spacing w:line="276" w:lineRule="auto"/>
        <w:jc w:val="both"/>
      </w:pPr>
    </w:p>
    <w:p w14:paraId="7BAD5D57" w14:textId="75908FFF" w:rsidR="00FB11BB" w:rsidRDefault="00FB11BB" w:rsidP="00FB11BB">
      <w:pPr>
        <w:pStyle w:val="1"/>
        <w:tabs>
          <w:tab w:val="left" w:pos="1275"/>
        </w:tabs>
        <w:spacing w:line="276" w:lineRule="auto"/>
        <w:jc w:val="both"/>
      </w:pPr>
    </w:p>
    <w:p w14:paraId="4D9190F8" w14:textId="77777777" w:rsidR="00FB11BB" w:rsidRPr="00972F7D" w:rsidRDefault="00FB11BB" w:rsidP="00FB11BB">
      <w:pPr>
        <w:shd w:val="clear" w:color="auto" w:fill="FFFFFF"/>
        <w:spacing w:line="368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bdr w:val="none" w:sz="0" w:space="0" w:color="auto" w:frame="1"/>
          <w:lang w:eastAsia="ru-RU"/>
        </w:rPr>
        <w:t>З</w:t>
      </w:r>
      <w:r w:rsidRPr="009A0FCD"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bdr w:val="none" w:sz="0" w:space="0" w:color="auto" w:frame="1"/>
          <w:lang w:eastAsia="ru-RU"/>
        </w:rPr>
        <w:t xml:space="preserve">авідувач кафедри </w:t>
      </w:r>
    </w:p>
    <w:p w14:paraId="647361A5" w14:textId="6819B129" w:rsidR="00FB11BB" w:rsidRPr="009A0FCD" w:rsidRDefault="00FB11BB" w:rsidP="00FB11BB">
      <w:pPr>
        <w:shd w:val="clear" w:color="auto" w:fill="FFFFFF"/>
        <w:spacing w:line="368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7D"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bdr w:val="none" w:sz="0" w:space="0" w:color="auto" w:frame="1"/>
          <w:lang w:eastAsia="ru-RU"/>
        </w:rPr>
        <w:t>менеджменту в будівництві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bookmarkStart w:id="3" w:name="_GoBack"/>
      <w:bookmarkEnd w:id="3"/>
      <w:proofErr w:type="spellStart"/>
      <w:r w:rsidRPr="00972F7D"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bdr w:val="none" w:sz="0" w:space="0" w:color="auto" w:frame="1"/>
          <w:lang w:eastAsia="ru-RU"/>
        </w:rPr>
        <w:t>д.е</w:t>
      </w:r>
      <w:r w:rsidRPr="009A0FCD"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bdr w:val="none" w:sz="0" w:space="0" w:color="auto" w:frame="1"/>
          <w:lang w:eastAsia="ru-RU"/>
        </w:rPr>
        <w:t>.н</w:t>
      </w:r>
      <w:proofErr w:type="spellEnd"/>
      <w:r w:rsidRPr="009A0FCD"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bdr w:val="none" w:sz="0" w:space="0" w:color="auto" w:frame="1"/>
          <w:lang w:eastAsia="ru-RU"/>
        </w:rPr>
        <w:t xml:space="preserve">., проф. </w:t>
      </w:r>
      <w:r w:rsidR="005A7710"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bdr w:val="none" w:sz="0" w:space="0" w:color="auto" w:frame="1"/>
          <w:lang w:eastAsia="ru-RU"/>
        </w:rPr>
        <w:t xml:space="preserve">Галина </w:t>
      </w:r>
      <w:r w:rsidRPr="00972F7D"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bdr w:val="none" w:sz="0" w:space="0" w:color="auto" w:frame="1"/>
          <w:lang w:eastAsia="ru-RU"/>
        </w:rPr>
        <w:t>Р</w:t>
      </w:r>
      <w:r w:rsidR="005A7710" w:rsidRPr="00972F7D"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bdr w:val="none" w:sz="0" w:space="0" w:color="auto" w:frame="1"/>
          <w:lang w:eastAsia="ru-RU"/>
        </w:rPr>
        <w:t>ИЖАКОВА</w:t>
      </w:r>
      <w:r w:rsidRPr="00972F7D"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975D1D5" w14:textId="5C836EF7" w:rsidR="00FB11BB" w:rsidRPr="009A0FCD" w:rsidRDefault="00FB11BB" w:rsidP="00FB11BB">
      <w:pPr>
        <w:shd w:val="clear" w:color="auto" w:fill="FFFFFF"/>
        <w:spacing w:line="368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FCD"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bdr w:val="none" w:sz="0" w:space="0" w:color="auto" w:frame="1"/>
          <w:lang w:eastAsia="ru-RU"/>
        </w:rPr>
        <w:t>„</w:t>
      </w:r>
      <w:r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bdr w:val="none" w:sz="0" w:space="0" w:color="auto" w:frame="1"/>
          <w:lang w:eastAsia="ru-RU"/>
        </w:rPr>
        <w:t>11</w:t>
      </w:r>
      <w:r w:rsidRPr="009A0FCD"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bdr w:val="none" w:sz="0" w:space="0" w:color="auto" w:frame="1"/>
          <w:lang w:eastAsia="ru-RU"/>
        </w:rPr>
        <w:t>“  </w:t>
      </w:r>
      <w:r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bdr w:val="none" w:sz="0" w:space="0" w:color="auto" w:frame="1"/>
          <w:lang w:eastAsia="ru-RU"/>
        </w:rPr>
        <w:t>травня</w:t>
      </w:r>
      <w:r w:rsidRPr="009A0FCD"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bdr w:val="none" w:sz="0" w:space="0" w:color="auto" w:frame="1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bdr w:val="none" w:sz="0" w:space="0" w:color="auto" w:frame="1"/>
          <w:lang w:eastAsia="ru-RU"/>
        </w:rPr>
        <w:t>23</w:t>
      </w:r>
      <w:r w:rsidRPr="00972F7D"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0FCD"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bdr w:val="none" w:sz="0" w:space="0" w:color="auto" w:frame="1"/>
          <w:lang w:eastAsia="ru-RU"/>
        </w:rPr>
        <w:t>року</w:t>
      </w:r>
      <w:r w:rsidRPr="009A0FCD">
        <w:rPr>
          <w:rFonts w:ascii="Times New Roman" w:eastAsia="Times New Roman" w:hAnsi="Times New Roman" w:cs="Times New Roman"/>
          <w:color w:val="383119"/>
          <w:sz w:val="28"/>
          <w:szCs w:val="28"/>
          <w:bdr w:val="none" w:sz="0" w:space="0" w:color="auto" w:frame="1"/>
          <w:lang w:eastAsia="ru-RU"/>
        </w:rPr>
        <w:t> </w:t>
      </w:r>
    </w:p>
    <w:p w14:paraId="45F11156" w14:textId="1549BC30" w:rsidR="00FB11BB" w:rsidRPr="00C87245" w:rsidRDefault="00FB11BB" w:rsidP="00FB11BB">
      <w:pPr>
        <w:pStyle w:val="1"/>
        <w:tabs>
          <w:tab w:val="left" w:pos="1275"/>
        </w:tabs>
        <w:spacing w:line="276" w:lineRule="auto"/>
        <w:ind w:firstLine="0"/>
        <w:jc w:val="both"/>
      </w:pPr>
    </w:p>
    <w:sectPr w:rsidR="00FB11BB" w:rsidRPr="00C87245" w:rsidSect="002C046E">
      <w:footerReference w:type="default" r:id="rId11"/>
      <w:pgSz w:w="11900" w:h="16840"/>
      <w:pgMar w:top="808" w:right="814" w:bottom="1278" w:left="1380" w:header="38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FD477" w14:textId="77777777" w:rsidR="00E802EC" w:rsidRDefault="00E802EC">
      <w:r>
        <w:separator/>
      </w:r>
    </w:p>
  </w:endnote>
  <w:endnote w:type="continuationSeparator" w:id="0">
    <w:p w14:paraId="16016F2B" w14:textId="77777777" w:rsidR="00E802EC" w:rsidRDefault="00E8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58B6F" w14:textId="77777777" w:rsidR="00AA0415" w:rsidRDefault="002813B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7D35FE1" wp14:editId="2311F928">
              <wp:simplePos x="0" y="0"/>
              <wp:positionH relativeFrom="page">
                <wp:posOffset>3930650</wp:posOffset>
              </wp:positionH>
              <wp:positionV relativeFrom="page">
                <wp:posOffset>9948545</wp:posOffset>
              </wp:positionV>
              <wp:extent cx="5207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88922A" w14:textId="34E2DE8A" w:rsidR="00AA0415" w:rsidRDefault="00AA0415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35FE1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309.5pt;margin-top:783.35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" filled="f" stroked="f">
              <v:textbox style="mso-fit-shape-to-text:t" inset="0,0,0,0">
                <w:txbxContent>
                  <w:p w14:paraId="7288922A" w14:textId="34E2DE8A" w:rsidR="00AA0415" w:rsidRDefault="00AA0415">
                    <w:pPr>
                      <w:pStyle w:val="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895AE" w14:textId="77777777" w:rsidR="00E802EC" w:rsidRDefault="00E802EC"/>
  </w:footnote>
  <w:footnote w:type="continuationSeparator" w:id="0">
    <w:p w14:paraId="5885128F" w14:textId="77777777" w:rsidR="00E802EC" w:rsidRDefault="00E802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B9DB4" w14:textId="77777777" w:rsidR="002C046E" w:rsidRDefault="002C046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CB49A30" wp14:editId="478C1375">
              <wp:simplePos x="0" y="0"/>
              <wp:positionH relativeFrom="page">
                <wp:posOffset>7125335</wp:posOffset>
              </wp:positionH>
              <wp:positionV relativeFrom="page">
                <wp:posOffset>759460</wp:posOffset>
              </wp:positionV>
              <wp:extent cx="6731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B4BE10" w14:textId="77777777" w:rsidR="002C046E" w:rsidRDefault="002C046E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49A30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61.05pt;margin-top:59.8pt;width:5.3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" filled="f" stroked="f">
              <v:textbox style="mso-fit-shape-to-text:t" inset="0,0,0,0">
                <w:txbxContent>
                  <w:p w14:paraId="47B4BE10" w14:textId="77777777" w:rsidR="002C046E" w:rsidRDefault="002C046E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4442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90A4349" w14:textId="0B34742F" w:rsidR="002C046E" w:rsidRPr="002C046E" w:rsidRDefault="002C046E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C04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04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C04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7710" w:rsidRPr="005A771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2C04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DAE421C" w14:textId="77777777" w:rsidR="002C046E" w:rsidRDefault="002C046E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C8140" w14:textId="60D7010E" w:rsidR="002C046E" w:rsidRDefault="002C046E">
    <w:pPr>
      <w:pStyle w:val="a5"/>
      <w:jc w:val="center"/>
    </w:pPr>
  </w:p>
  <w:p w14:paraId="703AAD23" w14:textId="77777777" w:rsidR="002C046E" w:rsidRDefault="002C04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2ED"/>
    <w:multiLevelType w:val="multilevel"/>
    <w:tmpl w:val="99364B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FA7FDB"/>
    <w:multiLevelType w:val="hybridMultilevel"/>
    <w:tmpl w:val="B61E4688"/>
    <w:lvl w:ilvl="0" w:tplc="D2FEE31C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8534A"/>
    <w:multiLevelType w:val="multilevel"/>
    <w:tmpl w:val="3F2259D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7276DA"/>
    <w:multiLevelType w:val="multilevel"/>
    <w:tmpl w:val="C2802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F33E1C"/>
    <w:multiLevelType w:val="multilevel"/>
    <w:tmpl w:val="E2E03B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DC46FF"/>
    <w:multiLevelType w:val="multilevel"/>
    <w:tmpl w:val="C9EAC6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423DCA"/>
    <w:multiLevelType w:val="multilevel"/>
    <w:tmpl w:val="5560A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0C1863"/>
    <w:multiLevelType w:val="multilevel"/>
    <w:tmpl w:val="535AF51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002E33"/>
    <w:multiLevelType w:val="multilevel"/>
    <w:tmpl w:val="44725BF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AE13F4"/>
    <w:multiLevelType w:val="multilevel"/>
    <w:tmpl w:val="4704B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F52333C"/>
    <w:multiLevelType w:val="multilevel"/>
    <w:tmpl w:val="87C8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3348E0"/>
    <w:multiLevelType w:val="multilevel"/>
    <w:tmpl w:val="EA3A71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2036F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0861CF"/>
    <w:multiLevelType w:val="multilevel"/>
    <w:tmpl w:val="EA3A71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E8073E"/>
    <w:multiLevelType w:val="multilevel"/>
    <w:tmpl w:val="2C369A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E300390"/>
    <w:multiLevelType w:val="multilevel"/>
    <w:tmpl w:val="B00E89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731F11"/>
    <w:multiLevelType w:val="multilevel"/>
    <w:tmpl w:val="FC725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DF7364"/>
    <w:multiLevelType w:val="multilevel"/>
    <w:tmpl w:val="44725BF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16"/>
  </w:num>
  <w:num w:numId="7">
    <w:abstractNumId w:val="5"/>
  </w:num>
  <w:num w:numId="8">
    <w:abstractNumId w:val="14"/>
  </w:num>
  <w:num w:numId="9">
    <w:abstractNumId w:val="11"/>
  </w:num>
  <w:num w:numId="10">
    <w:abstractNumId w:val="13"/>
  </w:num>
  <w:num w:numId="11">
    <w:abstractNumId w:val="9"/>
  </w:num>
  <w:num w:numId="12">
    <w:abstractNumId w:val="12"/>
  </w:num>
  <w:num w:numId="13">
    <w:abstractNumId w:val="17"/>
  </w:num>
  <w:num w:numId="14">
    <w:abstractNumId w:val="8"/>
  </w:num>
  <w:num w:numId="15">
    <w:abstractNumId w:val="15"/>
  </w:num>
  <w:num w:numId="16">
    <w:abstractNumId w:val="0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15"/>
    <w:rsid w:val="00035909"/>
    <w:rsid w:val="00203FC2"/>
    <w:rsid w:val="002813B1"/>
    <w:rsid w:val="002C046E"/>
    <w:rsid w:val="00355EF5"/>
    <w:rsid w:val="00423A25"/>
    <w:rsid w:val="004E3684"/>
    <w:rsid w:val="005A7710"/>
    <w:rsid w:val="005C129E"/>
    <w:rsid w:val="005E458B"/>
    <w:rsid w:val="006C013D"/>
    <w:rsid w:val="006D54D6"/>
    <w:rsid w:val="006E5A0E"/>
    <w:rsid w:val="0071176A"/>
    <w:rsid w:val="0079084A"/>
    <w:rsid w:val="00826655"/>
    <w:rsid w:val="00AA0415"/>
    <w:rsid w:val="00B0505F"/>
    <w:rsid w:val="00BA63FD"/>
    <w:rsid w:val="00C87245"/>
    <w:rsid w:val="00CC4B10"/>
    <w:rsid w:val="00D91B5E"/>
    <w:rsid w:val="00DA317A"/>
    <w:rsid w:val="00E3747D"/>
    <w:rsid w:val="00E802EC"/>
    <w:rsid w:val="00EA4CDF"/>
    <w:rsid w:val="00EB51A2"/>
    <w:rsid w:val="00EF0917"/>
    <w:rsid w:val="00EF6718"/>
    <w:rsid w:val="00FB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CAB05"/>
  <w15:docId w15:val="{5051A8AA-A827-43ED-BED1-40DD3595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26655"/>
    <w:pPr>
      <w:ind w:left="720"/>
      <w:contextualSpacing/>
    </w:pPr>
  </w:style>
  <w:style w:type="character" w:customStyle="1" w:styleId="fontstyle01">
    <w:name w:val="fontstyle01"/>
    <w:basedOn w:val="a0"/>
    <w:rsid w:val="00DA317A"/>
    <w:rPr>
      <w:rFonts w:ascii="CIDFont+F2" w:hAnsi="CIDFont+F2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A317A"/>
    <w:rPr>
      <w:rFonts w:ascii="CIDFont+F1" w:hAnsi="CIDFont+F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№1_"/>
    <w:basedOn w:val="a0"/>
    <w:link w:val="11"/>
    <w:rsid w:val="00DA317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DA317A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908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84A"/>
    <w:rPr>
      <w:color w:val="000000"/>
    </w:rPr>
  </w:style>
  <w:style w:type="paragraph" w:styleId="a7">
    <w:name w:val="footer"/>
    <w:basedOn w:val="a"/>
    <w:link w:val="a8"/>
    <w:uiPriority w:val="99"/>
    <w:unhideWhenUsed/>
    <w:rsid w:val="007908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08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DD64F-E352-484F-AB8A-88AF9F75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5173</Words>
  <Characters>2949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Gherman</dc:creator>
  <cp:lastModifiedBy>Ivakhnenko Iryna</cp:lastModifiedBy>
  <cp:revision>13</cp:revision>
  <dcterms:created xsi:type="dcterms:W3CDTF">2023-05-23T20:03:00Z</dcterms:created>
  <dcterms:modified xsi:type="dcterms:W3CDTF">2024-02-06T09:00:00Z</dcterms:modified>
</cp:coreProperties>
</file>