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25" w:rsidRDefault="009830E9">
      <w:pPr>
        <w:pStyle w:val="1"/>
        <w:spacing w:before="65"/>
        <w:ind w:right="33"/>
        <w:jc w:val="right"/>
      </w:pPr>
      <w:r>
        <w:t>Додаток</w:t>
      </w:r>
      <w:r>
        <w:rPr>
          <w:spacing w:val="-8"/>
        </w:rPr>
        <w:t xml:space="preserve"> </w:t>
      </w:r>
      <w:r w:rsidR="00152B36">
        <w:rPr>
          <w:spacing w:val="-7"/>
        </w:rPr>
        <w:t>7</w:t>
      </w:r>
      <w:r>
        <w:rPr>
          <w:spacing w:val="-7"/>
        </w:rPr>
        <w:t>.</w:t>
      </w:r>
    </w:p>
    <w:p w:rsidR="00217125" w:rsidRDefault="00217125">
      <w:pPr>
        <w:spacing w:before="55"/>
        <w:rPr>
          <w:sz w:val="28"/>
        </w:rPr>
      </w:pPr>
    </w:p>
    <w:p w:rsidR="00217125" w:rsidRDefault="009830E9">
      <w:pPr>
        <w:spacing w:line="259" w:lineRule="auto"/>
        <w:ind w:left="1487" w:right="1362"/>
        <w:jc w:val="center"/>
        <w:rPr>
          <w:b/>
        </w:rPr>
      </w:pPr>
      <w:r>
        <w:rPr>
          <w:b/>
        </w:rPr>
        <w:t>КИЇВСЬКИЙ</w:t>
      </w:r>
      <w:r>
        <w:rPr>
          <w:b/>
          <w:spacing w:val="-11"/>
        </w:rPr>
        <w:t xml:space="preserve"> </w:t>
      </w:r>
      <w:r>
        <w:rPr>
          <w:b/>
        </w:rPr>
        <w:t>НАЦІОНАЛЬНИЙ</w:t>
      </w:r>
      <w:r>
        <w:rPr>
          <w:b/>
          <w:spacing w:val="31"/>
        </w:rPr>
        <w:t xml:space="preserve"> </w:t>
      </w:r>
      <w:r>
        <w:rPr>
          <w:b/>
        </w:rPr>
        <w:t>УНІВЕРСИТЕТ БУДІВНИЦТВА І АРХІТЕКТУРИ /</w:t>
      </w:r>
    </w:p>
    <w:p w:rsidR="00217125" w:rsidRDefault="009830E9">
      <w:pPr>
        <w:pStyle w:val="a4"/>
      </w:pPr>
      <w:r>
        <w:rPr>
          <w:spacing w:val="-4"/>
        </w:rPr>
        <w:t>ЗВІТ</w:t>
      </w:r>
    </w:p>
    <w:p w:rsidR="00217125" w:rsidRDefault="009830E9">
      <w:pPr>
        <w:pStyle w:val="1"/>
        <w:ind w:left="1291"/>
      </w:pPr>
      <w:r>
        <w:t>про</w:t>
      </w:r>
      <w:r>
        <w:rPr>
          <w:spacing w:val="-6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програмі</w:t>
      </w:r>
      <w:r>
        <w:rPr>
          <w:spacing w:val="-10"/>
        </w:rPr>
        <w:t xml:space="preserve"> </w:t>
      </w:r>
      <w:r>
        <w:t>академічної</w:t>
      </w:r>
      <w:r>
        <w:rPr>
          <w:spacing w:val="-11"/>
        </w:rPr>
        <w:t xml:space="preserve"> </w:t>
      </w:r>
      <w:r>
        <w:t>мобільності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формою: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27"/>
        <w:ind w:left="4003" w:hanging="359"/>
      </w:pP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спільному</w:t>
      </w:r>
      <w:r>
        <w:rPr>
          <w:spacing w:val="-7"/>
        </w:rPr>
        <w:t xml:space="preserve"> </w:t>
      </w:r>
      <w:r>
        <w:rPr>
          <w:spacing w:val="-2"/>
        </w:rPr>
        <w:t>проекті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ind w:left="4003" w:hanging="359"/>
      </w:pPr>
      <w:r>
        <w:rPr>
          <w:spacing w:val="-2"/>
        </w:rPr>
        <w:t>викладання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ind w:left="4003" w:hanging="359"/>
      </w:pPr>
      <w:r>
        <w:t>наукове</w:t>
      </w:r>
      <w:r>
        <w:rPr>
          <w:spacing w:val="-9"/>
        </w:rPr>
        <w:t xml:space="preserve"> </w:t>
      </w:r>
      <w:r>
        <w:rPr>
          <w:spacing w:val="-2"/>
        </w:rPr>
        <w:t>дослідження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17"/>
        <w:ind w:left="4003" w:hanging="359"/>
      </w:pPr>
      <w:r>
        <w:t>наукове</w:t>
      </w:r>
      <w:r>
        <w:rPr>
          <w:spacing w:val="-9"/>
        </w:rPr>
        <w:t xml:space="preserve"> </w:t>
      </w:r>
      <w:r>
        <w:rPr>
          <w:spacing w:val="-2"/>
        </w:rPr>
        <w:t>стажування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22"/>
        <w:ind w:left="4003" w:hanging="359"/>
      </w:pPr>
      <w:r>
        <w:t>підвищення</w:t>
      </w:r>
      <w:r>
        <w:rPr>
          <w:spacing w:val="-9"/>
        </w:rPr>
        <w:t xml:space="preserve"> </w:t>
      </w:r>
      <w:r>
        <w:rPr>
          <w:spacing w:val="-2"/>
        </w:rPr>
        <w:t>кваліфікації</w:t>
      </w:r>
    </w:p>
    <w:p w:rsidR="00E303EB" w:rsidRDefault="00E303EB" w:rsidP="00E303EB">
      <w:pPr>
        <w:pStyle w:val="a5"/>
        <w:numPr>
          <w:ilvl w:val="0"/>
          <w:numId w:val="2"/>
        </w:numPr>
        <w:tabs>
          <w:tab w:val="left" w:pos="4003"/>
        </w:tabs>
        <w:spacing w:before="22"/>
        <w:ind w:left="4003" w:hanging="359"/>
      </w:pPr>
      <w:r>
        <w:t>міжнародна конференція</w:t>
      </w:r>
      <w:bookmarkStart w:id="0" w:name="_GoBack"/>
      <w:bookmarkEnd w:id="0"/>
    </w:p>
    <w:p w:rsidR="00E303EB" w:rsidRDefault="00E303EB" w:rsidP="00E303EB">
      <w:pPr>
        <w:rPr>
          <w:sz w:val="20"/>
        </w:rPr>
      </w:pPr>
    </w:p>
    <w:p w:rsidR="00217125" w:rsidRDefault="00217125">
      <w:pPr>
        <w:rPr>
          <w:sz w:val="20"/>
        </w:rPr>
      </w:pPr>
    </w:p>
    <w:p w:rsidR="00217125" w:rsidRDefault="009830E9">
      <w:pPr>
        <w:spacing w:before="5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1375283</wp:posOffset>
                </wp:positionH>
                <wp:positionV relativeFrom="paragraph">
                  <wp:posOffset>196108</wp:posOffset>
                </wp:positionV>
                <wp:extent cx="5521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3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80DC3" id="Graphic 2" o:spid="_x0000_s1026" style="position:absolute;margin-left:108.3pt;margin-top:15.45pt;width:43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" path="m,l552137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17125" w:rsidRDefault="009830E9">
      <w:pPr>
        <w:spacing w:before="10"/>
        <w:ind w:left="1541" w:right="1362"/>
        <w:jc w:val="center"/>
        <w:rPr>
          <w:sz w:val="21"/>
        </w:rPr>
      </w:pPr>
      <w:r>
        <w:rPr>
          <w:sz w:val="21"/>
        </w:rPr>
        <w:t>(країна,</w:t>
      </w:r>
      <w:r>
        <w:rPr>
          <w:spacing w:val="-6"/>
          <w:sz w:val="21"/>
        </w:rPr>
        <w:t xml:space="preserve"> </w:t>
      </w:r>
      <w:r>
        <w:rPr>
          <w:sz w:val="21"/>
        </w:rPr>
        <w:t>місто,</w:t>
      </w:r>
      <w:r>
        <w:rPr>
          <w:spacing w:val="-6"/>
          <w:sz w:val="21"/>
        </w:rPr>
        <w:t xml:space="preserve"> </w:t>
      </w:r>
      <w:r>
        <w:rPr>
          <w:sz w:val="21"/>
        </w:rPr>
        <w:t>назва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закладу)</w:t>
      </w:r>
    </w:p>
    <w:p w:rsidR="00217125" w:rsidRDefault="009830E9">
      <w:pPr>
        <w:spacing w:before="16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1375283</wp:posOffset>
                </wp:positionH>
                <wp:positionV relativeFrom="paragraph">
                  <wp:posOffset>264184</wp:posOffset>
                </wp:positionV>
                <wp:extent cx="55219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3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D931A" id="Graphic 3" o:spid="_x0000_s1026" style="position:absolute;margin-left:108.3pt;margin-top:20.8pt;width:43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" path="m,l552137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17125" w:rsidRDefault="009830E9">
      <w:pPr>
        <w:spacing w:before="20"/>
        <w:ind w:left="1499" w:right="1362"/>
        <w:jc w:val="center"/>
      </w:pPr>
      <w:r>
        <w:t>(термін</w:t>
      </w:r>
      <w:r>
        <w:rPr>
          <w:spacing w:val="-6"/>
        </w:rPr>
        <w:t xml:space="preserve"> </w:t>
      </w:r>
      <w:r>
        <w:rPr>
          <w:spacing w:val="-2"/>
        </w:rPr>
        <w:t>перебування)</w:t>
      </w:r>
    </w:p>
    <w:p w:rsidR="00217125" w:rsidRDefault="009830E9">
      <w:pPr>
        <w:tabs>
          <w:tab w:val="left" w:pos="8869"/>
        </w:tabs>
        <w:spacing w:before="218"/>
        <w:ind w:left="124"/>
        <w:jc w:val="center"/>
      </w:pPr>
      <w:r>
        <w:rPr>
          <w:u w:val="single"/>
        </w:rPr>
        <w:tab/>
      </w:r>
      <w:r>
        <w:rPr>
          <w:spacing w:val="-2"/>
        </w:rPr>
        <w:t>(ПІБ,</w:t>
      </w:r>
    </w:p>
    <w:p w:rsidR="00217125" w:rsidRDefault="009830E9">
      <w:pPr>
        <w:spacing w:before="21"/>
        <w:ind w:left="1487" w:right="1929"/>
        <w:jc w:val="center"/>
      </w:pPr>
      <w:r>
        <w:t>посада/</w:t>
      </w:r>
      <w:r>
        <w:rPr>
          <w:spacing w:val="-1"/>
        </w:rPr>
        <w:t xml:space="preserve"> </w:t>
      </w:r>
      <w:r>
        <w:rPr>
          <w:spacing w:val="-2"/>
        </w:rPr>
        <w:t>факультет)</w:t>
      </w:r>
    </w:p>
    <w:p w:rsidR="00217125" w:rsidRDefault="00217125">
      <w:pPr>
        <w:spacing w:before="41"/>
      </w:pPr>
    </w:p>
    <w:p w:rsidR="00217125" w:rsidRDefault="009830E9">
      <w:pPr>
        <w:spacing w:before="1"/>
        <w:ind w:left="163"/>
        <w:rPr>
          <w:b/>
          <w:i/>
          <w:sz w:val="24"/>
        </w:rPr>
      </w:pPr>
      <w:r>
        <w:rPr>
          <w:b/>
          <w:i/>
          <w:sz w:val="24"/>
        </w:rPr>
        <w:t>Рекомендації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щодо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змісту: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18"/>
        <w:rPr>
          <w:i/>
          <w:sz w:val="24"/>
        </w:rPr>
      </w:pPr>
      <w:r>
        <w:rPr>
          <w:i/>
          <w:sz w:val="24"/>
        </w:rPr>
        <w:t>мета 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зміст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38"/>
        <w:rPr>
          <w:i/>
          <w:sz w:val="24"/>
        </w:rPr>
      </w:pPr>
      <w:r>
        <w:rPr>
          <w:i/>
          <w:sz w:val="24"/>
        </w:rPr>
        <w:t>коротка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закладу,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відбувалась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академічна</w:t>
      </w:r>
      <w:r>
        <w:rPr>
          <w:i/>
          <w:spacing w:val="-2"/>
          <w:sz w:val="24"/>
        </w:rPr>
        <w:t xml:space="preserve"> мобільність;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  <w:tab w:val="left" w:pos="5789"/>
        </w:tabs>
        <w:spacing w:before="42" w:line="273" w:lineRule="auto"/>
        <w:ind w:right="33"/>
        <w:rPr>
          <w:i/>
          <w:sz w:val="24"/>
        </w:rPr>
      </w:pPr>
      <w:r>
        <w:rPr>
          <w:i/>
          <w:sz w:val="24"/>
        </w:rPr>
        <w:t>педагогічна,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наукова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науково-педагогічна</w:t>
      </w:r>
      <w:r>
        <w:rPr>
          <w:i/>
          <w:sz w:val="24"/>
        </w:rPr>
        <w:tab/>
        <w:t>робота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участі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програмі академічної 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3"/>
        <w:rPr>
          <w:i/>
          <w:sz w:val="24"/>
        </w:rPr>
      </w:pPr>
      <w:r>
        <w:rPr>
          <w:i/>
          <w:sz w:val="24"/>
        </w:rPr>
        <w:t>публікації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участі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  <w:tab w:val="left" w:pos="2557"/>
          <w:tab w:val="left" w:pos="3982"/>
          <w:tab w:val="left" w:pos="5373"/>
          <w:tab w:val="left" w:pos="6822"/>
          <w:tab w:val="left" w:pos="8151"/>
          <w:tab w:val="left" w:pos="9355"/>
        </w:tabs>
        <w:spacing w:before="42" w:line="268" w:lineRule="auto"/>
        <w:ind w:right="41"/>
        <w:rPr>
          <w:i/>
          <w:sz w:val="24"/>
        </w:rPr>
      </w:pPr>
      <w:r>
        <w:rPr>
          <w:i/>
          <w:spacing w:val="-2"/>
          <w:sz w:val="24"/>
        </w:rPr>
        <w:t>встановлення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контактів,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окреслення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перспектив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подальшої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співпраці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з </w:t>
      </w:r>
      <w:r>
        <w:rPr>
          <w:i/>
          <w:sz w:val="24"/>
        </w:rPr>
        <w:t>представниками установи, де відбувалася академічна мобільність;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10"/>
        <w:rPr>
          <w:i/>
          <w:sz w:val="24"/>
        </w:rPr>
      </w:pPr>
      <w:r>
        <w:rPr>
          <w:i/>
          <w:sz w:val="24"/>
        </w:rPr>
        <w:t>короткі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висновки.</w:t>
      </w:r>
    </w:p>
    <w:p w:rsidR="00217125" w:rsidRDefault="00217125">
      <w:pPr>
        <w:rPr>
          <w:i/>
          <w:sz w:val="24"/>
        </w:rPr>
      </w:pPr>
    </w:p>
    <w:p w:rsidR="00217125" w:rsidRDefault="00217125">
      <w:pPr>
        <w:rPr>
          <w:i/>
          <w:sz w:val="24"/>
        </w:rPr>
      </w:pPr>
    </w:p>
    <w:p w:rsidR="00217125" w:rsidRDefault="00217125">
      <w:pPr>
        <w:rPr>
          <w:i/>
          <w:sz w:val="24"/>
        </w:rPr>
      </w:pPr>
    </w:p>
    <w:p w:rsidR="00217125" w:rsidRDefault="00217125">
      <w:pPr>
        <w:spacing w:before="127"/>
        <w:rPr>
          <w:i/>
          <w:sz w:val="24"/>
        </w:rPr>
      </w:pPr>
    </w:p>
    <w:p w:rsidR="00217125" w:rsidRDefault="009830E9">
      <w:pPr>
        <w:ind w:left="163"/>
        <w:rPr>
          <w:sz w:val="24"/>
        </w:rPr>
      </w:pPr>
      <w:r>
        <w:rPr>
          <w:sz w:val="24"/>
        </w:rPr>
        <w:t>Куратор з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мобільності</w:t>
      </w:r>
    </w:p>
    <w:p w:rsidR="00217125" w:rsidRDefault="009830E9">
      <w:pPr>
        <w:spacing w:before="22"/>
        <w:ind w:left="163"/>
        <w:rPr>
          <w:sz w:val="24"/>
        </w:rPr>
      </w:pPr>
      <w:r>
        <w:rPr>
          <w:sz w:val="24"/>
        </w:rPr>
        <w:t>Київського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4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архітектури</w:t>
      </w:r>
    </w:p>
    <w:p w:rsidR="00217125" w:rsidRDefault="009830E9">
      <w:pPr>
        <w:spacing w:before="26"/>
        <w:ind w:left="163"/>
      </w:pPr>
      <w:r>
        <w:t>(заступник</w:t>
      </w:r>
      <w:r>
        <w:rPr>
          <w:spacing w:val="-8"/>
        </w:rPr>
        <w:t xml:space="preserve"> </w:t>
      </w:r>
      <w:r>
        <w:t>декана</w:t>
      </w:r>
      <w:r>
        <w:rPr>
          <w:spacing w:val="-4"/>
        </w:rPr>
        <w:t xml:space="preserve"> </w:t>
      </w:r>
      <w:r>
        <w:t>факультету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навчально-методичної</w:t>
      </w:r>
      <w:r>
        <w:rPr>
          <w:spacing w:val="-10"/>
        </w:rPr>
        <w:t xml:space="preserve"> </w:t>
      </w:r>
      <w:r>
        <w:rPr>
          <w:spacing w:val="-2"/>
        </w:rPr>
        <w:t>роботи</w:t>
      </w:r>
    </w:p>
    <w:p w:rsidR="00217125" w:rsidRDefault="009830E9">
      <w:pPr>
        <w:tabs>
          <w:tab w:val="left" w:pos="8734"/>
        </w:tabs>
        <w:spacing w:before="16"/>
        <w:ind w:left="163"/>
        <w:rPr>
          <w:sz w:val="24"/>
        </w:rPr>
      </w:pPr>
      <w:r>
        <w:rPr>
          <w:spacing w:val="-2"/>
        </w:rPr>
        <w:t>чи</w:t>
      </w:r>
      <w:r>
        <w:rPr>
          <w:spacing w:val="5"/>
        </w:rPr>
        <w:t xml:space="preserve"> </w:t>
      </w:r>
      <w:r>
        <w:rPr>
          <w:spacing w:val="-2"/>
        </w:rPr>
        <w:t>завідувач</w:t>
      </w:r>
      <w:r>
        <w:rPr>
          <w:spacing w:val="2"/>
        </w:rPr>
        <w:t xml:space="preserve"> </w:t>
      </w:r>
      <w:r>
        <w:rPr>
          <w:spacing w:val="-2"/>
        </w:rPr>
        <w:t>кафедри/лабораторії)</w:t>
      </w:r>
      <w:r>
        <w:rPr>
          <w:spacing w:val="2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2"/>
          <w:sz w:val="24"/>
        </w:rPr>
        <w:t>Підпис</w:t>
      </w:r>
    </w:p>
    <w:p w:rsidR="00217125" w:rsidRDefault="00217125"/>
    <w:p w:rsidR="00217125" w:rsidRDefault="00217125"/>
    <w:p w:rsidR="00217125" w:rsidRDefault="00217125">
      <w:pPr>
        <w:spacing w:before="160"/>
      </w:pPr>
    </w:p>
    <w:p w:rsidR="00217125" w:rsidRDefault="009830E9">
      <w:pPr>
        <w:spacing w:before="1"/>
        <w:ind w:right="40"/>
        <w:jc w:val="right"/>
        <w:rPr>
          <w:sz w:val="24"/>
        </w:rPr>
      </w:pPr>
      <w:r>
        <w:rPr>
          <w:sz w:val="24"/>
        </w:rPr>
        <w:t>Підпис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співробітника</w:t>
      </w:r>
    </w:p>
    <w:p w:rsidR="00217125" w:rsidRDefault="00217125">
      <w:pPr>
        <w:rPr>
          <w:sz w:val="24"/>
        </w:rPr>
      </w:pPr>
    </w:p>
    <w:p w:rsidR="00217125" w:rsidRDefault="00217125">
      <w:pPr>
        <w:spacing w:before="64"/>
        <w:rPr>
          <w:sz w:val="24"/>
        </w:rPr>
      </w:pPr>
    </w:p>
    <w:p w:rsidR="00217125" w:rsidRDefault="009830E9">
      <w:pPr>
        <w:ind w:left="163"/>
        <w:rPr>
          <w:sz w:val="24"/>
        </w:rPr>
      </w:pPr>
      <w:r>
        <w:rPr>
          <w:spacing w:val="-4"/>
          <w:sz w:val="24"/>
        </w:rPr>
        <w:t>Дата</w:t>
      </w:r>
    </w:p>
    <w:sectPr w:rsidR="00217125">
      <w:footerReference w:type="default" r:id="rId7"/>
      <w:type w:val="continuous"/>
      <w:pgSz w:w="11900" w:h="16840"/>
      <w:pgMar w:top="620" w:right="708" w:bottom="1200" w:left="1700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46" w:rsidRDefault="00233446">
      <w:r>
        <w:separator/>
      </w:r>
    </w:p>
  </w:endnote>
  <w:endnote w:type="continuationSeparator" w:id="0">
    <w:p w:rsidR="00233446" w:rsidRDefault="0023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25" w:rsidRDefault="009830E9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6933438</wp:posOffset>
              </wp:positionH>
              <wp:positionV relativeFrom="page">
                <wp:posOffset>9912807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125" w:rsidRDefault="009830E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95pt;margin-top:780.55pt;width:13.05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" filled="f" stroked="f">
              <v:path arrowok="t"/>
              <v:textbox inset="0,0,0,0">
                <w:txbxContent>
                  <w:p w:rsidR="00217125" w:rsidRDefault="009830E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46" w:rsidRDefault="00233446">
      <w:r>
        <w:separator/>
      </w:r>
    </w:p>
  </w:footnote>
  <w:footnote w:type="continuationSeparator" w:id="0">
    <w:p w:rsidR="00233446" w:rsidRDefault="0023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231"/>
    <w:multiLevelType w:val="hybridMultilevel"/>
    <w:tmpl w:val="6AD62458"/>
    <w:lvl w:ilvl="0" w:tplc="961E7A20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8A211EE">
      <w:numFmt w:val="bullet"/>
      <w:lvlText w:val="•"/>
      <w:lvlJc w:val="left"/>
      <w:pPr>
        <w:ind w:left="1741" w:hanging="360"/>
      </w:pPr>
      <w:rPr>
        <w:rFonts w:hint="default"/>
        <w:lang w:val="uk-UA" w:eastAsia="en-US" w:bidi="ar-SA"/>
      </w:rPr>
    </w:lvl>
    <w:lvl w:ilvl="2" w:tplc="536E1B1E">
      <w:numFmt w:val="bullet"/>
      <w:lvlText w:val="•"/>
      <w:lvlJc w:val="left"/>
      <w:pPr>
        <w:ind w:left="2602" w:hanging="360"/>
      </w:pPr>
      <w:rPr>
        <w:rFonts w:hint="default"/>
        <w:lang w:val="uk-UA" w:eastAsia="en-US" w:bidi="ar-SA"/>
      </w:rPr>
    </w:lvl>
    <w:lvl w:ilvl="3" w:tplc="D49ACB6A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2068A982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5" w:tplc="81E49776">
      <w:numFmt w:val="bullet"/>
      <w:lvlText w:val="•"/>
      <w:lvlJc w:val="left"/>
      <w:pPr>
        <w:ind w:left="5185" w:hanging="360"/>
      </w:pPr>
      <w:rPr>
        <w:rFonts w:hint="default"/>
        <w:lang w:val="uk-UA" w:eastAsia="en-US" w:bidi="ar-SA"/>
      </w:rPr>
    </w:lvl>
    <w:lvl w:ilvl="6" w:tplc="00D09170">
      <w:numFmt w:val="bullet"/>
      <w:lvlText w:val="•"/>
      <w:lvlJc w:val="left"/>
      <w:pPr>
        <w:ind w:left="6046" w:hanging="360"/>
      </w:pPr>
      <w:rPr>
        <w:rFonts w:hint="default"/>
        <w:lang w:val="uk-UA" w:eastAsia="en-US" w:bidi="ar-SA"/>
      </w:rPr>
    </w:lvl>
    <w:lvl w:ilvl="7" w:tplc="0DC20726">
      <w:numFmt w:val="bullet"/>
      <w:lvlText w:val="•"/>
      <w:lvlJc w:val="left"/>
      <w:pPr>
        <w:ind w:left="6907" w:hanging="360"/>
      </w:pPr>
      <w:rPr>
        <w:rFonts w:hint="default"/>
        <w:lang w:val="uk-UA" w:eastAsia="en-US" w:bidi="ar-SA"/>
      </w:rPr>
    </w:lvl>
    <w:lvl w:ilvl="8" w:tplc="B13AA380">
      <w:numFmt w:val="bullet"/>
      <w:lvlText w:val="•"/>
      <w:lvlJc w:val="left"/>
      <w:pPr>
        <w:ind w:left="776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E2A1009"/>
    <w:multiLevelType w:val="hybridMultilevel"/>
    <w:tmpl w:val="954040C2"/>
    <w:lvl w:ilvl="0" w:tplc="AF2233B0">
      <w:numFmt w:val="bullet"/>
      <w:lvlText w:val="□"/>
      <w:lvlJc w:val="left"/>
      <w:pPr>
        <w:ind w:left="4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E62B07C">
      <w:numFmt w:val="bullet"/>
      <w:lvlText w:val="•"/>
      <w:lvlJc w:val="left"/>
      <w:pPr>
        <w:ind w:left="4549" w:hanging="360"/>
      </w:pPr>
      <w:rPr>
        <w:rFonts w:hint="default"/>
        <w:lang w:val="uk-UA" w:eastAsia="en-US" w:bidi="ar-SA"/>
      </w:rPr>
    </w:lvl>
    <w:lvl w:ilvl="2" w:tplc="294A60FA">
      <w:numFmt w:val="bullet"/>
      <w:lvlText w:val="•"/>
      <w:lvlJc w:val="left"/>
      <w:pPr>
        <w:ind w:left="5098" w:hanging="360"/>
      </w:pPr>
      <w:rPr>
        <w:rFonts w:hint="default"/>
        <w:lang w:val="uk-UA" w:eastAsia="en-US" w:bidi="ar-SA"/>
      </w:rPr>
    </w:lvl>
    <w:lvl w:ilvl="3" w:tplc="EACC1804">
      <w:numFmt w:val="bullet"/>
      <w:lvlText w:val="•"/>
      <w:lvlJc w:val="left"/>
      <w:pPr>
        <w:ind w:left="5647" w:hanging="360"/>
      </w:pPr>
      <w:rPr>
        <w:rFonts w:hint="default"/>
        <w:lang w:val="uk-UA" w:eastAsia="en-US" w:bidi="ar-SA"/>
      </w:rPr>
    </w:lvl>
    <w:lvl w:ilvl="4" w:tplc="C524859A">
      <w:numFmt w:val="bullet"/>
      <w:lvlText w:val="•"/>
      <w:lvlJc w:val="left"/>
      <w:pPr>
        <w:ind w:left="6196" w:hanging="360"/>
      </w:pPr>
      <w:rPr>
        <w:rFonts w:hint="default"/>
        <w:lang w:val="uk-UA" w:eastAsia="en-US" w:bidi="ar-SA"/>
      </w:rPr>
    </w:lvl>
    <w:lvl w:ilvl="5" w:tplc="C78CEE98">
      <w:numFmt w:val="bullet"/>
      <w:lvlText w:val="•"/>
      <w:lvlJc w:val="left"/>
      <w:pPr>
        <w:ind w:left="6745" w:hanging="360"/>
      </w:pPr>
      <w:rPr>
        <w:rFonts w:hint="default"/>
        <w:lang w:val="uk-UA" w:eastAsia="en-US" w:bidi="ar-SA"/>
      </w:rPr>
    </w:lvl>
    <w:lvl w:ilvl="6" w:tplc="E7847690">
      <w:numFmt w:val="bullet"/>
      <w:lvlText w:val="•"/>
      <w:lvlJc w:val="left"/>
      <w:pPr>
        <w:ind w:left="7294" w:hanging="360"/>
      </w:pPr>
      <w:rPr>
        <w:rFonts w:hint="default"/>
        <w:lang w:val="uk-UA" w:eastAsia="en-US" w:bidi="ar-SA"/>
      </w:rPr>
    </w:lvl>
    <w:lvl w:ilvl="7" w:tplc="04965196">
      <w:numFmt w:val="bullet"/>
      <w:lvlText w:val="•"/>
      <w:lvlJc w:val="left"/>
      <w:pPr>
        <w:ind w:left="7843" w:hanging="360"/>
      </w:pPr>
      <w:rPr>
        <w:rFonts w:hint="default"/>
        <w:lang w:val="uk-UA" w:eastAsia="en-US" w:bidi="ar-SA"/>
      </w:rPr>
    </w:lvl>
    <w:lvl w:ilvl="8" w:tplc="5B928CAC">
      <w:numFmt w:val="bullet"/>
      <w:lvlText w:val="•"/>
      <w:lvlJc w:val="left"/>
      <w:pPr>
        <w:ind w:left="8392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25"/>
    <w:rsid w:val="00152B36"/>
    <w:rsid w:val="00217125"/>
    <w:rsid w:val="00233446"/>
    <w:rsid w:val="002351F2"/>
    <w:rsid w:val="003C31BF"/>
    <w:rsid w:val="009830E9"/>
    <w:rsid w:val="00E3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4471"/>
  <w15:docId w15:val="{896D8AA8-02A9-4FC5-91AA-AD36BD8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200"/>
      <w:ind w:left="1490" w:right="13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1"/>
      <w:ind w:left="88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2025-01-03T11:45:00Z</dcterms:created>
  <dcterms:modified xsi:type="dcterms:W3CDTF">2026-03-09T14:48:00Z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iLovePDF</vt:lpwstr>
  </property>
</Properties>
</file>